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158" w:lineRule="exact" w:before="85"/>
        <w:ind w:left="339" w:right="0" w:firstLine="0"/>
        <w:jc w:val="left"/>
        <w:rPr>
          <w:rFonts w:ascii="Arial"/>
          <w:sz w:val="15"/>
        </w:rPr>
      </w:pPr>
      <w:r>
        <w:rPr>
          <w:rFonts w:ascii="Arial"/>
          <w:color w:val="050505"/>
          <w:w w:val="105"/>
          <w:sz w:val="15"/>
        </w:rPr>
        <w:t>Docusign</w:t>
      </w:r>
      <w:r>
        <w:rPr>
          <w:rFonts w:ascii="Arial"/>
          <w:color w:val="050505"/>
          <w:spacing w:val="9"/>
          <w:w w:val="105"/>
          <w:sz w:val="15"/>
        </w:rPr>
        <w:t> </w:t>
      </w:r>
      <w:r>
        <w:rPr>
          <w:rFonts w:ascii="Arial"/>
          <w:color w:val="050505"/>
          <w:w w:val="105"/>
          <w:sz w:val="15"/>
        </w:rPr>
        <w:t>Envelope</w:t>
      </w:r>
      <w:r>
        <w:rPr>
          <w:rFonts w:ascii="Arial"/>
          <w:color w:val="050505"/>
          <w:spacing w:val="13"/>
          <w:w w:val="105"/>
          <w:sz w:val="15"/>
        </w:rPr>
        <w:t> </w:t>
      </w:r>
      <w:r>
        <w:rPr>
          <w:rFonts w:ascii="Arial"/>
          <w:color w:val="050505"/>
          <w:w w:val="105"/>
          <w:sz w:val="15"/>
        </w:rPr>
        <w:t>ID:</w:t>
      </w:r>
      <w:r>
        <w:rPr>
          <w:rFonts w:ascii="Arial"/>
          <w:color w:val="050505"/>
          <w:spacing w:val="3"/>
          <w:w w:val="105"/>
          <w:sz w:val="15"/>
        </w:rPr>
        <w:t> </w:t>
      </w:r>
      <w:r>
        <w:rPr>
          <w:rFonts w:ascii="Arial"/>
          <w:color w:val="050505"/>
          <w:w w:val="105"/>
          <w:sz w:val="15"/>
        </w:rPr>
        <w:t>AE5C496A-CD11-8867-8096-</w:t>
      </w:r>
      <w:r>
        <w:rPr>
          <w:rFonts w:ascii="Arial"/>
          <w:color w:val="050505"/>
          <w:spacing w:val="-2"/>
          <w:w w:val="105"/>
          <w:sz w:val="15"/>
        </w:rPr>
        <w:t>3DF9C5D1F983</w:t>
      </w:r>
    </w:p>
    <w:p>
      <w:pPr>
        <w:spacing w:line="101" w:lineRule="exact" w:before="0"/>
        <w:ind w:left="271" w:right="0" w:firstLine="0"/>
        <w:jc w:val="left"/>
        <w:rPr>
          <w:sz w:val="10"/>
        </w:rPr>
      </w:pPr>
      <w:r>
        <w:rPr>
          <w:color w:val="B5B5B5"/>
          <w:spacing w:val="-10"/>
          <w:sz w:val="10"/>
        </w:rPr>
        <w:t>1</w:t>
      </w:r>
    </w:p>
    <w:p>
      <w:pPr>
        <w:pStyle w:val="Title"/>
      </w:pPr>
      <w:r>
        <w:rPr/>
        <w:t>Execution</w:t>
      </w:r>
      <w:r>
        <w:rPr>
          <w:spacing w:val="-9"/>
        </w:rPr>
        <w:t> </w:t>
      </w:r>
      <w:r>
        <w:rPr>
          <w:spacing w:val="-2"/>
        </w:rPr>
        <w:t>Version</w:t>
      </w:r>
    </w:p>
    <w:p>
      <w:pPr>
        <w:pStyle w:val="BodyText"/>
        <w:rPr>
          <w:b/>
          <w:i/>
          <w:sz w:val="24"/>
        </w:rPr>
      </w:pPr>
    </w:p>
    <w:p>
      <w:pPr>
        <w:pStyle w:val="BodyText"/>
        <w:spacing w:before="267"/>
        <w:rPr>
          <w:b/>
          <w:i/>
          <w:sz w:val="24"/>
        </w:rPr>
      </w:pPr>
    </w:p>
    <w:p>
      <w:pPr>
        <w:spacing w:before="0"/>
        <w:ind w:left="3561" w:right="0" w:firstLine="0"/>
        <w:jc w:val="left"/>
        <w:rPr>
          <w:b/>
          <w:sz w:val="22"/>
        </w:rPr>
      </w:pPr>
      <w:r>
        <w:rPr>
          <w:b/>
          <w:color w:val="1A1A1A"/>
          <w:w w:val="105"/>
          <w:sz w:val="22"/>
        </w:rPr>
        <w:t>ll_OAD</w:t>
      </w:r>
      <w:r>
        <w:rPr>
          <w:b/>
          <w:color w:val="1A1A1A"/>
          <w:spacing w:val="9"/>
          <w:w w:val="105"/>
          <w:sz w:val="22"/>
        </w:rPr>
        <w:t> </w:t>
      </w:r>
      <w:r>
        <w:rPr>
          <w:b/>
          <w:color w:val="1A1A1A"/>
          <w:w w:val="105"/>
          <w:sz w:val="22"/>
        </w:rPr>
        <w:t>USE</w:t>
      </w:r>
      <w:r>
        <w:rPr>
          <w:b/>
          <w:color w:val="1A1A1A"/>
          <w:spacing w:val="-3"/>
          <w:w w:val="105"/>
          <w:sz w:val="22"/>
        </w:rPr>
        <w:t> </w:t>
      </w:r>
      <w:r>
        <w:rPr>
          <w:b/>
          <w:color w:val="1A1A1A"/>
          <w:w w:val="105"/>
          <w:sz w:val="22"/>
        </w:rPr>
        <w:t>AND</w:t>
      </w:r>
      <w:r>
        <w:rPr>
          <w:b/>
          <w:color w:val="1A1A1A"/>
          <w:spacing w:val="-1"/>
          <w:w w:val="105"/>
          <w:sz w:val="22"/>
        </w:rPr>
        <w:t> </w:t>
      </w:r>
      <w:r>
        <w:rPr>
          <w:b/>
          <w:color w:val="1A1A1A"/>
          <w:w w:val="105"/>
          <w:sz w:val="22"/>
        </w:rPr>
        <w:t>MAINTENANCE</w:t>
      </w:r>
      <w:r>
        <w:rPr>
          <w:b/>
          <w:color w:val="1A1A1A"/>
          <w:spacing w:val="20"/>
          <w:w w:val="105"/>
          <w:sz w:val="22"/>
        </w:rPr>
        <w:t> </w:t>
      </w:r>
      <w:r>
        <w:rPr>
          <w:b/>
          <w:color w:val="1A1A1A"/>
          <w:spacing w:val="-2"/>
          <w:w w:val="105"/>
          <w:sz w:val="22"/>
        </w:rPr>
        <w:t>AGREEMENT</w:t>
      </w:r>
    </w:p>
    <w:p>
      <w:pPr>
        <w:pStyle w:val="BodyText"/>
        <w:spacing w:line="252" w:lineRule="auto" w:before="248"/>
        <w:ind w:left="1540" w:right="325" w:firstLine="735"/>
        <w:jc w:val="both"/>
      </w:pPr>
      <w:r>
        <w:rPr>
          <w:color w:val="1A1A1A"/>
        </w:rPr>
        <w:t>THIS ROAD USE AND MAINTENANCE</w:t>
      </w:r>
      <w:r>
        <w:rPr>
          <w:color w:val="1A1A1A"/>
          <w:spacing w:val="37"/>
        </w:rPr>
        <w:t> </w:t>
      </w:r>
      <w:r>
        <w:rPr>
          <w:color w:val="1A1A1A"/>
        </w:rPr>
        <w:t>AGREEMENT </w:t>
      </w:r>
      <w:r>
        <w:rPr>
          <w:b/>
          <w:color w:val="1A1A1A"/>
          <w:sz w:val="22"/>
        </w:rPr>
        <w:t>("Agreement")</w:t>
      </w:r>
      <w:r>
        <w:rPr>
          <w:b/>
          <w:color w:val="1A1A1A"/>
          <w:spacing w:val="37"/>
          <w:sz w:val="22"/>
        </w:rPr>
        <w:t> </w:t>
      </w:r>
      <w:r>
        <w:rPr>
          <w:color w:val="1A1A1A"/>
        </w:rPr>
        <w:t>is</w:t>
      </w:r>
      <w:r>
        <w:rPr>
          <w:color w:val="1A1A1A"/>
          <w:spacing w:val="-1"/>
        </w:rPr>
        <w:t> </w:t>
      </w:r>
      <w:r>
        <w:rPr>
          <w:color w:val="1A1A1A"/>
        </w:rPr>
        <w:t>entered into </w:t>
      </w:r>
      <w:r>
        <w:rPr>
          <w:color w:val="1A1A1A"/>
          <w:w w:val="105"/>
        </w:rPr>
        <w:t>as</w:t>
      </w:r>
      <w:r>
        <w:rPr>
          <w:color w:val="1A1A1A"/>
          <w:spacing w:val="-11"/>
          <w:w w:val="105"/>
        </w:rPr>
        <w:t> </w:t>
      </w:r>
      <w:r>
        <w:rPr>
          <w:color w:val="1A1A1A"/>
          <w:w w:val="105"/>
        </w:rPr>
        <w:t>of</w:t>
      </w:r>
      <w:r>
        <w:rPr>
          <w:color w:val="1A1A1A"/>
          <w:spacing w:val="-9"/>
          <w:w w:val="105"/>
        </w:rPr>
        <w:t> </w:t>
      </w:r>
      <w:r>
        <w:rPr>
          <w:color w:val="1A1A1A"/>
          <w:w w:val="105"/>
        </w:rPr>
        <w:t>this</w:t>
      </w:r>
      <w:r>
        <w:rPr>
          <w:color w:val="1A1A1A"/>
          <w:spacing w:val="-4"/>
          <w:w w:val="105"/>
        </w:rPr>
        <w:t> </w:t>
      </w:r>
      <w:r>
        <w:rPr>
          <w:color w:val="1A1A1A"/>
          <w:w w:val="105"/>
        </w:rPr>
        <w:t>31st</w:t>
      </w:r>
      <w:r>
        <w:rPr>
          <w:color w:val="1A1A1A"/>
          <w:spacing w:val="-6"/>
          <w:w w:val="105"/>
        </w:rPr>
        <w:t> </w:t>
      </w:r>
      <w:r>
        <w:rPr>
          <w:color w:val="1A1A1A"/>
          <w:w w:val="105"/>
        </w:rPr>
        <w:t>day</w:t>
      </w:r>
      <w:r>
        <w:rPr>
          <w:color w:val="1A1A1A"/>
          <w:spacing w:val="-7"/>
          <w:w w:val="105"/>
        </w:rPr>
        <w:t> </w:t>
      </w:r>
      <w:r>
        <w:rPr>
          <w:color w:val="1A1A1A"/>
          <w:w w:val="105"/>
        </w:rPr>
        <w:t>of</w:t>
      </w:r>
      <w:r>
        <w:rPr>
          <w:color w:val="1A1A1A"/>
          <w:spacing w:val="-1"/>
          <w:w w:val="105"/>
        </w:rPr>
        <w:t> </w:t>
      </w:r>
      <w:r>
        <w:rPr>
          <w:color w:val="1A1A1A"/>
          <w:w w:val="105"/>
        </w:rPr>
        <w:t>August</w:t>
      </w:r>
      <w:r>
        <w:rPr>
          <w:color w:val="757575"/>
          <w:w w:val="105"/>
        </w:rPr>
        <w:t>,</w:t>
      </w:r>
      <w:r>
        <w:rPr>
          <w:color w:val="757575"/>
          <w:spacing w:val="-14"/>
          <w:w w:val="105"/>
        </w:rPr>
        <w:t> </w:t>
      </w:r>
      <w:r>
        <w:rPr>
          <w:color w:val="1A1A1A"/>
          <w:w w:val="105"/>
        </w:rPr>
        <w:t>2026 </w:t>
      </w:r>
      <w:r>
        <w:rPr>
          <w:b/>
          <w:color w:val="1A1A1A"/>
          <w:w w:val="105"/>
          <w:sz w:val="22"/>
        </w:rPr>
        <w:t>("Effective Date") </w:t>
      </w:r>
      <w:r>
        <w:rPr>
          <w:color w:val="1A1A1A"/>
          <w:w w:val="105"/>
        </w:rPr>
        <w:t>by</w:t>
      </w:r>
      <w:r>
        <w:rPr>
          <w:color w:val="1A1A1A"/>
          <w:spacing w:val="-7"/>
          <w:w w:val="105"/>
        </w:rPr>
        <w:t> </w:t>
      </w:r>
      <w:r>
        <w:rPr>
          <w:color w:val="1A1A1A"/>
          <w:w w:val="105"/>
        </w:rPr>
        <w:t>and between Google LLC,</w:t>
      </w:r>
      <w:r>
        <w:rPr>
          <w:color w:val="1A1A1A"/>
          <w:spacing w:val="-4"/>
          <w:w w:val="105"/>
        </w:rPr>
        <w:t> </w:t>
      </w:r>
      <w:r>
        <w:rPr>
          <w:color w:val="1A1A1A"/>
          <w:w w:val="105"/>
        </w:rPr>
        <w:t>a</w:t>
      </w:r>
      <w:r>
        <w:rPr>
          <w:color w:val="1A1A1A"/>
          <w:spacing w:val="-8"/>
          <w:w w:val="105"/>
        </w:rPr>
        <w:t> </w:t>
      </w:r>
      <w:r>
        <w:rPr>
          <w:color w:val="1A1A1A"/>
          <w:w w:val="105"/>
        </w:rPr>
        <w:t>Delaware limited</w:t>
      </w:r>
      <w:r>
        <w:rPr>
          <w:color w:val="1A1A1A"/>
          <w:spacing w:val="-16"/>
          <w:w w:val="105"/>
        </w:rPr>
        <w:t> </w:t>
      </w:r>
      <w:r>
        <w:rPr>
          <w:color w:val="1A1A1A"/>
          <w:w w:val="105"/>
        </w:rPr>
        <w:t>liability</w:t>
      </w:r>
      <w:r>
        <w:rPr>
          <w:color w:val="1A1A1A"/>
          <w:spacing w:val="-15"/>
          <w:w w:val="105"/>
        </w:rPr>
        <w:t> </w:t>
      </w:r>
      <w:r>
        <w:rPr>
          <w:color w:val="1A1A1A"/>
          <w:w w:val="105"/>
        </w:rPr>
        <w:t>company</w:t>
      </w:r>
      <w:r>
        <w:rPr>
          <w:color w:val="1A1A1A"/>
          <w:spacing w:val="-15"/>
          <w:w w:val="105"/>
        </w:rPr>
        <w:t> </w:t>
      </w:r>
      <w:r>
        <w:rPr>
          <w:b/>
          <w:color w:val="1A1A1A"/>
          <w:w w:val="105"/>
          <w:sz w:val="22"/>
        </w:rPr>
        <w:t>("Developer")</w:t>
      </w:r>
      <w:r>
        <w:rPr>
          <w:b/>
          <w:color w:val="1A1A1A"/>
          <w:spacing w:val="-14"/>
          <w:w w:val="105"/>
          <w:sz w:val="22"/>
        </w:rPr>
        <w:t> </w:t>
      </w:r>
      <w:r>
        <w:rPr>
          <w:color w:val="1A1A1A"/>
          <w:w w:val="105"/>
        </w:rPr>
        <w:t>and</w:t>
      </w:r>
      <w:r>
        <w:rPr>
          <w:color w:val="1A1A1A"/>
          <w:spacing w:val="-15"/>
          <w:w w:val="105"/>
        </w:rPr>
        <w:t> </w:t>
      </w:r>
      <w:r>
        <w:rPr>
          <w:color w:val="1A1A1A"/>
          <w:w w:val="105"/>
        </w:rPr>
        <w:t>Barber</w:t>
      </w:r>
      <w:r>
        <w:rPr>
          <w:color w:val="1A1A1A"/>
          <w:spacing w:val="-15"/>
          <w:w w:val="105"/>
        </w:rPr>
        <w:t> </w:t>
      </w:r>
      <w:r>
        <w:rPr>
          <w:color w:val="1A1A1A"/>
          <w:w w:val="105"/>
        </w:rPr>
        <w:t>County,</w:t>
      </w:r>
      <w:r>
        <w:rPr>
          <w:color w:val="1A1A1A"/>
          <w:spacing w:val="-15"/>
          <w:w w:val="105"/>
        </w:rPr>
        <w:t> </w:t>
      </w:r>
      <w:r>
        <w:rPr>
          <w:color w:val="1A1A1A"/>
          <w:w w:val="105"/>
        </w:rPr>
        <w:t>Kansas,</w:t>
      </w:r>
      <w:r>
        <w:rPr>
          <w:color w:val="1A1A1A"/>
          <w:spacing w:val="-16"/>
          <w:w w:val="105"/>
        </w:rPr>
        <w:t> </w:t>
      </w:r>
      <w:r>
        <w:rPr>
          <w:color w:val="1A1A1A"/>
          <w:w w:val="105"/>
        </w:rPr>
        <w:t>a</w:t>
      </w:r>
      <w:r>
        <w:rPr>
          <w:color w:val="1A1A1A"/>
          <w:spacing w:val="-15"/>
          <w:w w:val="105"/>
        </w:rPr>
        <w:t> </w:t>
      </w:r>
      <w:r>
        <w:rPr>
          <w:color w:val="1A1A1A"/>
          <w:w w:val="105"/>
        </w:rPr>
        <w:t>governmental</w:t>
      </w:r>
      <w:r>
        <w:rPr>
          <w:color w:val="1A1A1A"/>
          <w:spacing w:val="-15"/>
          <w:w w:val="105"/>
        </w:rPr>
        <w:t> </w:t>
      </w:r>
      <w:r>
        <w:rPr>
          <w:color w:val="1A1A1A"/>
          <w:w w:val="105"/>
        </w:rPr>
        <w:t>entity</w:t>
      </w:r>
      <w:r>
        <w:rPr>
          <w:color w:val="1A1A1A"/>
          <w:spacing w:val="-15"/>
          <w:w w:val="105"/>
        </w:rPr>
        <w:t> </w:t>
      </w:r>
      <w:r>
        <w:rPr>
          <w:color w:val="1A1A1A"/>
          <w:w w:val="105"/>
        </w:rPr>
        <w:t>in</w:t>
      </w:r>
      <w:r>
        <w:rPr>
          <w:color w:val="1A1A1A"/>
          <w:spacing w:val="-15"/>
          <w:w w:val="105"/>
        </w:rPr>
        <w:t> </w:t>
      </w:r>
      <w:r>
        <w:rPr>
          <w:color w:val="1A1A1A"/>
          <w:w w:val="105"/>
        </w:rPr>
        <w:t>the State of</w:t>
      </w:r>
      <w:r>
        <w:rPr>
          <w:color w:val="1A1A1A"/>
          <w:spacing w:val="-3"/>
          <w:w w:val="105"/>
        </w:rPr>
        <w:t> </w:t>
      </w:r>
      <w:r>
        <w:rPr>
          <w:color w:val="1A1A1A"/>
          <w:w w:val="105"/>
        </w:rPr>
        <w:t>Kansas, whose address for purposes of</w:t>
      </w:r>
      <w:r>
        <w:rPr>
          <w:color w:val="1A1A1A"/>
          <w:spacing w:val="-2"/>
          <w:w w:val="105"/>
        </w:rPr>
        <w:t> </w:t>
      </w:r>
      <w:r>
        <w:rPr>
          <w:color w:val="1A1A1A"/>
          <w:w w:val="105"/>
        </w:rPr>
        <w:t>this Agreement</w:t>
      </w:r>
      <w:r>
        <w:rPr>
          <w:color w:val="1A1A1A"/>
          <w:w w:val="105"/>
        </w:rPr>
        <w:t> is</w:t>
      </w:r>
      <w:r>
        <w:rPr>
          <w:color w:val="1A1A1A"/>
          <w:spacing w:val="-2"/>
          <w:w w:val="105"/>
        </w:rPr>
        <w:t> </w:t>
      </w:r>
      <w:r>
        <w:rPr>
          <w:color w:val="1A1A1A"/>
          <w:w w:val="105"/>
        </w:rPr>
        <w:t>120 E</w:t>
      </w:r>
      <w:r>
        <w:rPr>
          <w:color w:val="1A1A1A"/>
          <w:spacing w:val="-4"/>
          <w:w w:val="105"/>
        </w:rPr>
        <w:t> </w:t>
      </w:r>
      <w:r>
        <w:rPr>
          <w:color w:val="1A1A1A"/>
          <w:w w:val="105"/>
        </w:rPr>
        <w:t>Washington,</w:t>
      </w:r>
      <w:r>
        <w:rPr>
          <w:color w:val="1A1A1A"/>
          <w:w w:val="105"/>
        </w:rPr>
        <w:t> Medicine Lodge,</w:t>
      </w:r>
      <w:r>
        <w:rPr>
          <w:color w:val="1A1A1A"/>
          <w:spacing w:val="-16"/>
          <w:w w:val="105"/>
        </w:rPr>
        <w:t> </w:t>
      </w:r>
      <w:r>
        <w:rPr>
          <w:color w:val="1A1A1A"/>
          <w:w w:val="105"/>
        </w:rPr>
        <w:t>KS</w:t>
      </w:r>
      <w:r>
        <w:rPr>
          <w:color w:val="1A1A1A"/>
          <w:spacing w:val="-15"/>
          <w:w w:val="105"/>
        </w:rPr>
        <w:t> </w:t>
      </w:r>
      <w:r>
        <w:rPr>
          <w:color w:val="1A1A1A"/>
          <w:w w:val="105"/>
        </w:rPr>
        <w:t>67104</w:t>
      </w:r>
      <w:r>
        <w:rPr>
          <w:color w:val="1A1A1A"/>
          <w:spacing w:val="-15"/>
          <w:w w:val="105"/>
        </w:rPr>
        <w:t> </w:t>
      </w:r>
      <w:r>
        <w:rPr>
          <w:b/>
          <w:color w:val="1A1A1A"/>
          <w:w w:val="105"/>
          <w:sz w:val="22"/>
        </w:rPr>
        <w:t>("County").</w:t>
      </w:r>
      <w:r>
        <w:rPr>
          <w:b/>
          <w:color w:val="1A1A1A"/>
          <w:spacing w:val="-14"/>
          <w:w w:val="105"/>
          <w:sz w:val="22"/>
        </w:rPr>
        <w:t> </w:t>
      </w:r>
      <w:r>
        <w:rPr>
          <w:color w:val="1A1A1A"/>
          <w:w w:val="105"/>
        </w:rPr>
        <w:t>County</w:t>
      </w:r>
      <w:r>
        <w:rPr>
          <w:color w:val="1A1A1A"/>
          <w:spacing w:val="-15"/>
          <w:w w:val="105"/>
        </w:rPr>
        <w:t> </w:t>
      </w:r>
      <w:r>
        <w:rPr>
          <w:color w:val="1A1A1A"/>
          <w:w w:val="105"/>
        </w:rPr>
        <w:t>and</w:t>
      </w:r>
      <w:r>
        <w:rPr>
          <w:color w:val="1A1A1A"/>
          <w:spacing w:val="-15"/>
          <w:w w:val="105"/>
        </w:rPr>
        <w:t> </w:t>
      </w:r>
      <w:r>
        <w:rPr>
          <w:color w:val="1A1A1A"/>
          <w:w w:val="105"/>
        </w:rPr>
        <w:t>Developer</w:t>
      </w:r>
      <w:r>
        <w:rPr>
          <w:color w:val="1A1A1A"/>
          <w:spacing w:val="-14"/>
          <w:w w:val="105"/>
        </w:rPr>
        <w:t> </w:t>
      </w:r>
      <w:r>
        <w:rPr>
          <w:color w:val="1A1A1A"/>
          <w:w w:val="105"/>
        </w:rPr>
        <w:t>may</w:t>
      </w:r>
      <w:r>
        <w:rPr>
          <w:color w:val="1A1A1A"/>
          <w:spacing w:val="-15"/>
          <w:w w:val="105"/>
        </w:rPr>
        <w:t> </w:t>
      </w:r>
      <w:r>
        <w:rPr>
          <w:color w:val="1A1A1A"/>
          <w:w w:val="105"/>
        </w:rPr>
        <w:t>each</w:t>
      </w:r>
      <w:r>
        <w:rPr>
          <w:color w:val="1A1A1A"/>
          <w:spacing w:val="-15"/>
          <w:w w:val="105"/>
        </w:rPr>
        <w:t> </w:t>
      </w:r>
      <w:r>
        <w:rPr>
          <w:color w:val="1A1A1A"/>
          <w:w w:val="105"/>
        </w:rPr>
        <w:t>be</w:t>
      </w:r>
      <w:r>
        <w:rPr>
          <w:color w:val="1A1A1A"/>
          <w:spacing w:val="-15"/>
          <w:w w:val="105"/>
        </w:rPr>
        <w:t> </w:t>
      </w:r>
      <w:r>
        <w:rPr>
          <w:color w:val="1A1A1A"/>
          <w:w w:val="105"/>
        </w:rPr>
        <w:t>referred</w:t>
      </w:r>
      <w:r>
        <w:rPr>
          <w:color w:val="1A1A1A"/>
          <w:spacing w:val="-12"/>
          <w:w w:val="105"/>
        </w:rPr>
        <w:t> </w:t>
      </w:r>
      <w:r>
        <w:rPr>
          <w:color w:val="1A1A1A"/>
          <w:w w:val="105"/>
        </w:rPr>
        <w:t>to</w:t>
      </w:r>
      <w:r>
        <w:rPr>
          <w:color w:val="1A1A1A"/>
          <w:spacing w:val="-16"/>
          <w:w w:val="105"/>
        </w:rPr>
        <w:t> </w:t>
      </w:r>
      <w:r>
        <w:rPr>
          <w:color w:val="1A1A1A"/>
          <w:w w:val="105"/>
        </w:rPr>
        <w:t>herein</w:t>
      </w:r>
      <w:r>
        <w:rPr>
          <w:color w:val="1A1A1A"/>
          <w:spacing w:val="-15"/>
          <w:w w:val="105"/>
        </w:rPr>
        <w:t> </w:t>
      </w:r>
      <w:r>
        <w:rPr>
          <w:color w:val="1A1A1A"/>
          <w:w w:val="105"/>
        </w:rPr>
        <w:t>individually as</w:t>
      </w:r>
      <w:r>
        <w:rPr>
          <w:color w:val="1A1A1A"/>
          <w:spacing w:val="-16"/>
          <w:w w:val="105"/>
        </w:rPr>
        <w:t> </w:t>
      </w:r>
      <w:r>
        <w:rPr>
          <w:color w:val="1A1A1A"/>
          <w:w w:val="105"/>
        </w:rPr>
        <w:t>a</w:t>
      </w:r>
      <w:r>
        <w:rPr>
          <w:color w:val="1A1A1A"/>
          <w:spacing w:val="-15"/>
          <w:w w:val="105"/>
        </w:rPr>
        <w:t> </w:t>
      </w:r>
      <w:r>
        <w:rPr>
          <w:b/>
          <w:color w:val="1A1A1A"/>
          <w:w w:val="105"/>
          <w:sz w:val="22"/>
        </w:rPr>
        <w:t>"Party",</w:t>
      </w:r>
      <w:r>
        <w:rPr>
          <w:b/>
          <w:color w:val="1A1A1A"/>
          <w:spacing w:val="-14"/>
          <w:w w:val="105"/>
          <w:sz w:val="22"/>
        </w:rPr>
        <w:t> </w:t>
      </w:r>
      <w:r>
        <w:rPr>
          <w:color w:val="1A1A1A"/>
          <w:w w:val="105"/>
        </w:rPr>
        <w:t>and</w:t>
      </w:r>
      <w:r>
        <w:rPr>
          <w:color w:val="1A1A1A"/>
          <w:spacing w:val="-15"/>
          <w:w w:val="105"/>
        </w:rPr>
        <w:t> </w:t>
      </w:r>
      <w:r>
        <w:rPr>
          <w:color w:val="1A1A1A"/>
          <w:w w:val="105"/>
        </w:rPr>
        <w:t>collectively</w:t>
      </w:r>
      <w:r>
        <w:rPr>
          <w:color w:val="1A1A1A"/>
          <w:spacing w:val="-15"/>
          <w:w w:val="105"/>
        </w:rPr>
        <w:t> </w:t>
      </w:r>
      <w:r>
        <w:rPr>
          <w:color w:val="1A1A1A"/>
          <w:w w:val="105"/>
        </w:rPr>
        <w:t>as</w:t>
      </w:r>
      <w:r>
        <w:rPr>
          <w:color w:val="1A1A1A"/>
          <w:spacing w:val="-15"/>
          <w:w w:val="105"/>
        </w:rPr>
        <w:t> </w:t>
      </w:r>
      <w:r>
        <w:rPr>
          <w:color w:val="1A1A1A"/>
          <w:w w:val="105"/>
        </w:rPr>
        <w:t>the</w:t>
      </w:r>
      <w:r>
        <w:rPr>
          <w:color w:val="1A1A1A"/>
          <w:spacing w:val="-15"/>
          <w:w w:val="105"/>
        </w:rPr>
        <w:t> </w:t>
      </w:r>
      <w:r>
        <w:rPr>
          <w:b/>
          <w:color w:val="1A1A1A"/>
          <w:w w:val="105"/>
          <w:sz w:val="22"/>
        </w:rPr>
        <w:t>"Parties".</w:t>
      </w:r>
      <w:r>
        <w:rPr>
          <w:b/>
          <w:color w:val="1A1A1A"/>
          <w:spacing w:val="9"/>
          <w:w w:val="105"/>
          <w:sz w:val="22"/>
        </w:rPr>
        <w:t> </w:t>
      </w:r>
      <w:r>
        <w:rPr>
          <w:color w:val="1A1A1A"/>
          <w:w w:val="105"/>
        </w:rPr>
        <w:t>For</w:t>
      </w:r>
      <w:r>
        <w:rPr>
          <w:color w:val="1A1A1A"/>
          <w:spacing w:val="-15"/>
          <w:w w:val="105"/>
        </w:rPr>
        <w:t> </w:t>
      </w:r>
      <w:r>
        <w:rPr>
          <w:color w:val="1A1A1A"/>
          <w:w w:val="105"/>
        </w:rPr>
        <w:t>this</w:t>
      </w:r>
      <w:r>
        <w:rPr>
          <w:color w:val="1A1A1A"/>
          <w:spacing w:val="-15"/>
          <w:w w:val="105"/>
        </w:rPr>
        <w:t> </w:t>
      </w:r>
      <w:r>
        <w:rPr>
          <w:color w:val="1A1A1A"/>
          <w:w w:val="105"/>
        </w:rPr>
        <w:t>Agreement,</w:t>
      </w:r>
      <w:r>
        <w:rPr>
          <w:color w:val="1A1A1A"/>
          <w:spacing w:val="-5"/>
          <w:w w:val="105"/>
        </w:rPr>
        <w:t> </w:t>
      </w:r>
      <w:r>
        <w:rPr>
          <w:color w:val="1A1A1A"/>
          <w:w w:val="105"/>
        </w:rPr>
        <w:t>the</w:t>
      </w:r>
      <w:r>
        <w:rPr>
          <w:color w:val="1A1A1A"/>
          <w:spacing w:val="-16"/>
          <w:w w:val="105"/>
        </w:rPr>
        <w:t> </w:t>
      </w:r>
      <w:r>
        <w:rPr>
          <w:color w:val="1A1A1A"/>
          <w:w w:val="105"/>
        </w:rPr>
        <w:t>term</w:t>
      </w:r>
      <w:r>
        <w:rPr>
          <w:color w:val="1A1A1A"/>
          <w:spacing w:val="-15"/>
          <w:w w:val="105"/>
        </w:rPr>
        <w:t> </w:t>
      </w:r>
      <w:r>
        <w:rPr>
          <w:b/>
          <w:color w:val="1A1A1A"/>
          <w:w w:val="105"/>
          <w:sz w:val="22"/>
        </w:rPr>
        <w:t>"Roads"</w:t>
      </w:r>
      <w:r>
        <w:rPr>
          <w:b/>
          <w:color w:val="1A1A1A"/>
          <w:spacing w:val="-14"/>
          <w:w w:val="105"/>
          <w:sz w:val="22"/>
        </w:rPr>
        <w:t> </w:t>
      </w:r>
      <w:r>
        <w:rPr>
          <w:color w:val="1A1A1A"/>
          <w:w w:val="105"/>
        </w:rPr>
        <w:t>means</w:t>
      </w:r>
      <w:r>
        <w:rPr>
          <w:color w:val="1A1A1A"/>
          <w:spacing w:val="-14"/>
          <w:w w:val="105"/>
        </w:rPr>
        <w:t> </w:t>
      </w:r>
      <w:r>
        <w:rPr>
          <w:color w:val="1A1A1A"/>
          <w:w w:val="105"/>
        </w:rPr>
        <w:t>any County</w:t>
      </w:r>
      <w:r>
        <w:rPr>
          <w:color w:val="1A1A1A"/>
          <w:w w:val="105"/>
        </w:rPr>
        <w:t> or</w:t>
      </w:r>
      <w:r>
        <w:rPr>
          <w:color w:val="1A1A1A"/>
          <w:w w:val="105"/>
        </w:rPr>
        <w:t> township</w:t>
      </w:r>
      <w:r>
        <w:rPr>
          <w:color w:val="1A1A1A"/>
          <w:w w:val="105"/>
        </w:rPr>
        <w:t> right-of-way,</w:t>
      </w:r>
      <w:r>
        <w:rPr>
          <w:color w:val="1A1A1A"/>
          <w:w w:val="105"/>
        </w:rPr>
        <w:t> or</w:t>
      </w:r>
      <w:r>
        <w:rPr>
          <w:color w:val="1A1A1A"/>
          <w:w w:val="105"/>
        </w:rPr>
        <w:t> other</w:t>
      </w:r>
      <w:r>
        <w:rPr>
          <w:color w:val="1A1A1A"/>
          <w:w w:val="105"/>
        </w:rPr>
        <w:t> roads,</w:t>
      </w:r>
      <w:r>
        <w:rPr>
          <w:color w:val="1A1A1A"/>
          <w:w w:val="105"/>
        </w:rPr>
        <w:t> alleys,</w:t>
      </w:r>
      <w:r>
        <w:rPr>
          <w:color w:val="1A1A1A"/>
          <w:w w:val="105"/>
        </w:rPr>
        <w:t> or</w:t>
      </w:r>
      <w:r>
        <w:rPr>
          <w:color w:val="1A1A1A"/>
          <w:w w:val="105"/>
        </w:rPr>
        <w:t> ways</w:t>
      </w:r>
      <w:r>
        <w:rPr>
          <w:color w:val="1A1A1A"/>
          <w:w w:val="105"/>
        </w:rPr>
        <w:t> that</w:t>
      </w:r>
      <w:r>
        <w:rPr>
          <w:color w:val="1A1A1A"/>
          <w:w w:val="105"/>
        </w:rPr>
        <w:t> are owned,</w:t>
      </w:r>
      <w:r>
        <w:rPr>
          <w:color w:val="1A1A1A"/>
          <w:w w:val="105"/>
        </w:rPr>
        <w:t> operated,</w:t>
      </w:r>
      <w:r>
        <w:rPr>
          <w:color w:val="1A1A1A"/>
          <w:w w:val="105"/>
        </w:rPr>
        <w:t> or maintained</w:t>
      </w:r>
      <w:r>
        <w:rPr>
          <w:color w:val="1A1A1A"/>
          <w:w w:val="105"/>
        </w:rPr>
        <w:t> by the County or any township</w:t>
      </w:r>
      <w:r>
        <w:rPr>
          <w:color w:val="1A1A1A"/>
          <w:w w:val="105"/>
        </w:rPr>
        <w:t> located</w:t>
      </w:r>
      <w:r>
        <w:rPr>
          <w:color w:val="1A1A1A"/>
          <w:w w:val="105"/>
        </w:rPr>
        <w:t> within the County,</w:t>
      </w:r>
      <w:r>
        <w:rPr>
          <w:color w:val="1A1A1A"/>
          <w:w w:val="105"/>
        </w:rPr>
        <w:t> including, but in</w:t>
      </w:r>
      <w:r>
        <w:rPr>
          <w:color w:val="1A1A1A"/>
          <w:spacing w:val="-4"/>
          <w:w w:val="105"/>
        </w:rPr>
        <w:t> </w:t>
      </w:r>
      <w:r>
        <w:rPr>
          <w:color w:val="1A1A1A"/>
          <w:w w:val="105"/>
        </w:rPr>
        <w:t>no way limited to, gravel, pavement, ditches, culverts, and bridges.</w:t>
      </w:r>
    </w:p>
    <w:p>
      <w:pPr>
        <w:spacing w:before="256"/>
        <w:ind w:left="1214" w:right="0" w:firstLine="0"/>
        <w:jc w:val="center"/>
        <w:rPr>
          <w:b/>
          <w:sz w:val="22"/>
        </w:rPr>
      </w:pPr>
      <w:r>
        <w:rPr>
          <w:b/>
          <w:color w:val="1A1A1A"/>
          <w:spacing w:val="-2"/>
          <w:w w:val="105"/>
          <w:sz w:val="22"/>
        </w:rPr>
        <w:t>RECITALS</w:t>
      </w:r>
    </w:p>
    <w:p>
      <w:pPr>
        <w:pStyle w:val="BodyText"/>
        <w:spacing w:line="252" w:lineRule="auto" w:before="247"/>
        <w:ind w:left="1500" w:right="351" w:firstLine="744"/>
        <w:jc w:val="both"/>
      </w:pPr>
      <w:r>
        <w:rPr>
          <w:color w:val="1A1A1A"/>
          <w:w w:val="105"/>
        </w:rPr>
        <w:t>WHEREAS,</w:t>
      </w:r>
      <w:r>
        <w:rPr>
          <w:color w:val="1A1A1A"/>
          <w:spacing w:val="-16"/>
          <w:w w:val="105"/>
        </w:rPr>
        <w:t> </w:t>
      </w:r>
      <w:r>
        <w:rPr>
          <w:color w:val="1A1A1A"/>
          <w:w w:val="105"/>
        </w:rPr>
        <w:t>Developer</w:t>
      </w:r>
      <w:r>
        <w:rPr>
          <w:color w:val="1A1A1A"/>
          <w:spacing w:val="-15"/>
          <w:w w:val="105"/>
        </w:rPr>
        <w:t> </w:t>
      </w:r>
      <w:r>
        <w:rPr>
          <w:color w:val="1A1A1A"/>
          <w:w w:val="105"/>
        </w:rPr>
        <w:t>intends</w:t>
      </w:r>
      <w:r>
        <w:rPr>
          <w:color w:val="1A1A1A"/>
          <w:spacing w:val="-15"/>
          <w:w w:val="105"/>
        </w:rPr>
        <w:t> </w:t>
      </w:r>
      <w:r>
        <w:rPr>
          <w:color w:val="1A1A1A"/>
          <w:w w:val="105"/>
        </w:rPr>
        <w:t>to</w:t>
      </w:r>
      <w:r>
        <w:rPr>
          <w:color w:val="1A1A1A"/>
          <w:spacing w:val="-15"/>
          <w:w w:val="105"/>
        </w:rPr>
        <w:t> </w:t>
      </w:r>
      <w:r>
        <w:rPr>
          <w:color w:val="1A1A1A"/>
          <w:w w:val="105"/>
        </w:rPr>
        <w:t>construct</w:t>
      </w:r>
      <w:r>
        <w:rPr>
          <w:color w:val="1A1A1A"/>
          <w:spacing w:val="-15"/>
          <w:w w:val="105"/>
        </w:rPr>
        <w:t> </w:t>
      </w:r>
      <w:r>
        <w:rPr>
          <w:color w:val="1A1A1A"/>
          <w:w w:val="105"/>
        </w:rPr>
        <w:t>and</w:t>
      </w:r>
      <w:r>
        <w:rPr>
          <w:color w:val="1A1A1A"/>
          <w:spacing w:val="-15"/>
          <w:w w:val="105"/>
        </w:rPr>
        <w:t> </w:t>
      </w:r>
      <w:r>
        <w:rPr>
          <w:color w:val="1A1A1A"/>
          <w:w w:val="105"/>
        </w:rPr>
        <w:t>operate</w:t>
      </w:r>
      <w:r>
        <w:rPr>
          <w:color w:val="1A1A1A"/>
          <w:spacing w:val="-15"/>
          <w:w w:val="105"/>
        </w:rPr>
        <w:t> </w:t>
      </w:r>
      <w:r>
        <w:rPr>
          <w:color w:val="1A1A1A"/>
          <w:w w:val="105"/>
        </w:rPr>
        <w:t>a</w:t>
      </w:r>
      <w:r>
        <w:rPr>
          <w:color w:val="1A1A1A"/>
          <w:spacing w:val="-15"/>
          <w:w w:val="105"/>
        </w:rPr>
        <w:t> </w:t>
      </w:r>
      <w:r>
        <w:rPr>
          <w:color w:val="1A1A1A"/>
          <w:w w:val="105"/>
        </w:rPr>
        <w:t>data</w:t>
      </w:r>
      <w:r>
        <w:rPr>
          <w:color w:val="1A1A1A"/>
          <w:spacing w:val="-15"/>
          <w:w w:val="105"/>
        </w:rPr>
        <w:t> </w:t>
      </w:r>
      <w:r>
        <w:rPr>
          <w:color w:val="1A1A1A"/>
          <w:w w:val="105"/>
        </w:rPr>
        <w:t>center</w:t>
      </w:r>
      <w:r>
        <w:rPr>
          <w:color w:val="1A1A1A"/>
          <w:spacing w:val="-15"/>
          <w:w w:val="105"/>
        </w:rPr>
        <w:t> </w:t>
      </w:r>
      <w:r>
        <w:rPr>
          <w:color w:val="1A1A1A"/>
          <w:w w:val="105"/>
        </w:rPr>
        <w:t>facility</w:t>
      </w:r>
      <w:r>
        <w:rPr>
          <w:color w:val="1A1A1A"/>
          <w:spacing w:val="-16"/>
          <w:w w:val="105"/>
        </w:rPr>
        <w:t> </w:t>
      </w:r>
      <w:r>
        <w:rPr>
          <w:color w:val="1A1A1A"/>
          <w:w w:val="105"/>
        </w:rPr>
        <w:t>to</w:t>
      </w:r>
      <w:r>
        <w:rPr>
          <w:color w:val="1A1A1A"/>
          <w:spacing w:val="-15"/>
          <w:w w:val="105"/>
        </w:rPr>
        <w:t> </w:t>
      </w:r>
      <w:r>
        <w:rPr>
          <w:color w:val="1A1A1A"/>
          <w:w w:val="105"/>
        </w:rPr>
        <w:t>be</w:t>
      </w:r>
      <w:r>
        <w:rPr>
          <w:color w:val="1A1A1A"/>
          <w:spacing w:val="-15"/>
          <w:w w:val="105"/>
        </w:rPr>
        <w:t> </w:t>
      </w:r>
      <w:r>
        <w:rPr>
          <w:color w:val="1A1A1A"/>
          <w:w w:val="105"/>
        </w:rPr>
        <w:t>located on privately owned rural farmland</w:t>
      </w:r>
      <w:r>
        <w:rPr>
          <w:color w:val="1A1A1A"/>
          <w:w w:val="105"/>
        </w:rPr>
        <w:t> within the County</w:t>
      </w:r>
      <w:r>
        <w:rPr>
          <w:color w:val="1A1A1A"/>
          <w:w w:val="105"/>
        </w:rPr>
        <w:t> and consisting</w:t>
      </w:r>
      <w:r>
        <w:rPr>
          <w:color w:val="1A1A1A"/>
          <w:w w:val="105"/>
        </w:rPr>
        <w:t> of one</w:t>
      </w:r>
      <w:r>
        <w:rPr>
          <w:color w:val="1A1A1A"/>
          <w:spacing w:val="-3"/>
          <w:w w:val="105"/>
        </w:rPr>
        <w:t> </w:t>
      </w:r>
      <w:r>
        <w:rPr>
          <w:color w:val="1A1A1A"/>
          <w:w w:val="105"/>
        </w:rPr>
        <w:t>or more data</w:t>
      </w:r>
      <w:r>
        <w:rPr>
          <w:color w:val="1A1A1A"/>
          <w:spacing w:val="-1"/>
          <w:w w:val="105"/>
        </w:rPr>
        <w:t> </w:t>
      </w:r>
      <w:r>
        <w:rPr>
          <w:color w:val="1A1A1A"/>
          <w:w w:val="105"/>
        </w:rPr>
        <w:t>center buildings</w:t>
      </w:r>
      <w:r>
        <w:rPr>
          <w:color w:val="1A1A1A"/>
          <w:spacing w:val="-10"/>
          <w:w w:val="105"/>
        </w:rPr>
        <w:t> </w:t>
      </w:r>
      <w:r>
        <w:rPr>
          <w:color w:val="1A1A1A"/>
          <w:w w:val="105"/>
        </w:rPr>
        <w:t>and</w:t>
      </w:r>
      <w:r>
        <w:rPr>
          <w:color w:val="1A1A1A"/>
          <w:spacing w:val="-11"/>
          <w:w w:val="105"/>
        </w:rPr>
        <w:t> </w:t>
      </w:r>
      <w:r>
        <w:rPr>
          <w:color w:val="1A1A1A"/>
          <w:w w:val="105"/>
        </w:rPr>
        <w:t>other</w:t>
      </w:r>
      <w:r>
        <w:rPr>
          <w:color w:val="1A1A1A"/>
          <w:spacing w:val="-10"/>
          <w:w w:val="105"/>
        </w:rPr>
        <w:t> </w:t>
      </w:r>
      <w:r>
        <w:rPr>
          <w:color w:val="1A1A1A"/>
          <w:w w:val="105"/>
        </w:rPr>
        <w:t>facilities</w:t>
      </w:r>
      <w:r>
        <w:rPr>
          <w:color w:val="1A1A1A"/>
          <w:spacing w:val="-3"/>
          <w:w w:val="105"/>
        </w:rPr>
        <w:t> </w:t>
      </w:r>
      <w:r>
        <w:rPr>
          <w:color w:val="1A1A1A"/>
          <w:w w:val="105"/>
        </w:rPr>
        <w:t>for</w:t>
      </w:r>
      <w:r>
        <w:rPr>
          <w:color w:val="1A1A1A"/>
          <w:spacing w:val="-9"/>
          <w:w w:val="105"/>
        </w:rPr>
        <w:t> </w:t>
      </w:r>
      <w:r>
        <w:rPr>
          <w:color w:val="1A1A1A"/>
          <w:w w:val="105"/>
        </w:rPr>
        <w:t>the</w:t>
      </w:r>
      <w:r>
        <w:rPr>
          <w:color w:val="1A1A1A"/>
          <w:spacing w:val="-11"/>
          <w:w w:val="105"/>
        </w:rPr>
        <w:t> </w:t>
      </w:r>
      <w:r>
        <w:rPr>
          <w:color w:val="1A1A1A"/>
          <w:w w:val="105"/>
        </w:rPr>
        <w:t>operation, maintenance, and</w:t>
      </w:r>
      <w:r>
        <w:rPr>
          <w:color w:val="1A1A1A"/>
          <w:spacing w:val="-7"/>
          <w:w w:val="105"/>
        </w:rPr>
        <w:t> </w:t>
      </w:r>
      <w:r>
        <w:rPr>
          <w:color w:val="1A1A1A"/>
          <w:w w:val="105"/>
        </w:rPr>
        <w:t>replacement,</w:t>
      </w:r>
      <w:r>
        <w:rPr>
          <w:color w:val="1A1A1A"/>
          <w:spacing w:val="-4"/>
          <w:w w:val="105"/>
        </w:rPr>
        <w:t> </w:t>
      </w:r>
      <w:r>
        <w:rPr>
          <w:color w:val="1A1A1A"/>
          <w:w w:val="105"/>
        </w:rPr>
        <w:t>from</w:t>
      </w:r>
      <w:r>
        <w:rPr>
          <w:color w:val="1A1A1A"/>
          <w:spacing w:val="-3"/>
          <w:w w:val="105"/>
        </w:rPr>
        <w:t> </w:t>
      </w:r>
      <w:r>
        <w:rPr>
          <w:color w:val="1A1A1A"/>
          <w:w w:val="105"/>
        </w:rPr>
        <w:t>time</w:t>
      </w:r>
      <w:r>
        <w:rPr>
          <w:color w:val="1A1A1A"/>
          <w:spacing w:val="-16"/>
          <w:w w:val="105"/>
        </w:rPr>
        <w:t> </w:t>
      </w:r>
      <w:r>
        <w:rPr>
          <w:color w:val="1A1A1A"/>
          <w:w w:val="105"/>
        </w:rPr>
        <w:t>to</w:t>
      </w:r>
      <w:r>
        <w:rPr>
          <w:color w:val="1A1A1A"/>
          <w:spacing w:val="-15"/>
          <w:w w:val="105"/>
        </w:rPr>
        <w:t> </w:t>
      </w:r>
      <w:r>
        <w:rPr>
          <w:color w:val="1A1A1A"/>
          <w:w w:val="105"/>
        </w:rPr>
        <w:t>time, of</w:t>
      </w:r>
      <w:r>
        <w:rPr>
          <w:color w:val="1A1A1A"/>
          <w:w w:val="105"/>
        </w:rPr>
        <w:t> computer</w:t>
      </w:r>
      <w:r>
        <w:rPr>
          <w:color w:val="1A1A1A"/>
          <w:w w:val="105"/>
        </w:rPr>
        <w:t> systems</w:t>
      </w:r>
      <w:r>
        <w:rPr>
          <w:color w:val="1A1A1A"/>
          <w:w w:val="105"/>
        </w:rPr>
        <w:t> and</w:t>
      </w:r>
      <w:r>
        <w:rPr>
          <w:color w:val="1A1A1A"/>
          <w:w w:val="105"/>
        </w:rPr>
        <w:t> associated</w:t>
      </w:r>
      <w:r>
        <w:rPr>
          <w:color w:val="1A1A1A"/>
          <w:w w:val="105"/>
        </w:rPr>
        <w:t> components,</w:t>
      </w:r>
      <w:r>
        <w:rPr>
          <w:color w:val="1A1A1A"/>
          <w:w w:val="105"/>
        </w:rPr>
        <w:t> such</w:t>
      </w:r>
      <w:r>
        <w:rPr>
          <w:color w:val="1A1A1A"/>
          <w:w w:val="105"/>
        </w:rPr>
        <w:t> as</w:t>
      </w:r>
      <w:r>
        <w:rPr>
          <w:color w:val="1A1A1A"/>
          <w:w w:val="105"/>
        </w:rPr>
        <w:t> a</w:t>
      </w:r>
      <w:r>
        <w:rPr>
          <w:color w:val="1A1A1A"/>
          <w:w w:val="105"/>
        </w:rPr>
        <w:t> telecommunications</w:t>
      </w:r>
      <w:r>
        <w:rPr>
          <w:color w:val="1A1A1A"/>
          <w:w w:val="105"/>
        </w:rPr>
        <w:t> and</w:t>
      </w:r>
      <w:r>
        <w:rPr>
          <w:color w:val="1A1A1A"/>
          <w:w w:val="105"/>
        </w:rPr>
        <w:t> storage systems,</w:t>
      </w:r>
      <w:r>
        <w:rPr>
          <w:color w:val="1A1A1A"/>
          <w:w w:val="105"/>
        </w:rPr>
        <w:t> cooling</w:t>
      </w:r>
      <w:r>
        <w:rPr>
          <w:color w:val="1A1A1A"/>
          <w:w w:val="105"/>
        </w:rPr>
        <w:t> systems,</w:t>
      </w:r>
      <w:r>
        <w:rPr>
          <w:color w:val="1A1A1A"/>
          <w:w w:val="105"/>
        </w:rPr>
        <w:t> power</w:t>
      </w:r>
      <w:r>
        <w:rPr>
          <w:color w:val="1A1A1A"/>
          <w:w w:val="105"/>
        </w:rPr>
        <w:t> supplies</w:t>
      </w:r>
      <w:r>
        <w:rPr>
          <w:color w:val="1A1A1A"/>
          <w:w w:val="105"/>
        </w:rPr>
        <w:t> and</w:t>
      </w:r>
      <w:r>
        <w:rPr>
          <w:color w:val="1A1A1A"/>
          <w:w w:val="105"/>
        </w:rPr>
        <w:t> systems</w:t>
      </w:r>
      <w:r>
        <w:rPr>
          <w:color w:val="1A1A1A"/>
          <w:w w:val="105"/>
        </w:rPr>
        <w:t> for</w:t>
      </w:r>
      <w:r>
        <w:rPr>
          <w:color w:val="1A1A1A"/>
          <w:w w:val="105"/>
        </w:rPr>
        <w:t> managing</w:t>
      </w:r>
      <w:r>
        <w:rPr>
          <w:color w:val="1A1A1A"/>
          <w:w w:val="105"/>
        </w:rPr>
        <w:t> property</w:t>
      </w:r>
      <w:r>
        <w:rPr>
          <w:color w:val="1A1A1A"/>
          <w:w w:val="105"/>
        </w:rPr>
        <w:t> performance (including</w:t>
      </w:r>
      <w:r>
        <w:rPr>
          <w:color w:val="1A1A1A"/>
          <w:w w:val="105"/>
        </w:rPr>
        <w:t> generators),</w:t>
      </w:r>
      <w:r>
        <w:rPr>
          <w:color w:val="1A1A1A"/>
          <w:w w:val="105"/>
        </w:rPr>
        <w:t> and</w:t>
      </w:r>
      <w:r>
        <w:rPr>
          <w:color w:val="1A1A1A"/>
          <w:w w:val="105"/>
        </w:rPr>
        <w:t> related</w:t>
      </w:r>
      <w:r>
        <w:rPr>
          <w:color w:val="1A1A1A"/>
          <w:w w:val="105"/>
        </w:rPr>
        <w:t> improvements</w:t>
      </w:r>
      <w:r>
        <w:rPr>
          <w:color w:val="1A1A1A"/>
          <w:w w:val="105"/>
        </w:rPr>
        <w:t> such</w:t>
      </w:r>
      <w:r>
        <w:rPr>
          <w:color w:val="1A1A1A"/>
          <w:w w:val="105"/>
        </w:rPr>
        <w:t> as</w:t>
      </w:r>
      <w:r>
        <w:rPr>
          <w:color w:val="1A1A1A"/>
          <w:w w:val="105"/>
        </w:rPr>
        <w:t> equipment</w:t>
      </w:r>
      <w:r>
        <w:rPr>
          <w:color w:val="1A1A1A"/>
          <w:w w:val="105"/>
        </w:rPr>
        <w:t> used</w:t>
      </w:r>
      <w:r>
        <w:rPr>
          <w:color w:val="1A1A1A"/>
          <w:w w:val="105"/>
        </w:rPr>
        <w:t> for</w:t>
      </w:r>
      <w:r>
        <w:rPr>
          <w:color w:val="1A1A1A"/>
          <w:w w:val="105"/>
        </w:rPr>
        <w:t> distribution</w:t>
      </w:r>
      <w:r>
        <w:rPr>
          <w:color w:val="1A1A1A"/>
          <w:w w:val="105"/>
        </w:rPr>
        <w:t> and management</w:t>
      </w:r>
      <w:r>
        <w:rPr>
          <w:color w:val="1A1A1A"/>
          <w:w w:val="105"/>
        </w:rPr>
        <w:t> of</w:t>
      </w:r>
      <w:r>
        <w:rPr>
          <w:color w:val="1A1A1A"/>
          <w:w w:val="105"/>
        </w:rPr>
        <w:t> electricity,</w:t>
      </w:r>
      <w:r>
        <w:rPr>
          <w:color w:val="1A1A1A"/>
          <w:w w:val="105"/>
        </w:rPr>
        <w:t> internet-related</w:t>
      </w:r>
      <w:r>
        <w:rPr>
          <w:color w:val="1A1A1A"/>
          <w:w w:val="105"/>
        </w:rPr>
        <w:t> equipment,</w:t>
      </w:r>
      <w:r>
        <w:rPr>
          <w:color w:val="1A1A1A"/>
          <w:w w:val="105"/>
        </w:rPr>
        <w:t> data</w:t>
      </w:r>
      <w:r>
        <w:rPr>
          <w:color w:val="1A1A1A"/>
          <w:w w:val="105"/>
        </w:rPr>
        <w:t> communications</w:t>
      </w:r>
      <w:r>
        <w:rPr>
          <w:color w:val="1A1A1A"/>
          <w:w w:val="105"/>
        </w:rPr>
        <w:t> connections, environmental</w:t>
      </w:r>
      <w:r>
        <w:rPr>
          <w:color w:val="1A1A1A"/>
          <w:spacing w:val="-16"/>
          <w:w w:val="105"/>
        </w:rPr>
        <w:t> </w:t>
      </w:r>
      <w:r>
        <w:rPr>
          <w:color w:val="1A1A1A"/>
          <w:w w:val="105"/>
        </w:rPr>
        <w:t>controls</w:t>
      </w:r>
      <w:r>
        <w:rPr>
          <w:color w:val="1A1A1A"/>
          <w:spacing w:val="-15"/>
          <w:w w:val="105"/>
        </w:rPr>
        <w:t> </w:t>
      </w:r>
      <w:r>
        <w:rPr>
          <w:color w:val="1A1A1A"/>
          <w:w w:val="105"/>
        </w:rPr>
        <w:t>and</w:t>
      </w:r>
      <w:r>
        <w:rPr>
          <w:color w:val="1A1A1A"/>
          <w:spacing w:val="-15"/>
          <w:w w:val="105"/>
        </w:rPr>
        <w:t> </w:t>
      </w:r>
      <w:r>
        <w:rPr>
          <w:color w:val="1A1A1A"/>
          <w:w w:val="105"/>
        </w:rPr>
        <w:t>security</w:t>
      </w:r>
      <w:r>
        <w:rPr>
          <w:color w:val="1A1A1A"/>
          <w:spacing w:val="-15"/>
          <w:w w:val="105"/>
        </w:rPr>
        <w:t> </w:t>
      </w:r>
      <w:r>
        <w:rPr>
          <w:color w:val="1A1A1A"/>
          <w:w w:val="105"/>
        </w:rPr>
        <w:t>devices,</w:t>
      </w:r>
      <w:r>
        <w:rPr>
          <w:color w:val="1A1A1A"/>
          <w:spacing w:val="-15"/>
          <w:w w:val="105"/>
        </w:rPr>
        <w:t> </w:t>
      </w:r>
      <w:r>
        <w:rPr>
          <w:color w:val="1A1A1A"/>
          <w:w w:val="105"/>
        </w:rPr>
        <w:t>structures</w:t>
      </w:r>
      <w:r>
        <w:rPr>
          <w:color w:val="1A1A1A"/>
          <w:spacing w:val="-15"/>
          <w:w w:val="105"/>
        </w:rPr>
        <w:t> </w:t>
      </w:r>
      <w:r>
        <w:rPr>
          <w:color w:val="1A1A1A"/>
          <w:w w:val="105"/>
        </w:rPr>
        <w:t>and</w:t>
      </w:r>
      <w:r>
        <w:rPr>
          <w:color w:val="1A1A1A"/>
          <w:spacing w:val="-15"/>
          <w:w w:val="105"/>
        </w:rPr>
        <w:t> </w:t>
      </w:r>
      <w:r>
        <w:rPr>
          <w:color w:val="1A1A1A"/>
          <w:w w:val="105"/>
        </w:rPr>
        <w:t>site</w:t>
      </w:r>
      <w:r>
        <w:rPr>
          <w:color w:val="1A1A1A"/>
          <w:spacing w:val="-15"/>
          <w:w w:val="105"/>
        </w:rPr>
        <w:t> </w:t>
      </w:r>
      <w:r>
        <w:rPr>
          <w:color w:val="1A1A1A"/>
          <w:w w:val="105"/>
        </w:rPr>
        <w:t>features,</w:t>
      </w:r>
      <w:r>
        <w:rPr>
          <w:color w:val="1A1A1A"/>
          <w:spacing w:val="-15"/>
          <w:w w:val="105"/>
        </w:rPr>
        <w:t> </w:t>
      </w:r>
      <w:r>
        <w:rPr>
          <w:color w:val="1A1A1A"/>
          <w:w w:val="105"/>
        </w:rPr>
        <w:t>as</w:t>
      </w:r>
      <w:r>
        <w:rPr>
          <w:color w:val="1A1A1A"/>
          <w:spacing w:val="-15"/>
          <w:w w:val="105"/>
        </w:rPr>
        <w:t> </w:t>
      </w:r>
      <w:r>
        <w:rPr>
          <w:color w:val="1A1A1A"/>
          <w:w w:val="105"/>
        </w:rPr>
        <w:t>well</w:t>
      </w:r>
      <w:r>
        <w:rPr>
          <w:color w:val="1A1A1A"/>
          <w:spacing w:val="-16"/>
          <w:w w:val="105"/>
        </w:rPr>
        <w:t> </w:t>
      </w:r>
      <w:r>
        <w:rPr>
          <w:color w:val="1A1A1A"/>
          <w:w w:val="105"/>
        </w:rPr>
        <w:t>as</w:t>
      </w:r>
      <w:r>
        <w:rPr>
          <w:color w:val="1A1A1A"/>
          <w:spacing w:val="-15"/>
          <w:w w:val="105"/>
        </w:rPr>
        <w:t> </w:t>
      </w:r>
      <w:r>
        <w:rPr>
          <w:color w:val="1A1A1A"/>
          <w:w w:val="105"/>
        </w:rPr>
        <w:t>accessory</w:t>
      </w:r>
      <w:r>
        <w:rPr>
          <w:color w:val="1A1A1A"/>
          <w:spacing w:val="-15"/>
          <w:w w:val="105"/>
        </w:rPr>
        <w:t> </w:t>
      </w:r>
      <w:r>
        <w:rPr>
          <w:color w:val="1A1A1A"/>
          <w:w w:val="105"/>
        </w:rPr>
        <w:t>uses or</w:t>
      </w:r>
      <w:r>
        <w:rPr>
          <w:color w:val="1A1A1A"/>
          <w:w w:val="105"/>
        </w:rPr>
        <w:t> buildings</w:t>
      </w:r>
      <w:r>
        <w:rPr>
          <w:color w:val="1A1A1A"/>
          <w:w w:val="105"/>
        </w:rPr>
        <w:t> reasonably</w:t>
      </w:r>
      <w:r>
        <w:rPr>
          <w:color w:val="1A1A1A"/>
          <w:w w:val="105"/>
        </w:rPr>
        <w:t> related</w:t>
      </w:r>
      <w:r>
        <w:rPr>
          <w:color w:val="1A1A1A"/>
          <w:w w:val="105"/>
        </w:rPr>
        <w:t> to</w:t>
      </w:r>
      <w:r>
        <w:rPr>
          <w:color w:val="1A1A1A"/>
          <w:w w:val="105"/>
        </w:rPr>
        <w:t> data</w:t>
      </w:r>
      <w:r>
        <w:rPr>
          <w:color w:val="1A1A1A"/>
          <w:w w:val="105"/>
        </w:rPr>
        <w:t> centers</w:t>
      </w:r>
      <w:r>
        <w:rPr>
          <w:color w:val="1A1A1A"/>
          <w:w w:val="105"/>
        </w:rPr>
        <w:t> and</w:t>
      </w:r>
      <w:r>
        <w:rPr>
          <w:color w:val="1A1A1A"/>
          <w:w w:val="105"/>
        </w:rPr>
        <w:t> consisting</w:t>
      </w:r>
      <w:r>
        <w:rPr>
          <w:color w:val="1A1A1A"/>
          <w:w w:val="105"/>
        </w:rPr>
        <w:t> of</w:t>
      </w:r>
      <w:r>
        <w:rPr>
          <w:color w:val="1A1A1A"/>
          <w:w w:val="105"/>
        </w:rPr>
        <w:t> assets</w:t>
      </w:r>
      <w:r>
        <w:rPr>
          <w:color w:val="1A1A1A"/>
          <w:w w:val="105"/>
        </w:rPr>
        <w:t> which</w:t>
      </w:r>
      <w:r>
        <w:rPr>
          <w:color w:val="1A1A1A"/>
          <w:w w:val="105"/>
        </w:rPr>
        <w:t> relating</w:t>
      </w:r>
      <w:r>
        <w:rPr>
          <w:color w:val="1A1A1A"/>
          <w:w w:val="105"/>
        </w:rPr>
        <w:t> thereto </w:t>
      </w:r>
      <w:r>
        <w:rPr>
          <w:color w:val="1A1A1A"/>
        </w:rPr>
        <w:t>including non-permanent structures to support construction efforts, including job trailers, housing, </w:t>
      </w:r>
      <w:r>
        <w:rPr>
          <w:color w:val="1A1A1A"/>
          <w:w w:val="105"/>
        </w:rPr>
        <w:t>and</w:t>
      </w:r>
      <w:r>
        <w:rPr>
          <w:color w:val="1A1A1A"/>
          <w:spacing w:val="-1"/>
          <w:w w:val="105"/>
        </w:rPr>
        <w:t> </w:t>
      </w:r>
      <w:r>
        <w:rPr>
          <w:color w:val="1A1A1A"/>
          <w:w w:val="105"/>
        </w:rPr>
        <w:t>support buildings for construction (the</w:t>
      </w:r>
      <w:r>
        <w:rPr>
          <w:color w:val="1A1A1A"/>
          <w:spacing w:val="-10"/>
          <w:w w:val="105"/>
        </w:rPr>
        <w:t> </w:t>
      </w:r>
      <w:r>
        <w:rPr>
          <w:b/>
          <w:color w:val="1A1A1A"/>
          <w:w w:val="105"/>
          <w:sz w:val="22"/>
        </w:rPr>
        <w:t>"Project"); </w:t>
      </w:r>
      <w:r>
        <w:rPr>
          <w:color w:val="1A1A1A"/>
          <w:w w:val="105"/>
        </w:rPr>
        <w:t>and</w:t>
      </w:r>
    </w:p>
    <w:p>
      <w:pPr>
        <w:pStyle w:val="BodyText"/>
        <w:spacing w:line="249" w:lineRule="auto" w:before="226"/>
        <w:ind w:left="1497" w:right="375" w:firstLine="719"/>
        <w:jc w:val="both"/>
      </w:pPr>
      <w:r>
        <w:rPr>
          <w:color w:val="1A1A1A"/>
          <w:w w:val="105"/>
        </w:rPr>
        <w:t>WHEREAS,</w:t>
      </w:r>
      <w:r>
        <w:rPr>
          <w:color w:val="1A1A1A"/>
          <w:spacing w:val="-16"/>
          <w:w w:val="105"/>
        </w:rPr>
        <w:t> </w:t>
      </w:r>
      <w:r>
        <w:rPr>
          <w:color w:val="1A1A1A"/>
          <w:w w:val="105"/>
        </w:rPr>
        <w:t>the</w:t>
      </w:r>
      <w:r>
        <w:rPr>
          <w:color w:val="1A1A1A"/>
          <w:spacing w:val="-15"/>
          <w:w w:val="105"/>
        </w:rPr>
        <w:t> </w:t>
      </w:r>
      <w:r>
        <w:rPr>
          <w:color w:val="1A1A1A"/>
          <w:w w:val="105"/>
        </w:rPr>
        <w:t>Project</w:t>
      </w:r>
      <w:r>
        <w:rPr>
          <w:color w:val="1A1A1A"/>
          <w:spacing w:val="-15"/>
          <w:w w:val="105"/>
        </w:rPr>
        <w:t> </w:t>
      </w:r>
      <w:r>
        <w:rPr>
          <w:color w:val="1A1A1A"/>
          <w:w w:val="105"/>
        </w:rPr>
        <w:t>will</w:t>
      </w:r>
      <w:r>
        <w:rPr>
          <w:color w:val="1A1A1A"/>
          <w:spacing w:val="-15"/>
          <w:w w:val="105"/>
        </w:rPr>
        <w:t> </w:t>
      </w:r>
      <w:r>
        <w:rPr>
          <w:color w:val="1A1A1A"/>
          <w:w w:val="105"/>
        </w:rPr>
        <w:t>be</w:t>
      </w:r>
      <w:r>
        <w:rPr>
          <w:color w:val="1A1A1A"/>
          <w:spacing w:val="-15"/>
          <w:w w:val="105"/>
        </w:rPr>
        <w:t> </w:t>
      </w:r>
      <w:r>
        <w:rPr>
          <w:color w:val="1A1A1A"/>
          <w:w w:val="105"/>
        </w:rPr>
        <w:t>located</w:t>
      </w:r>
      <w:r>
        <w:rPr>
          <w:color w:val="1A1A1A"/>
          <w:spacing w:val="-15"/>
          <w:w w:val="105"/>
        </w:rPr>
        <w:t> </w:t>
      </w:r>
      <w:r>
        <w:rPr>
          <w:color w:val="1A1A1A"/>
          <w:w w:val="105"/>
        </w:rPr>
        <w:t>on</w:t>
      </w:r>
      <w:r>
        <w:rPr>
          <w:color w:val="1A1A1A"/>
          <w:spacing w:val="-15"/>
          <w:w w:val="105"/>
        </w:rPr>
        <w:t> </w:t>
      </w:r>
      <w:r>
        <w:rPr>
          <w:color w:val="1A1A1A"/>
          <w:w w:val="105"/>
        </w:rPr>
        <w:t>property</w:t>
      </w:r>
      <w:r>
        <w:rPr>
          <w:color w:val="1A1A1A"/>
          <w:spacing w:val="-15"/>
          <w:w w:val="105"/>
        </w:rPr>
        <w:t> </w:t>
      </w:r>
      <w:r>
        <w:rPr>
          <w:color w:val="1A1A1A"/>
          <w:w w:val="105"/>
        </w:rPr>
        <w:t>owned</w:t>
      </w:r>
      <w:r>
        <w:rPr>
          <w:color w:val="1A1A1A"/>
          <w:spacing w:val="-15"/>
          <w:w w:val="105"/>
        </w:rPr>
        <w:t> </w:t>
      </w:r>
      <w:r>
        <w:rPr>
          <w:color w:val="1A1A1A"/>
          <w:w w:val="105"/>
        </w:rPr>
        <w:t>or</w:t>
      </w:r>
      <w:r>
        <w:rPr>
          <w:color w:val="1A1A1A"/>
          <w:spacing w:val="-15"/>
          <w:w w:val="105"/>
        </w:rPr>
        <w:t> </w:t>
      </w:r>
      <w:r>
        <w:rPr>
          <w:color w:val="1A1A1A"/>
          <w:w w:val="105"/>
        </w:rPr>
        <w:t>controlled</w:t>
      </w:r>
      <w:r>
        <w:rPr>
          <w:color w:val="1A1A1A"/>
          <w:spacing w:val="-9"/>
          <w:w w:val="105"/>
        </w:rPr>
        <w:t> </w:t>
      </w:r>
      <w:r>
        <w:rPr>
          <w:color w:val="1A1A1A"/>
          <w:w w:val="105"/>
        </w:rPr>
        <w:t>by</w:t>
      </w:r>
      <w:r>
        <w:rPr>
          <w:color w:val="1A1A1A"/>
          <w:spacing w:val="-15"/>
          <w:w w:val="105"/>
        </w:rPr>
        <w:t> </w:t>
      </w:r>
      <w:r>
        <w:rPr>
          <w:color w:val="1A1A1A"/>
          <w:w w:val="105"/>
        </w:rPr>
        <w:t>the</w:t>
      </w:r>
      <w:r>
        <w:rPr>
          <w:color w:val="1A1A1A"/>
          <w:spacing w:val="-15"/>
          <w:w w:val="105"/>
        </w:rPr>
        <w:t> </w:t>
      </w:r>
      <w:r>
        <w:rPr>
          <w:color w:val="1A1A1A"/>
          <w:w w:val="105"/>
        </w:rPr>
        <w:t>Developer within the County (collectively, the</w:t>
      </w:r>
      <w:r>
        <w:rPr>
          <w:color w:val="1A1A1A"/>
          <w:spacing w:val="-7"/>
          <w:w w:val="105"/>
        </w:rPr>
        <w:t> </w:t>
      </w:r>
      <w:r>
        <w:rPr>
          <w:b/>
          <w:color w:val="1A1A1A"/>
          <w:w w:val="105"/>
          <w:sz w:val="22"/>
        </w:rPr>
        <w:t>"Property"); </w:t>
      </w:r>
      <w:r>
        <w:rPr>
          <w:color w:val="1A1A1A"/>
          <w:w w:val="105"/>
        </w:rPr>
        <w:t>and</w:t>
      </w:r>
    </w:p>
    <w:p>
      <w:pPr>
        <w:pStyle w:val="BodyText"/>
        <w:spacing w:line="510" w:lineRule="exact" w:before="50"/>
        <w:ind w:left="2202" w:firstLine="4"/>
      </w:pPr>
      <w:r>
        <w:rPr>
          <w:color w:val="1A1A1A"/>
        </w:rPr>
        <w:t>WHEREAS,</w:t>
      </w:r>
      <w:r>
        <w:rPr>
          <w:color w:val="1A1A1A"/>
          <w:spacing w:val="33"/>
        </w:rPr>
        <w:t> </w:t>
      </w:r>
      <w:r>
        <w:rPr>
          <w:color w:val="1A1A1A"/>
        </w:rPr>
        <w:t>Developer intends to obtain the necessary</w:t>
      </w:r>
      <w:r>
        <w:rPr>
          <w:color w:val="1A1A1A"/>
          <w:spacing w:val="31"/>
        </w:rPr>
        <w:t> </w:t>
      </w:r>
      <w:r>
        <w:rPr>
          <w:color w:val="1A1A1A"/>
        </w:rPr>
        <w:t>approvals</w:t>
      </w:r>
      <w:r>
        <w:rPr>
          <w:color w:val="1A1A1A"/>
          <w:spacing w:val="29"/>
        </w:rPr>
        <w:t> </w:t>
      </w:r>
      <w:r>
        <w:rPr>
          <w:color w:val="1A1A1A"/>
        </w:rPr>
        <w:t>to build the Project; and WHEREAS,</w:t>
      </w:r>
      <w:r>
        <w:rPr>
          <w:color w:val="1A1A1A"/>
          <w:spacing w:val="54"/>
          <w:w w:val="150"/>
        </w:rPr>
        <w:t> </w:t>
      </w:r>
      <w:r>
        <w:rPr>
          <w:color w:val="1A1A1A"/>
        </w:rPr>
        <w:t>Developer</w:t>
      </w:r>
      <w:r>
        <w:rPr>
          <w:color w:val="1A1A1A"/>
          <w:spacing w:val="77"/>
        </w:rPr>
        <w:t> </w:t>
      </w:r>
      <w:r>
        <w:rPr>
          <w:color w:val="1A1A1A"/>
        </w:rPr>
        <w:t>may</w:t>
      </w:r>
      <w:r>
        <w:rPr>
          <w:color w:val="1A1A1A"/>
          <w:spacing w:val="72"/>
        </w:rPr>
        <w:t> </w:t>
      </w:r>
      <w:r>
        <w:rPr>
          <w:color w:val="1A1A1A"/>
        </w:rPr>
        <w:t>traverse</w:t>
      </w:r>
      <w:r>
        <w:rPr>
          <w:color w:val="1A1A1A"/>
          <w:spacing w:val="70"/>
        </w:rPr>
        <w:t> </w:t>
      </w:r>
      <w:r>
        <w:rPr>
          <w:color w:val="1A1A1A"/>
        </w:rPr>
        <w:t>certain</w:t>
      </w:r>
      <w:r>
        <w:rPr>
          <w:color w:val="1A1A1A"/>
          <w:spacing w:val="70"/>
        </w:rPr>
        <w:t> </w:t>
      </w:r>
      <w:r>
        <w:rPr>
          <w:color w:val="1A1A1A"/>
        </w:rPr>
        <w:t>Roads</w:t>
      </w:r>
      <w:r>
        <w:rPr>
          <w:color w:val="1A1A1A"/>
          <w:spacing w:val="74"/>
        </w:rPr>
        <w:t> </w:t>
      </w:r>
      <w:r>
        <w:rPr>
          <w:color w:val="1A1A1A"/>
        </w:rPr>
        <w:t>that</w:t>
      </w:r>
      <w:r>
        <w:rPr>
          <w:color w:val="1A1A1A"/>
          <w:spacing w:val="67"/>
        </w:rPr>
        <w:t> </w:t>
      </w:r>
      <w:r>
        <w:rPr>
          <w:color w:val="1A1A1A"/>
        </w:rPr>
        <w:t>are</w:t>
      </w:r>
      <w:r>
        <w:rPr>
          <w:color w:val="1A1A1A"/>
          <w:spacing w:val="63"/>
        </w:rPr>
        <w:t> </w:t>
      </w:r>
      <w:r>
        <w:rPr>
          <w:color w:val="1A1A1A"/>
        </w:rPr>
        <w:t>maintained</w:t>
      </w:r>
      <w:r>
        <w:rPr>
          <w:color w:val="1A1A1A"/>
          <w:spacing w:val="74"/>
        </w:rPr>
        <w:t> </w:t>
      </w:r>
      <w:r>
        <w:rPr>
          <w:color w:val="1A1A1A"/>
        </w:rPr>
        <w:t>by</w:t>
      </w:r>
      <w:r>
        <w:rPr>
          <w:color w:val="1A1A1A"/>
          <w:spacing w:val="62"/>
        </w:rPr>
        <w:t> </w:t>
      </w:r>
      <w:r>
        <w:rPr>
          <w:color w:val="1A1A1A"/>
          <w:spacing w:val="-2"/>
        </w:rPr>
        <w:t>townships</w:t>
      </w:r>
    </w:p>
    <w:p>
      <w:pPr>
        <w:spacing w:line="231" w:lineRule="exact" w:before="0"/>
        <w:ind w:left="1488" w:right="0" w:firstLine="0"/>
        <w:jc w:val="left"/>
        <w:rPr>
          <w:sz w:val="23"/>
        </w:rPr>
      </w:pPr>
      <w:r>
        <w:rPr>
          <w:color w:val="1A1A1A"/>
          <w:w w:val="105"/>
          <w:sz w:val="23"/>
        </w:rPr>
        <w:t>within</w:t>
      </w:r>
      <w:r>
        <w:rPr>
          <w:color w:val="1A1A1A"/>
          <w:spacing w:val="-14"/>
          <w:w w:val="105"/>
          <w:sz w:val="23"/>
        </w:rPr>
        <w:t> </w:t>
      </w:r>
      <w:r>
        <w:rPr>
          <w:color w:val="1A1A1A"/>
          <w:w w:val="105"/>
          <w:sz w:val="23"/>
        </w:rPr>
        <w:t>the</w:t>
      </w:r>
      <w:r>
        <w:rPr>
          <w:color w:val="1A1A1A"/>
          <w:spacing w:val="-15"/>
          <w:w w:val="105"/>
          <w:sz w:val="23"/>
        </w:rPr>
        <w:t> </w:t>
      </w:r>
      <w:r>
        <w:rPr>
          <w:color w:val="1A1A1A"/>
          <w:w w:val="105"/>
          <w:sz w:val="23"/>
        </w:rPr>
        <w:t>State</w:t>
      </w:r>
      <w:r>
        <w:rPr>
          <w:color w:val="1A1A1A"/>
          <w:spacing w:val="-13"/>
          <w:w w:val="105"/>
          <w:sz w:val="23"/>
        </w:rPr>
        <w:t> </w:t>
      </w:r>
      <w:r>
        <w:rPr>
          <w:color w:val="1A1A1A"/>
          <w:w w:val="105"/>
          <w:sz w:val="23"/>
        </w:rPr>
        <w:t>of</w:t>
      </w:r>
      <w:r>
        <w:rPr>
          <w:color w:val="1A1A1A"/>
          <w:spacing w:val="-12"/>
          <w:w w:val="105"/>
          <w:sz w:val="23"/>
        </w:rPr>
        <w:t> </w:t>
      </w:r>
      <w:r>
        <w:rPr>
          <w:color w:val="1A1A1A"/>
          <w:w w:val="105"/>
          <w:sz w:val="23"/>
        </w:rPr>
        <w:t>Kansas</w:t>
      </w:r>
      <w:r>
        <w:rPr>
          <w:color w:val="1A1A1A"/>
          <w:spacing w:val="-4"/>
          <w:w w:val="105"/>
          <w:sz w:val="23"/>
        </w:rPr>
        <w:t> </w:t>
      </w:r>
      <w:r>
        <w:rPr>
          <w:color w:val="1A1A1A"/>
          <w:w w:val="105"/>
          <w:sz w:val="23"/>
        </w:rPr>
        <w:t>(each</w:t>
      </w:r>
      <w:r>
        <w:rPr>
          <w:color w:val="1A1A1A"/>
          <w:spacing w:val="-4"/>
          <w:w w:val="105"/>
          <w:sz w:val="23"/>
        </w:rPr>
        <w:t> </w:t>
      </w:r>
      <w:r>
        <w:rPr>
          <w:color w:val="1A1A1A"/>
          <w:w w:val="105"/>
          <w:sz w:val="23"/>
        </w:rPr>
        <w:t>a</w:t>
      </w:r>
      <w:r>
        <w:rPr>
          <w:color w:val="1A1A1A"/>
          <w:spacing w:val="-17"/>
          <w:w w:val="105"/>
          <w:sz w:val="23"/>
        </w:rPr>
        <w:t> </w:t>
      </w:r>
      <w:r>
        <w:rPr>
          <w:b/>
          <w:color w:val="1A1A1A"/>
          <w:w w:val="105"/>
          <w:sz w:val="22"/>
        </w:rPr>
        <w:t>"Township");</w:t>
      </w:r>
      <w:r>
        <w:rPr>
          <w:b/>
          <w:color w:val="1A1A1A"/>
          <w:spacing w:val="5"/>
          <w:w w:val="105"/>
          <w:sz w:val="22"/>
        </w:rPr>
        <w:t> </w:t>
      </w:r>
      <w:r>
        <w:rPr>
          <w:color w:val="1A1A1A"/>
          <w:spacing w:val="-5"/>
          <w:w w:val="105"/>
          <w:sz w:val="23"/>
        </w:rPr>
        <w:t>and</w:t>
      </w:r>
    </w:p>
    <w:p>
      <w:pPr>
        <w:spacing w:before="35"/>
        <w:ind w:left="7254" w:right="0" w:firstLine="0"/>
        <w:jc w:val="left"/>
        <w:rPr>
          <w:sz w:val="12"/>
          <w:szCs w:val="12"/>
        </w:rPr>
      </w:pPr>
      <w:r>
        <w:rPr>
          <w:color w:val="525252"/>
          <w:w w:val="230"/>
          <w:sz w:val="6"/>
          <w:szCs w:val="6"/>
        </w:rPr>
        <w:t>--</w:t>
      </w:r>
      <w:r>
        <w:rPr>
          <w:color w:val="757575"/>
          <w:w w:val="230"/>
          <w:sz w:val="6"/>
          <w:szCs w:val="6"/>
        </w:rPr>
        <w:t>·</w:t>
      </w:r>
      <w:r>
        <w:rPr>
          <w:color w:val="B5B5B5"/>
          <w:w w:val="230"/>
          <w:sz w:val="6"/>
          <w:szCs w:val="6"/>
        </w:rPr>
        <w:t>·•</w:t>
      </w:r>
      <w:r>
        <w:rPr>
          <w:color w:val="757575"/>
          <w:w w:val="230"/>
          <w:sz w:val="6"/>
          <w:szCs w:val="6"/>
        </w:rPr>
        <w:t>•</w:t>
      </w:r>
      <w:r>
        <w:rPr>
          <w:color w:val="B5B5B5"/>
          <w:w w:val="230"/>
          <w:sz w:val="6"/>
          <w:szCs w:val="6"/>
        </w:rPr>
        <w:t>-</w:t>
      </w:r>
      <w:r>
        <w:rPr>
          <w:color w:val="B5B5B5"/>
          <w:spacing w:val="46"/>
          <w:w w:val="230"/>
          <w:sz w:val="6"/>
          <w:szCs w:val="6"/>
        </w:rPr>
        <w:t> </w:t>
      </w:r>
      <w:r>
        <w:rPr>
          <w:rFonts w:ascii="Arial" w:hAnsi="Arial" w:cs="Arial" w:eastAsia="Arial"/>
          <w:color w:val="050505"/>
          <w:w w:val="170"/>
          <w:sz w:val="6"/>
          <w:szCs w:val="6"/>
        </w:rPr>
        <w:t>.</w:t>
      </w:r>
      <w:r>
        <w:rPr>
          <w:rFonts w:ascii="Arial" w:hAnsi="Arial" w:cs="Arial" w:eastAsia="Arial"/>
          <w:color w:val="525252"/>
          <w:w w:val="170"/>
          <w:sz w:val="6"/>
          <w:szCs w:val="6"/>
        </w:rPr>
        <w:t>.</w:t>
      </w:r>
      <w:r>
        <w:rPr>
          <w:rFonts w:ascii="Arial" w:hAnsi="Arial" w:cs="Arial" w:eastAsia="Arial"/>
          <w:color w:val="525252"/>
          <w:spacing w:val="-1"/>
          <w:w w:val="170"/>
          <w:sz w:val="6"/>
          <w:szCs w:val="6"/>
        </w:rPr>
        <w:t> </w:t>
      </w:r>
      <w:r>
        <w:rPr>
          <w:color w:val="B5B5B5"/>
          <w:w w:val="130"/>
          <w:sz w:val="12"/>
          <w:szCs w:val="12"/>
        </w:rPr>
        <w:t>�</w:t>
      </w:r>
      <w:r>
        <w:rPr>
          <w:color w:val="525252"/>
          <w:w w:val="130"/>
          <w:sz w:val="12"/>
          <w:szCs w:val="12"/>
        </w:rPr>
        <w:t>-</w:t>
      </w:r>
      <w:r>
        <w:rPr>
          <w:color w:val="757575"/>
          <w:w w:val="130"/>
          <w:sz w:val="12"/>
          <w:szCs w:val="12"/>
        </w:rPr>
        <w:t>-</w:t>
      </w:r>
      <w:r>
        <w:rPr>
          <w:color w:val="757575"/>
          <w:spacing w:val="-10"/>
          <w:w w:val="130"/>
          <w:sz w:val="12"/>
          <w:szCs w:val="12"/>
        </w:rPr>
        <w:t>·</w:t>
      </w:r>
    </w:p>
    <w:p>
      <w:pPr>
        <w:pStyle w:val="BodyText"/>
        <w:spacing w:before="3"/>
        <w:rPr>
          <w:sz w:val="6"/>
        </w:rPr>
      </w:pPr>
    </w:p>
    <w:p>
      <w:pPr>
        <w:pStyle w:val="BodyText"/>
        <w:spacing w:line="252" w:lineRule="auto"/>
        <w:ind w:left="1476" w:right="376" w:firstLine="721"/>
        <w:jc w:val="both"/>
      </w:pPr>
      <w:r>
        <w:rPr>
          <w:color w:val="1A1A1A"/>
        </w:rPr>
        <w:t>WHEREAS, in</w:t>
      </w:r>
      <w:r>
        <w:rPr>
          <w:color w:val="1A1A1A"/>
          <w:spacing w:val="-3"/>
        </w:rPr>
        <w:t> </w:t>
      </w:r>
      <w:r>
        <w:rPr>
          <w:color w:val="1A1A1A"/>
        </w:rPr>
        <w:t>connection with the construction of the Project, the Parties desire to</w:t>
      </w:r>
      <w:r>
        <w:rPr>
          <w:color w:val="1A1A1A"/>
          <w:spacing w:val="-10"/>
        </w:rPr>
        <w:t> </w:t>
      </w:r>
      <w:r>
        <w:rPr>
          <w:color w:val="1A1A1A"/>
        </w:rPr>
        <w:t>address </w:t>
      </w:r>
      <w:r>
        <w:rPr>
          <w:color w:val="1A1A1A"/>
          <w:w w:val="105"/>
        </w:rPr>
        <w:t>certain</w:t>
      </w:r>
      <w:r>
        <w:rPr>
          <w:color w:val="1A1A1A"/>
          <w:w w:val="105"/>
        </w:rPr>
        <w:t> issues</w:t>
      </w:r>
      <w:r>
        <w:rPr>
          <w:color w:val="1A1A1A"/>
          <w:w w:val="105"/>
        </w:rPr>
        <w:t> relating</w:t>
      </w:r>
      <w:r>
        <w:rPr>
          <w:color w:val="1A1A1A"/>
          <w:w w:val="105"/>
        </w:rPr>
        <w:t> to</w:t>
      </w:r>
      <w:r>
        <w:rPr>
          <w:color w:val="1A1A1A"/>
          <w:w w:val="105"/>
        </w:rPr>
        <w:t> Roads</w:t>
      </w:r>
      <w:r>
        <w:rPr>
          <w:color w:val="1A1A1A"/>
          <w:w w:val="105"/>
        </w:rPr>
        <w:t> over</w:t>
      </w:r>
      <w:r>
        <w:rPr>
          <w:color w:val="1A1A1A"/>
          <w:w w:val="105"/>
        </w:rPr>
        <w:t> which</w:t>
      </w:r>
      <w:r>
        <w:rPr>
          <w:color w:val="1A1A1A"/>
          <w:w w:val="105"/>
        </w:rPr>
        <w:t> it</w:t>
      </w:r>
      <w:r>
        <w:rPr>
          <w:color w:val="1A1A1A"/>
          <w:w w:val="105"/>
        </w:rPr>
        <w:t> will</w:t>
      </w:r>
      <w:r>
        <w:rPr>
          <w:color w:val="1A1A1A"/>
          <w:w w:val="105"/>
        </w:rPr>
        <w:t> be</w:t>
      </w:r>
      <w:r>
        <w:rPr>
          <w:color w:val="1A1A1A"/>
          <w:w w:val="105"/>
        </w:rPr>
        <w:t> necessary</w:t>
      </w:r>
      <w:r>
        <w:rPr>
          <w:color w:val="1A1A1A"/>
          <w:w w:val="105"/>
        </w:rPr>
        <w:t> for</w:t>
      </w:r>
      <w:r>
        <w:rPr>
          <w:color w:val="1A1A1A"/>
          <w:w w:val="105"/>
        </w:rPr>
        <w:t> Developer</w:t>
      </w:r>
      <w:r>
        <w:rPr>
          <w:color w:val="1A1A1A"/>
          <w:w w:val="105"/>
        </w:rPr>
        <w:t> and</w:t>
      </w:r>
      <w:r>
        <w:rPr>
          <w:color w:val="1A1A1A"/>
          <w:w w:val="105"/>
        </w:rPr>
        <w:t> its agents, employees, or servants to, among other things:</w:t>
      </w:r>
    </w:p>
    <w:p>
      <w:pPr>
        <w:pStyle w:val="ListParagraph"/>
        <w:numPr>
          <w:ilvl w:val="0"/>
          <w:numId w:val="1"/>
        </w:numPr>
        <w:tabs>
          <w:tab w:pos="3631" w:val="left" w:leader="none"/>
        </w:tabs>
        <w:spacing w:line="256" w:lineRule="auto" w:before="235" w:after="0"/>
        <w:ind w:left="2183" w:right="377" w:firstLine="601"/>
        <w:jc w:val="left"/>
        <w:rPr>
          <w:sz w:val="23"/>
        </w:rPr>
      </w:pPr>
      <w:r>
        <w:rPr>
          <w:color w:val="1A1A1A"/>
          <w:w w:val="105"/>
          <w:sz w:val="23"/>
        </w:rPr>
        <w:t>Transport heavy</w:t>
      </w:r>
      <w:r>
        <w:rPr>
          <w:color w:val="1A1A1A"/>
          <w:spacing w:val="-3"/>
          <w:w w:val="105"/>
          <w:sz w:val="23"/>
        </w:rPr>
        <w:t> </w:t>
      </w:r>
      <w:r>
        <w:rPr>
          <w:color w:val="1A1A1A"/>
          <w:w w:val="105"/>
          <w:sz w:val="23"/>
        </w:rPr>
        <w:t>equipment</w:t>
      </w:r>
      <w:r>
        <w:rPr>
          <w:color w:val="1A1A1A"/>
          <w:w w:val="105"/>
          <w:sz w:val="23"/>
        </w:rPr>
        <w:t> and</w:t>
      </w:r>
      <w:r>
        <w:rPr>
          <w:color w:val="1A1A1A"/>
          <w:spacing w:val="-6"/>
          <w:w w:val="105"/>
          <w:sz w:val="23"/>
        </w:rPr>
        <w:t> </w:t>
      </w:r>
      <w:r>
        <w:rPr>
          <w:color w:val="1A1A1A"/>
          <w:w w:val="105"/>
          <w:sz w:val="23"/>
        </w:rPr>
        <w:t>materials which</w:t>
      </w:r>
      <w:r>
        <w:rPr>
          <w:color w:val="1A1A1A"/>
          <w:spacing w:val="-4"/>
          <w:w w:val="105"/>
          <w:sz w:val="23"/>
        </w:rPr>
        <w:t> </w:t>
      </w:r>
      <w:r>
        <w:rPr>
          <w:color w:val="1A1A1A"/>
          <w:w w:val="105"/>
          <w:sz w:val="23"/>
        </w:rPr>
        <w:t>may</w:t>
      </w:r>
      <w:r>
        <w:rPr>
          <w:color w:val="1A1A1A"/>
          <w:spacing w:val="-3"/>
          <w:w w:val="105"/>
          <w:sz w:val="23"/>
        </w:rPr>
        <w:t> </w:t>
      </w:r>
      <w:r>
        <w:rPr>
          <w:color w:val="1A1A1A"/>
          <w:w w:val="105"/>
          <w:sz w:val="23"/>
        </w:rPr>
        <w:t>be</w:t>
      </w:r>
      <w:r>
        <w:rPr>
          <w:color w:val="1A1A1A"/>
          <w:spacing w:val="-13"/>
          <w:w w:val="105"/>
          <w:sz w:val="23"/>
        </w:rPr>
        <w:t> </w:t>
      </w:r>
      <w:r>
        <w:rPr>
          <w:color w:val="1A1A1A"/>
          <w:w w:val="105"/>
          <w:sz w:val="23"/>
        </w:rPr>
        <w:t>in</w:t>
      </w:r>
      <w:r>
        <w:rPr>
          <w:color w:val="1A1A1A"/>
          <w:spacing w:val="-11"/>
          <w:w w:val="105"/>
          <w:sz w:val="23"/>
        </w:rPr>
        <w:t> </w:t>
      </w:r>
      <w:r>
        <w:rPr>
          <w:color w:val="1A1A1A"/>
          <w:w w:val="105"/>
          <w:sz w:val="23"/>
        </w:rPr>
        <w:t>excess</w:t>
      </w:r>
      <w:r>
        <w:rPr>
          <w:color w:val="1A1A1A"/>
          <w:spacing w:val="-8"/>
          <w:w w:val="105"/>
          <w:sz w:val="23"/>
        </w:rPr>
        <w:t> </w:t>
      </w:r>
      <w:r>
        <w:rPr>
          <w:color w:val="1A1A1A"/>
          <w:w w:val="105"/>
          <w:sz w:val="23"/>
        </w:rPr>
        <w:t>of</w:t>
      </w:r>
      <w:r>
        <w:rPr>
          <w:color w:val="1A1A1A"/>
          <w:spacing w:val="-9"/>
          <w:w w:val="105"/>
          <w:sz w:val="23"/>
        </w:rPr>
        <w:t> </w:t>
      </w:r>
      <w:r>
        <w:rPr>
          <w:color w:val="1A1A1A"/>
          <w:w w:val="105"/>
          <w:sz w:val="23"/>
        </w:rPr>
        <w:t>local design limits of certain of the Roads;</w:t>
      </w:r>
    </w:p>
    <w:p>
      <w:pPr>
        <w:pStyle w:val="ListParagraph"/>
        <w:numPr>
          <w:ilvl w:val="0"/>
          <w:numId w:val="1"/>
        </w:numPr>
        <w:tabs>
          <w:tab w:pos="3626" w:val="left" w:leader="none"/>
        </w:tabs>
        <w:spacing w:line="256" w:lineRule="auto" w:before="227" w:after="0"/>
        <w:ind w:left="2184" w:right="378" w:firstLine="528"/>
        <w:jc w:val="left"/>
        <w:rPr>
          <w:sz w:val="23"/>
        </w:rPr>
      </w:pPr>
      <w:r>
        <w:rPr>
          <w:color w:val="1A1A1A"/>
          <w:w w:val="105"/>
          <w:sz w:val="23"/>
        </w:rPr>
        <w:t>Transport</w:t>
      </w:r>
      <w:r>
        <w:rPr>
          <w:color w:val="1A1A1A"/>
          <w:spacing w:val="18"/>
          <w:w w:val="105"/>
          <w:sz w:val="23"/>
        </w:rPr>
        <w:t> </w:t>
      </w:r>
      <w:r>
        <w:rPr>
          <w:color w:val="1A1A1A"/>
          <w:w w:val="105"/>
          <w:sz w:val="23"/>
        </w:rPr>
        <w:t>materials,</w:t>
      </w:r>
      <w:r>
        <w:rPr>
          <w:color w:val="1A1A1A"/>
          <w:spacing w:val="15"/>
          <w:w w:val="105"/>
          <w:sz w:val="23"/>
        </w:rPr>
        <w:t> </w:t>
      </w:r>
      <w:r>
        <w:rPr>
          <w:color w:val="1A1A1A"/>
          <w:w w:val="105"/>
          <w:sz w:val="23"/>
        </w:rPr>
        <w:t>such</w:t>
      </w:r>
      <w:r>
        <w:rPr>
          <w:color w:val="1A1A1A"/>
          <w:w w:val="105"/>
          <w:sz w:val="23"/>
        </w:rPr>
        <w:t> as concrete</w:t>
      </w:r>
      <w:r>
        <w:rPr>
          <w:color w:val="1A1A1A"/>
          <w:spacing w:val="16"/>
          <w:w w:val="105"/>
          <w:sz w:val="23"/>
        </w:rPr>
        <w:t> </w:t>
      </w:r>
      <w:r>
        <w:rPr>
          <w:color w:val="1A1A1A"/>
          <w:w w:val="105"/>
          <w:sz w:val="23"/>
        </w:rPr>
        <w:t>and</w:t>
      </w:r>
      <w:r>
        <w:rPr>
          <w:color w:val="1A1A1A"/>
          <w:w w:val="105"/>
          <w:sz w:val="23"/>
        </w:rPr>
        <w:t> gravel,</w:t>
      </w:r>
      <w:r>
        <w:rPr>
          <w:color w:val="1A1A1A"/>
          <w:w w:val="105"/>
          <w:sz w:val="23"/>
        </w:rPr>
        <w:t> or other</w:t>
      </w:r>
      <w:r>
        <w:rPr>
          <w:color w:val="1A1A1A"/>
          <w:w w:val="105"/>
          <w:sz w:val="23"/>
        </w:rPr>
        <w:t> project-related material or equipment;</w:t>
      </w:r>
    </w:p>
    <w:p>
      <w:pPr>
        <w:pStyle w:val="BodyText"/>
        <w:tabs>
          <w:tab w:pos="3620" w:val="left" w:leader="none"/>
        </w:tabs>
        <w:spacing w:line="249" w:lineRule="auto" w:before="228"/>
        <w:ind w:left="2173" w:right="384" w:firstLine="458"/>
        <w:jc w:val="both"/>
      </w:pPr>
      <w:r>
        <w:rPr>
          <w:b/>
          <w:color w:val="1A1A1A"/>
          <w:spacing w:val="-4"/>
          <w:sz w:val="17"/>
        </w:rPr>
        <w:t>111.</w:t>
      </w:r>
      <w:r>
        <w:rPr>
          <w:b/>
          <w:color w:val="1A1A1A"/>
          <w:sz w:val="17"/>
        </w:rPr>
        <w:tab/>
      </w:r>
      <w:r>
        <w:rPr>
          <w:color w:val="1A1A1A"/>
        </w:rPr>
        <w:t>Make specific modifications and improvements (both temporary and permanent,</w:t>
      </w:r>
      <w:r>
        <w:rPr>
          <w:color w:val="1A1A1A"/>
          <w:spacing w:val="40"/>
        </w:rPr>
        <w:t> </w:t>
      </w:r>
      <w:r>
        <w:rPr>
          <w:color w:val="1A1A1A"/>
        </w:rPr>
        <w:t>including various</w:t>
      </w:r>
      <w:r>
        <w:rPr>
          <w:color w:val="1A1A1A"/>
          <w:spacing w:val="40"/>
        </w:rPr>
        <w:t> </w:t>
      </w:r>
      <w:r>
        <w:rPr>
          <w:color w:val="1A1A1A"/>
        </w:rPr>
        <w:t>associated</w:t>
      </w:r>
      <w:r>
        <w:rPr>
          <w:color w:val="1A1A1A"/>
          <w:spacing w:val="40"/>
        </w:rPr>
        <w:t> </w:t>
      </w:r>
      <w:r>
        <w:rPr>
          <w:color w:val="1A1A1A"/>
        </w:rPr>
        <w:t>culverts,</w:t>
      </w:r>
      <w:r>
        <w:rPr>
          <w:color w:val="1A1A1A"/>
          <w:spacing w:val="40"/>
        </w:rPr>
        <w:t> </w:t>
      </w:r>
      <w:r>
        <w:rPr>
          <w:color w:val="1A1A1A"/>
        </w:rPr>
        <w:t>bridges,</w:t>
      </w:r>
      <w:r>
        <w:rPr>
          <w:color w:val="1A1A1A"/>
          <w:spacing w:val="40"/>
        </w:rPr>
        <w:t> </w:t>
      </w:r>
      <w:r>
        <w:rPr>
          <w:color w:val="1A1A1A"/>
        </w:rPr>
        <w:t>road shoulders,</w:t>
      </w:r>
      <w:r>
        <w:rPr>
          <w:color w:val="1A1A1A"/>
          <w:spacing w:val="40"/>
        </w:rPr>
        <w:t> </w:t>
      </w:r>
      <w:r>
        <w:rPr>
          <w:color w:val="1A1A1A"/>
        </w:rPr>
        <w:t>and other fixtures)</w:t>
      </w:r>
      <w:r>
        <w:rPr>
          <w:color w:val="1A1A1A"/>
          <w:spacing w:val="38"/>
        </w:rPr>
        <w:t> </w:t>
      </w:r>
      <w:r>
        <w:rPr>
          <w:color w:val="1A1A1A"/>
        </w:rPr>
        <w:t>pursuant</w:t>
      </w:r>
      <w:r>
        <w:rPr>
          <w:color w:val="1A1A1A"/>
          <w:spacing w:val="37"/>
        </w:rPr>
        <w:t> </w:t>
      </w:r>
      <w:r>
        <w:rPr>
          <w:color w:val="1A1A1A"/>
        </w:rPr>
        <w:t>to</w:t>
      </w:r>
      <w:r>
        <w:rPr>
          <w:color w:val="1A1A1A"/>
          <w:spacing w:val="19"/>
        </w:rPr>
        <w:t> </w:t>
      </w:r>
      <w:r>
        <w:rPr>
          <w:color w:val="1A1A1A"/>
        </w:rPr>
        <w:t>the</w:t>
      </w:r>
      <w:r>
        <w:rPr>
          <w:color w:val="1A1A1A"/>
          <w:spacing w:val="22"/>
        </w:rPr>
        <w:t> </w:t>
      </w:r>
      <w:r>
        <w:rPr>
          <w:color w:val="1A1A1A"/>
        </w:rPr>
        <w:t>terms</w:t>
      </w:r>
      <w:r>
        <w:rPr>
          <w:color w:val="1A1A1A"/>
          <w:spacing w:val="22"/>
        </w:rPr>
        <w:t> </w:t>
      </w:r>
      <w:r>
        <w:rPr>
          <w:color w:val="1A1A1A"/>
        </w:rPr>
        <w:t>of</w:t>
      </w:r>
      <w:r>
        <w:rPr>
          <w:color w:val="1A1A1A"/>
          <w:spacing w:val="23"/>
        </w:rPr>
        <w:t> </w:t>
      </w:r>
      <w:r>
        <w:rPr>
          <w:color w:val="1A1A1A"/>
        </w:rPr>
        <w:t>this</w:t>
      </w:r>
      <w:r>
        <w:rPr>
          <w:color w:val="1A1A1A"/>
          <w:spacing w:val="22"/>
        </w:rPr>
        <w:t> </w:t>
      </w:r>
      <w:r>
        <w:rPr>
          <w:color w:val="1A1A1A"/>
        </w:rPr>
        <w:t>Agreement</w:t>
      </w:r>
      <w:r>
        <w:rPr>
          <w:color w:val="1A1A1A"/>
          <w:spacing w:val="40"/>
        </w:rPr>
        <w:t> </w:t>
      </w:r>
      <w:r>
        <w:rPr>
          <w:color w:val="1A1A1A"/>
        </w:rPr>
        <w:t>to</w:t>
      </w:r>
      <w:r>
        <w:rPr>
          <w:color w:val="1A1A1A"/>
          <w:spacing w:val="16"/>
        </w:rPr>
        <w:t> </w:t>
      </w:r>
      <w:r>
        <w:rPr>
          <w:color w:val="1A1A1A"/>
        </w:rPr>
        <w:t>permit</w:t>
      </w:r>
      <w:r>
        <w:rPr>
          <w:color w:val="1A1A1A"/>
          <w:spacing w:val="26"/>
        </w:rPr>
        <w:t> </w:t>
      </w:r>
      <w:r>
        <w:rPr>
          <w:color w:val="1A1A1A"/>
        </w:rPr>
        <w:t>such</w:t>
      </w:r>
      <w:r>
        <w:rPr>
          <w:color w:val="1A1A1A"/>
          <w:spacing w:val="28"/>
        </w:rPr>
        <w:t> </w:t>
      </w:r>
      <w:r>
        <w:rPr>
          <w:color w:val="1A1A1A"/>
        </w:rPr>
        <w:t>equipment</w:t>
      </w:r>
      <w:r>
        <w:rPr>
          <w:color w:val="1A1A1A"/>
          <w:spacing w:val="40"/>
        </w:rPr>
        <w:t> </w:t>
      </w:r>
      <w:r>
        <w:rPr>
          <w:color w:val="1A1A1A"/>
        </w:rPr>
        <w:t>and</w:t>
      </w:r>
      <w:r>
        <w:rPr>
          <w:color w:val="1A1A1A"/>
          <w:spacing w:val="31"/>
        </w:rPr>
        <w:t> </w:t>
      </w:r>
      <w:r>
        <w:rPr>
          <w:color w:val="1A1A1A"/>
        </w:rPr>
        <w:t>materials to</w:t>
      </w:r>
      <w:r>
        <w:rPr>
          <w:color w:val="1A1A1A"/>
          <w:spacing w:val="27"/>
        </w:rPr>
        <w:t> </w:t>
      </w:r>
      <w:r>
        <w:rPr>
          <w:color w:val="1A1A1A"/>
        </w:rPr>
        <w:t>pass;</w:t>
      </w:r>
      <w:r>
        <w:rPr>
          <w:color w:val="1A1A1A"/>
          <w:spacing w:val="37"/>
        </w:rPr>
        <w:t> </w:t>
      </w:r>
      <w:r>
        <w:rPr>
          <w:color w:val="1A1A1A"/>
        </w:rPr>
        <w:t>and</w:t>
      </w:r>
      <w:r>
        <w:rPr>
          <w:color w:val="1A1A1A"/>
          <w:spacing w:val="32"/>
        </w:rPr>
        <w:t> </w:t>
      </w:r>
      <w:r>
        <w:rPr>
          <w:color w:val="1A1A1A"/>
        </w:rPr>
        <w:t>iv.</w:t>
      </w:r>
      <w:r>
        <w:rPr>
          <w:color w:val="1A1A1A"/>
          <w:spacing w:val="28"/>
        </w:rPr>
        <w:t>  </w:t>
      </w:r>
      <w:r>
        <w:rPr>
          <w:color w:val="1A1A1A"/>
        </w:rPr>
        <w:t>Place</w:t>
      </w:r>
      <w:r>
        <w:rPr>
          <w:color w:val="1A1A1A"/>
          <w:spacing w:val="34"/>
        </w:rPr>
        <w:t> </w:t>
      </w:r>
      <w:r>
        <w:rPr>
          <w:color w:val="1A1A1A"/>
        </w:rPr>
        <w:t>electrical,</w:t>
      </w:r>
      <w:r>
        <w:rPr>
          <w:color w:val="1A1A1A"/>
          <w:spacing w:val="43"/>
        </w:rPr>
        <w:t> </w:t>
      </w:r>
      <w:r>
        <w:rPr>
          <w:color w:val="1A1A1A"/>
        </w:rPr>
        <w:t>electric</w:t>
      </w:r>
      <w:r>
        <w:rPr>
          <w:color w:val="1A1A1A"/>
          <w:spacing w:val="35"/>
        </w:rPr>
        <w:t> </w:t>
      </w:r>
      <w:r>
        <w:rPr>
          <w:color w:val="1A1A1A"/>
        </w:rPr>
        <w:t>transmission,</w:t>
      </w:r>
      <w:r>
        <w:rPr>
          <w:color w:val="1A1A1A"/>
          <w:spacing w:val="48"/>
        </w:rPr>
        <w:t> </w:t>
      </w:r>
      <w:r>
        <w:rPr>
          <w:color w:val="1A1A1A"/>
        </w:rPr>
        <w:t>signal,</w:t>
      </w:r>
      <w:r>
        <w:rPr>
          <w:color w:val="1A1A1A"/>
          <w:spacing w:val="35"/>
        </w:rPr>
        <w:t> </w:t>
      </w:r>
      <w:r>
        <w:rPr>
          <w:color w:val="1A1A1A"/>
        </w:rPr>
        <w:t>and</w:t>
      </w:r>
      <w:r>
        <w:rPr>
          <w:color w:val="1A1A1A"/>
          <w:spacing w:val="32"/>
        </w:rPr>
        <w:t> </w:t>
      </w:r>
      <w:r>
        <w:rPr>
          <w:color w:val="1A1A1A"/>
        </w:rPr>
        <w:t>communication</w:t>
      </w:r>
      <w:r>
        <w:rPr>
          <w:color w:val="1A1A1A"/>
          <w:spacing w:val="38"/>
        </w:rPr>
        <w:t> </w:t>
      </w:r>
      <w:r>
        <w:rPr>
          <w:color w:val="1A1A1A"/>
          <w:spacing w:val="-2"/>
        </w:rPr>
        <w:t>cables</w:t>
      </w:r>
    </w:p>
    <w:p>
      <w:pPr>
        <w:pStyle w:val="BodyText"/>
        <w:spacing w:after="0" w:line="249" w:lineRule="auto"/>
        <w:jc w:val="both"/>
        <w:sectPr>
          <w:footerReference w:type="default" r:id="rId5"/>
          <w:type w:val="continuous"/>
          <w:pgSz w:w="12240" w:h="15840"/>
          <w:pgMar w:header="0" w:footer="645" w:top="80" w:bottom="840" w:left="0" w:right="1080"/>
          <w:pgNumType w:start="1"/>
        </w:sectPr>
      </w:pPr>
    </w:p>
    <w:p>
      <w:pPr>
        <w:pStyle w:val="BodyText"/>
      </w:pPr>
    </w:p>
    <w:p>
      <w:pPr>
        <w:pStyle w:val="BodyText"/>
      </w:pPr>
    </w:p>
    <w:p>
      <w:pPr>
        <w:pStyle w:val="BodyText"/>
      </w:pPr>
    </w:p>
    <w:p>
      <w:pPr>
        <w:pStyle w:val="BodyText"/>
        <w:spacing w:before="121"/>
      </w:pPr>
    </w:p>
    <w:p>
      <w:pPr>
        <w:pStyle w:val="BodyText"/>
        <w:spacing w:line="254" w:lineRule="auto"/>
        <w:ind w:left="2298" w:right="303" w:firstLine="4"/>
        <w:jc w:val="both"/>
      </w:pPr>
      <w:r>
        <w:rPr>
          <w:color w:val="1C1C1C"/>
        </w:rPr>
        <w:t>and appurtenant components (collectively </w:t>
      </w:r>
      <w:r>
        <w:rPr>
          <w:b/>
          <w:color w:val="2D2D2D"/>
        </w:rPr>
        <w:t>"Cables") </w:t>
      </w:r>
      <w:r>
        <w:rPr>
          <w:color w:val="1C1C1C"/>
        </w:rPr>
        <w:t>for the Project adjacent to, above, under,</w:t>
      </w:r>
      <w:r>
        <w:rPr>
          <w:color w:val="1C1C1C"/>
          <w:spacing w:val="30"/>
        </w:rPr>
        <w:t> </w:t>
      </w:r>
      <w:r>
        <w:rPr>
          <w:color w:val="1C1C1C"/>
        </w:rPr>
        <w:t>or</w:t>
      </w:r>
      <w:r>
        <w:rPr>
          <w:color w:val="1C1C1C"/>
          <w:spacing w:val="23"/>
        </w:rPr>
        <w:t> </w:t>
      </w:r>
      <w:r>
        <w:rPr>
          <w:color w:val="1C1C1C"/>
        </w:rPr>
        <w:t>across</w:t>
      </w:r>
      <w:r>
        <w:rPr>
          <w:color w:val="1C1C1C"/>
          <w:spacing w:val="26"/>
        </w:rPr>
        <w:t> </w:t>
      </w:r>
      <w:r>
        <w:rPr>
          <w:color w:val="1C1C1C"/>
        </w:rPr>
        <w:t>such</w:t>
      </w:r>
      <w:r>
        <w:rPr>
          <w:color w:val="1C1C1C"/>
          <w:spacing w:val="27"/>
        </w:rPr>
        <w:t> </w:t>
      </w:r>
      <w:r>
        <w:rPr>
          <w:color w:val="1C1C1C"/>
        </w:rPr>
        <w:t>Roads,</w:t>
      </w:r>
      <w:r>
        <w:rPr>
          <w:color w:val="1C1C1C"/>
          <w:spacing w:val="37"/>
        </w:rPr>
        <w:t> </w:t>
      </w:r>
      <w:r>
        <w:rPr>
          <w:color w:val="1C1C1C"/>
        </w:rPr>
        <w:t>where</w:t>
      </w:r>
      <w:r>
        <w:rPr>
          <w:color w:val="1C1C1C"/>
          <w:spacing w:val="34"/>
        </w:rPr>
        <w:t> </w:t>
      </w:r>
      <w:r>
        <w:rPr>
          <w:color w:val="1C1C1C"/>
        </w:rPr>
        <w:t>installation</w:t>
      </w:r>
      <w:r>
        <w:rPr>
          <w:color w:val="1C1C1C"/>
          <w:spacing w:val="40"/>
        </w:rPr>
        <w:t> </w:t>
      </w:r>
      <w:r>
        <w:rPr>
          <w:color w:val="1C1C1C"/>
        </w:rPr>
        <w:t>is</w:t>
      </w:r>
      <w:r>
        <w:rPr>
          <w:color w:val="1C1C1C"/>
          <w:spacing w:val="28"/>
        </w:rPr>
        <w:t> </w:t>
      </w:r>
      <w:r>
        <w:rPr>
          <w:color w:val="1C1C1C"/>
        </w:rPr>
        <w:t>in accordance</w:t>
      </w:r>
      <w:r>
        <w:rPr>
          <w:color w:val="1C1C1C"/>
          <w:spacing w:val="36"/>
        </w:rPr>
        <w:t> </w:t>
      </w:r>
      <w:r>
        <w:rPr>
          <w:color w:val="1C1C1C"/>
        </w:rPr>
        <w:t>with</w:t>
      </w:r>
      <w:r>
        <w:rPr>
          <w:color w:val="1C1C1C"/>
          <w:spacing w:val="29"/>
        </w:rPr>
        <w:t> </w:t>
      </w:r>
      <w:r>
        <w:rPr>
          <w:color w:val="1C1C1C"/>
        </w:rPr>
        <w:t>County</w:t>
      </w:r>
      <w:r>
        <w:rPr>
          <w:color w:val="1C1C1C"/>
          <w:spacing w:val="32"/>
        </w:rPr>
        <w:t> </w:t>
      </w:r>
      <w:r>
        <w:rPr>
          <w:color w:val="1C1C1C"/>
        </w:rPr>
        <w:t>regulations or this Agreement; and</w:t>
      </w:r>
    </w:p>
    <w:p>
      <w:pPr>
        <w:pStyle w:val="BodyText"/>
        <w:spacing w:line="252" w:lineRule="auto" w:before="232"/>
        <w:ind w:left="1568" w:right="304" w:firstLine="725"/>
        <w:jc w:val="both"/>
      </w:pPr>
      <w:r>
        <w:rPr>
          <w:color w:val="1C1C1C"/>
        </w:rPr>
        <w:t>WHEREAS, the County has selected as its engineering consultant Kirkham Michael and Associates,</w:t>
      </w:r>
      <w:r>
        <w:rPr>
          <w:color w:val="1C1C1C"/>
          <w:spacing w:val="30"/>
        </w:rPr>
        <w:t> </w:t>
      </w:r>
      <w:r>
        <w:rPr>
          <w:color w:val="1C1C1C"/>
        </w:rPr>
        <w:t>Inc.</w:t>
      </w:r>
      <w:r>
        <w:rPr>
          <w:color w:val="1C1C1C"/>
          <w:spacing w:val="23"/>
        </w:rPr>
        <w:t> </w:t>
      </w:r>
      <w:r>
        <w:rPr>
          <w:b/>
          <w:color w:val="1C1C1C"/>
        </w:rPr>
        <w:t>("Consultant")</w:t>
      </w:r>
      <w:r>
        <w:rPr>
          <w:b/>
          <w:color w:val="1C1C1C"/>
          <w:spacing w:val="24"/>
        </w:rPr>
        <w:t> </w:t>
      </w:r>
      <w:r>
        <w:rPr>
          <w:color w:val="1C1C1C"/>
        </w:rPr>
        <w:t>by written</w:t>
      </w:r>
      <w:r>
        <w:rPr>
          <w:color w:val="1C1C1C"/>
          <w:spacing w:val="30"/>
        </w:rPr>
        <w:t> </w:t>
      </w:r>
      <w:r>
        <w:rPr>
          <w:color w:val="1C1C1C"/>
        </w:rPr>
        <w:t>agreement</w:t>
      </w:r>
      <w:r>
        <w:rPr>
          <w:color w:val="1C1C1C"/>
          <w:spacing w:val="37"/>
        </w:rPr>
        <w:t> </w:t>
      </w:r>
      <w:r>
        <w:rPr>
          <w:color w:val="1C1C1C"/>
        </w:rPr>
        <w:t>to assist</w:t>
      </w:r>
      <w:r>
        <w:rPr>
          <w:color w:val="1C1C1C"/>
          <w:spacing w:val="27"/>
        </w:rPr>
        <w:t> </w:t>
      </w:r>
      <w:r>
        <w:rPr>
          <w:color w:val="1C1C1C"/>
        </w:rPr>
        <w:t>the County</w:t>
      </w:r>
      <w:r>
        <w:rPr>
          <w:color w:val="1C1C1C"/>
          <w:spacing w:val="33"/>
        </w:rPr>
        <w:t> </w:t>
      </w:r>
      <w:r>
        <w:rPr>
          <w:color w:val="1C1C1C"/>
        </w:rPr>
        <w:t>in the implementation of this Agreement; and</w:t>
      </w:r>
    </w:p>
    <w:p>
      <w:pPr>
        <w:pStyle w:val="BodyText"/>
        <w:spacing w:line="252" w:lineRule="auto" w:before="244"/>
        <w:ind w:left="1558" w:right="319" w:firstLine="725"/>
        <w:jc w:val="both"/>
      </w:pPr>
      <w:r>
        <w:rPr>
          <w:color w:val="1C1C1C"/>
          <w:spacing w:val="-2"/>
          <w:w w:val="105"/>
        </w:rPr>
        <w:t>WHEREAS,</w:t>
      </w:r>
      <w:r>
        <w:rPr>
          <w:color w:val="1C1C1C"/>
          <w:spacing w:val="8"/>
          <w:w w:val="105"/>
        </w:rPr>
        <w:t> </w:t>
      </w:r>
      <w:r>
        <w:rPr>
          <w:color w:val="1C1C1C"/>
          <w:spacing w:val="-2"/>
          <w:w w:val="105"/>
        </w:rPr>
        <w:t>it</w:t>
      </w:r>
      <w:r>
        <w:rPr>
          <w:color w:val="1C1C1C"/>
          <w:spacing w:val="-13"/>
          <w:w w:val="105"/>
        </w:rPr>
        <w:t> </w:t>
      </w:r>
      <w:r>
        <w:rPr>
          <w:color w:val="1C1C1C"/>
          <w:spacing w:val="-2"/>
          <w:w w:val="105"/>
        </w:rPr>
        <w:t>is</w:t>
      </w:r>
      <w:r>
        <w:rPr>
          <w:color w:val="1C1C1C"/>
          <w:spacing w:val="-11"/>
          <w:w w:val="105"/>
        </w:rPr>
        <w:t> </w:t>
      </w:r>
      <w:r>
        <w:rPr>
          <w:color w:val="1C1C1C"/>
          <w:spacing w:val="-2"/>
          <w:w w:val="105"/>
        </w:rPr>
        <w:t>in</w:t>
      </w:r>
      <w:r>
        <w:rPr>
          <w:color w:val="1C1C1C"/>
          <w:spacing w:val="-14"/>
          <w:w w:val="105"/>
        </w:rPr>
        <w:t> </w:t>
      </w:r>
      <w:r>
        <w:rPr>
          <w:color w:val="1C1C1C"/>
          <w:spacing w:val="-2"/>
          <w:w w:val="105"/>
        </w:rPr>
        <w:t>the</w:t>
      </w:r>
      <w:r>
        <w:rPr>
          <w:color w:val="1C1C1C"/>
          <w:spacing w:val="-8"/>
          <w:w w:val="105"/>
        </w:rPr>
        <w:t> </w:t>
      </w:r>
      <w:r>
        <w:rPr>
          <w:color w:val="1C1C1C"/>
          <w:spacing w:val="-2"/>
          <w:w w:val="105"/>
        </w:rPr>
        <w:t>best</w:t>
      </w:r>
      <w:r>
        <w:rPr>
          <w:color w:val="1C1C1C"/>
          <w:spacing w:val="-13"/>
          <w:w w:val="105"/>
        </w:rPr>
        <w:t> </w:t>
      </w:r>
      <w:r>
        <w:rPr>
          <w:color w:val="1C1C1C"/>
          <w:spacing w:val="-2"/>
          <w:w w:val="105"/>
        </w:rPr>
        <w:t>interest</w:t>
      </w:r>
      <w:r>
        <w:rPr>
          <w:color w:val="1C1C1C"/>
          <w:spacing w:val="-6"/>
          <w:w w:val="105"/>
        </w:rPr>
        <w:t> </w:t>
      </w:r>
      <w:r>
        <w:rPr>
          <w:color w:val="1C1C1C"/>
          <w:spacing w:val="-2"/>
          <w:w w:val="105"/>
        </w:rPr>
        <w:t>of</w:t>
      </w:r>
      <w:r>
        <w:rPr>
          <w:color w:val="1C1C1C"/>
          <w:spacing w:val="-8"/>
          <w:w w:val="105"/>
        </w:rPr>
        <w:t> </w:t>
      </w:r>
      <w:r>
        <w:rPr>
          <w:color w:val="1C1C1C"/>
          <w:spacing w:val="-2"/>
          <w:w w:val="105"/>
        </w:rPr>
        <w:t>the</w:t>
      </w:r>
      <w:r>
        <w:rPr>
          <w:color w:val="1C1C1C"/>
          <w:spacing w:val="-8"/>
          <w:w w:val="105"/>
        </w:rPr>
        <w:t> </w:t>
      </w:r>
      <w:r>
        <w:rPr>
          <w:color w:val="1C1C1C"/>
          <w:spacing w:val="-2"/>
          <w:w w:val="105"/>
        </w:rPr>
        <w:t>public</w:t>
      </w:r>
      <w:r>
        <w:rPr>
          <w:color w:val="1C1C1C"/>
          <w:spacing w:val="-7"/>
          <w:w w:val="105"/>
        </w:rPr>
        <w:t> </w:t>
      </w:r>
      <w:r>
        <w:rPr>
          <w:color w:val="1C1C1C"/>
          <w:spacing w:val="-2"/>
          <w:w w:val="105"/>
        </w:rPr>
        <w:t>health,</w:t>
      </w:r>
      <w:r>
        <w:rPr>
          <w:color w:val="1C1C1C"/>
          <w:spacing w:val="-13"/>
          <w:w w:val="105"/>
        </w:rPr>
        <w:t> </w:t>
      </w:r>
      <w:r>
        <w:rPr>
          <w:color w:val="1C1C1C"/>
          <w:spacing w:val="-2"/>
          <w:w w:val="105"/>
        </w:rPr>
        <w:t>safety</w:t>
      </w:r>
      <w:r>
        <w:rPr>
          <w:color w:val="1C1C1C"/>
          <w:spacing w:val="-5"/>
          <w:w w:val="105"/>
        </w:rPr>
        <w:t> </w:t>
      </w:r>
      <w:r>
        <w:rPr>
          <w:color w:val="1C1C1C"/>
          <w:spacing w:val="-2"/>
          <w:w w:val="105"/>
        </w:rPr>
        <w:t>and</w:t>
      </w:r>
      <w:r>
        <w:rPr>
          <w:color w:val="1C1C1C"/>
          <w:spacing w:val="-8"/>
          <w:w w:val="105"/>
        </w:rPr>
        <w:t> </w:t>
      </w:r>
      <w:r>
        <w:rPr>
          <w:color w:val="1C1C1C"/>
          <w:spacing w:val="-2"/>
          <w:w w:val="105"/>
        </w:rPr>
        <w:t>welfare that</w:t>
      </w:r>
      <w:r>
        <w:rPr>
          <w:color w:val="1C1C1C"/>
          <w:spacing w:val="-11"/>
          <w:w w:val="105"/>
        </w:rPr>
        <w:t> </w:t>
      </w:r>
      <w:r>
        <w:rPr>
          <w:color w:val="1C1C1C"/>
          <w:spacing w:val="-2"/>
          <w:w w:val="105"/>
        </w:rPr>
        <w:t>Developer </w:t>
      </w:r>
      <w:r>
        <w:rPr>
          <w:color w:val="1C1C1C"/>
          <w:w w:val="105"/>
        </w:rPr>
        <w:t>and</w:t>
      </w:r>
      <w:r>
        <w:rPr>
          <w:color w:val="1C1C1C"/>
          <w:w w:val="105"/>
        </w:rPr>
        <w:t> the County</w:t>
      </w:r>
      <w:r>
        <w:rPr>
          <w:color w:val="1C1C1C"/>
          <w:w w:val="105"/>
        </w:rPr>
        <w:t> reach</w:t>
      </w:r>
      <w:r>
        <w:rPr>
          <w:color w:val="1C1C1C"/>
          <w:w w:val="105"/>
        </w:rPr>
        <w:t> an agreement</w:t>
      </w:r>
      <w:r>
        <w:rPr>
          <w:color w:val="1C1C1C"/>
          <w:w w:val="105"/>
        </w:rPr>
        <w:t> to address possible issues</w:t>
      </w:r>
      <w:r>
        <w:rPr>
          <w:color w:val="1C1C1C"/>
          <w:w w:val="105"/>
        </w:rPr>
        <w:t> pertaining</w:t>
      </w:r>
      <w:r>
        <w:rPr>
          <w:color w:val="1C1C1C"/>
          <w:w w:val="105"/>
        </w:rPr>
        <w:t> to the Roads that will arise in, around, and near the Project; and</w:t>
      </w:r>
    </w:p>
    <w:p>
      <w:pPr>
        <w:pStyle w:val="BodyText"/>
        <w:spacing w:line="256" w:lineRule="auto" w:before="235"/>
        <w:ind w:left="1550" w:right="337" w:firstLine="724"/>
        <w:jc w:val="both"/>
      </w:pPr>
      <w:r>
        <w:rPr>
          <w:color w:val="1C1C1C"/>
        </w:rPr>
        <w:t>WHEREAS, Developer and</w:t>
      </w:r>
      <w:r>
        <w:rPr>
          <w:color w:val="1C1C1C"/>
          <w:spacing w:val="-1"/>
        </w:rPr>
        <w:t> </w:t>
      </w:r>
      <w:r>
        <w:rPr>
          <w:color w:val="1C1C1C"/>
        </w:rPr>
        <w:t>the</w:t>
      </w:r>
      <w:r>
        <w:rPr>
          <w:color w:val="1C1C1C"/>
          <w:spacing w:val="-1"/>
        </w:rPr>
        <w:t> </w:t>
      </w:r>
      <w:r>
        <w:rPr>
          <w:color w:val="1C1C1C"/>
        </w:rPr>
        <w:t>County wish to</w:t>
      </w:r>
      <w:r>
        <w:rPr>
          <w:color w:val="1C1C1C"/>
          <w:spacing w:val="-8"/>
        </w:rPr>
        <w:t> </w:t>
      </w:r>
      <w:r>
        <w:rPr>
          <w:color w:val="1C1C1C"/>
        </w:rPr>
        <w:t>set</w:t>
      </w:r>
      <w:r>
        <w:rPr>
          <w:color w:val="1C1C1C"/>
          <w:spacing w:val="-6"/>
        </w:rPr>
        <w:t> </w:t>
      </w:r>
      <w:r>
        <w:rPr>
          <w:color w:val="1C1C1C"/>
        </w:rPr>
        <w:t>forth their understanding and</w:t>
      </w:r>
      <w:r>
        <w:rPr>
          <w:color w:val="1C1C1C"/>
          <w:spacing w:val="-2"/>
        </w:rPr>
        <w:t> </w:t>
      </w:r>
      <w:r>
        <w:rPr>
          <w:color w:val="1C1C1C"/>
        </w:rPr>
        <w:t>agreement </w:t>
      </w:r>
      <w:r>
        <w:rPr>
          <w:color w:val="1C1C1C"/>
          <w:w w:val="105"/>
        </w:rPr>
        <w:t>relating to the use of Roads during construction of the Project.</w:t>
      </w:r>
    </w:p>
    <w:p>
      <w:pPr>
        <w:pStyle w:val="BodyText"/>
        <w:spacing w:line="252" w:lineRule="auto" w:before="227"/>
        <w:ind w:left="1541" w:right="323" w:firstLine="725"/>
        <w:jc w:val="both"/>
      </w:pPr>
      <w:r>
        <w:rPr>
          <w:color w:val="1C1C1C"/>
        </w:rPr>
        <w:t>NOW, THEREFORE, in consideration of the mutual terms and conditions set forth in this Agreement, and for other good and valuable consideration, receipt and sufficiency of which is hereby acknowledged,</w:t>
      </w:r>
      <w:r>
        <w:rPr>
          <w:color w:val="1C1C1C"/>
          <w:spacing w:val="40"/>
        </w:rPr>
        <w:t> </w:t>
      </w:r>
      <w:r>
        <w:rPr>
          <w:color w:val="1C1C1C"/>
        </w:rPr>
        <w:t>the Parties agree as follows:</w:t>
      </w:r>
    </w:p>
    <w:p>
      <w:pPr>
        <w:pStyle w:val="Heading1"/>
        <w:spacing w:before="249"/>
        <w:ind w:left="4686"/>
      </w:pPr>
      <w:r>
        <w:rPr>
          <w:color w:val="1C1C1C"/>
          <w:w w:val="105"/>
        </w:rPr>
        <w:t>TERMS</w:t>
      </w:r>
      <w:r>
        <w:rPr>
          <w:color w:val="1C1C1C"/>
          <w:spacing w:val="-7"/>
          <w:w w:val="105"/>
        </w:rPr>
        <w:t> </w:t>
      </w:r>
      <w:r>
        <w:rPr>
          <w:color w:val="1C1C1C"/>
          <w:w w:val="105"/>
        </w:rPr>
        <w:t>AND</w:t>
      </w:r>
      <w:r>
        <w:rPr>
          <w:color w:val="1C1C1C"/>
          <w:spacing w:val="-12"/>
          <w:w w:val="105"/>
        </w:rPr>
        <w:t> </w:t>
      </w:r>
      <w:r>
        <w:rPr>
          <w:color w:val="1C1C1C"/>
          <w:spacing w:val="-2"/>
          <w:w w:val="105"/>
        </w:rPr>
        <w:t>CONDITIONS</w:t>
      </w:r>
    </w:p>
    <w:p>
      <w:pPr>
        <w:pStyle w:val="Heading2"/>
        <w:tabs>
          <w:tab w:pos="2966" w:val="left" w:leader="none"/>
        </w:tabs>
        <w:spacing w:before="246"/>
      </w:pPr>
      <w:r>
        <w:rPr>
          <w:color w:val="1C1C1C"/>
        </w:rPr>
        <w:t>Section</w:t>
      </w:r>
      <w:r>
        <w:rPr>
          <w:color w:val="1C1C1C"/>
          <w:spacing w:val="28"/>
        </w:rPr>
        <w:t> </w:t>
      </w:r>
      <w:r>
        <w:rPr>
          <w:color w:val="0A0A0A"/>
          <w:spacing w:val="-5"/>
        </w:rPr>
        <w:t>1.</w:t>
      </w:r>
      <w:r>
        <w:rPr>
          <w:color w:val="0A0A0A"/>
        </w:rPr>
        <w:tab/>
      </w:r>
      <w:r>
        <w:rPr>
          <w:color w:val="1C1C1C"/>
        </w:rPr>
        <w:t>Developer</w:t>
      </w:r>
      <w:r>
        <w:rPr>
          <w:color w:val="1C1C1C"/>
          <w:spacing w:val="32"/>
        </w:rPr>
        <w:t> </w:t>
      </w:r>
      <w:r>
        <w:rPr>
          <w:color w:val="1C1C1C"/>
          <w:spacing w:val="-2"/>
        </w:rPr>
        <w:t>Covenants.</w:t>
      </w:r>
    </w:p>
    <w:p>
      <w:pPr>
        <w:pStyle w:val="ListParagraph"/>
        <w:numPr>
          <w:ilvl w:val="0"/>
          <w:numId w:val="2"/>
        </w:numPr>
        <w:tabs>
          <w:tab w:pos="2964" w:val="left" w:leader="none"/>
        </w:tabs>
        <w:spacing w:line="249" w:lineRule="auto" w:before="250" w:after="0"/>
        <w:ind w:left="1516" w:right="342" w:firstLine="728"/>
        <w:jc w:val="both"/>
        <w:rPr>
          <w:color w:val="2D2D2D"/>
          <w:sz w:val="23"/>
        </w:rPr>
      </w:pPr>
      <w:r>
        <w:rPr>
          <w:color w:val="1C1C1C"/>
          <w:w w:val="105"/>
          <w:sz w:val="23"/>
        </w:rPr>
        <w:t>Developer</w:t>
      </w:r>
      <w:r>
        <w:rPr>
          <w:color w:val="1C1C1C"/>
          <w:w w:val="105"/>
          <w:sz w:val="23"/>
        </w:rPr>
        <w:t> will</w:t>
      </w:r>
      <w:r>
        <w:rPr>
          <w:color w:val="1C1C1C"/>
          <w:w w:val="105"/>
          <w:sz w:val="23"/>
        </w:rPr>
        <w:t> use</w:t>
      </w:r>
      <w:r>
        <w:rPr>
          <w:color w:val="1C1C1C"/>
          <w:w w:val="105"/>
          <w:sz w:val="23"/>
        </w:rPr>
        <w:t> commercially</w:t>
      </w:r>
      <w:r>
        <w:rPr>
          <w:color w:val="1C1C1C"/>
          <w:w w:val="105"/>
          <w:sz w:val="23"/>
        </w:rPr>
        <w:t> reasonable</w:t>
      </w:r>
      <w:r>
        <w:rPr>
          <w:color w:val="1C1C1C"/>
          <w:w w:val="105"/>
          <w:sz w:val="23"/>
        </w:rPr>
        <w:t> efforts</w:t>
      </w:r>
      <w:r>
        <w:rPr>
          <w:color w:val="1C1C1C"/>
          <w:w w:val="105"/>
          <w:sz w:val="23"/>
        </w:rPr>
        <w:t> related</w:t>
      </w:r>
      <w:r>
        <w:rPr>
          <w:color w:val="1C1C1C"/>
          <w:w w:val="105"/>
          <w:sz w:val="23"/>
        </w:rPr>
        <w:t> to</w:t>
      </w:r>
      <w:r>
        <w:rPr>
          <w:color w:val="1C1C1C"/>
          <w:w w:val="105"/>
          <w:sz w:val="23"/>
        </w:rPr>
        <w:t> the</w:t>
      </w:r>
      <w:r>
        <w:rPr>
          <w:color w:val="1C1C1C"/>
          <w:w w:val="105"/>
          <w:sz w:val="23"/>
        </w:rPr>
        <w:t> following activities</w:t>
      </w:r>
      <w:r>
        <w:rPr>
          <w:color w:val="1C1C1C"/>
          <w:spacing w:val="-4"/>
          <w:w w:val="105"/>
          <w:sz w:val="23"/>
        </w:rPr>
        <w:t> </w:t>
      </w:r>
      <w:r>
        <w:rPr>
          <w:color w:val="1C1C1C"/>
          <w:w w:val="105"/>
          <w:sz w:val="23"/>
        </w:rPr>
        <w:t>in</w:t>
      </w:r>
      <w:r>
        <w:rPr>
          <w:color w:val="1C1C1C"/>
          <w:spacing w:val="-9"/>
          <w:w w:val="105"/>
          <w:sz w:val="23"/>
        </w:rPr>
        <w:t> </w:t>
      </w:r>
      <w:r>
        <w:rPr>
          <w:color w:val="1C1C1C"/>
          <w:w w:val="105"/>
          <w:sz w:val="23"/>
        </w:rPr>
        <w:t>accordance with</w:t>
      </w:r>
      <w:r>
        <w:rPr>
          <w:color w:val="1C1C1C"/>
          <w:spacing w:val="-1"/>
          <w:w w:val="105"/>
          <w:sz w:val="23"/>
        </w:rPr>
        <w:t> </w:t>
      </w:r>
      <w:r>
        <w:rPr>
          <w:color w:val="1C1C1C"/>
          <w:w w:val="105"/>
          <w:sz w:val="23"/>
        </w:rPr>
        <w:t>the</w:t>
      </w:r>
      <w:r>
        <w:rPr>
          <w:color w:val="1C1C1C"/>
          <w:spacing w:val="-7"/>
          <w:w w:val="105"/>
          <w:sz w:val="23"/>
        </w:rPr>
        <w:t> </w:t>
      </w:r>
      <w:r>
        <w:rPr>
          <w:color w:val="1C1C1C"/>
          <w:w w:val="105"/>
          <w:sz w:val="23"/>
        </w:rPr>
        <w:t>terms</w:t>
      </w:r>
      <w:r>
        <w:rPr>
          <w:color w:val="1C1C1C"/>
          <w:spacing w:val="-7"/>
          <w:w w:val="105"/>
          <w:sz w:val="23"/>
        </w:rPr>
        <w:t> </w:t>
      </w:r>
      <w:r>
        <w:rPr>
          <w:color w:val="1C1C1C"/>
          <w:w w:val="105"/>
          <w:sz w:val="23"/>
        </w:rPr>
        <w:t>of</w:t>
      </w:r>
      <w:r>
        <w:rPr>
          <w:color w:val="1C1C1C"/>
          <w:spacing w:val="-7"/>
          <w:w w:val="105"/>
          <w:sz w:val="23"/>
        </w:rPr>
        <w:t> </w:t>
      </w:r>
      <w:r>
        <w:rPr>
          <w:color w:val="1C1C1C"/>
          <w:w w:val="105"/>
          <w:sz w:val="23"/>
        </w:rPr>
        <w:t>this</w:t>
      </w:r>
      <w:r>
        <w:rPr>
          <w:color w:val="1C1C1C"/>
          <w:spacing w:val="-16"/>
          <w:w w:val="105"/>
          <w:sz w:val="23"/>
        </w:rPr>
        <w:t> </w:t>
      </w:r>
      <w:r>
        <w:rPr>
          <w:color w:val="1C1C1C"/>
          <w:w w:val="105"/>
          <w:sz w:val="23"/>
        </w:rPr>
        <w:t>Agreement: Initial</w:t>
      </w:r>
      <w:r>
        <w:rPr>
          <w:color w:val="1C1C1C"/>
          <w:spacing w:val="-1"/>
          <w:w w:val="105"/>
          <w:sz w:val="23"/>
        </w:rPr>
        <w:t> </w:t>
      </w:r>
      <w:r>
        <w:rPr>
          <w:color w:val="1C1C1C"/>
          <w:w w:val="105"/>
          <w:sz w:val="23"/>
        </w:rPr>
        <w:t>Construction</w:t>
      </w:r>
      <w:r>
        <w:rPr>
          <w:color w:val="1C1C1C"/>
          <w:w w:val="105"/>
          <w:sz w:val="23"/>
        </w:rPr>
        <w:t> Period,</w:t>
      </w:r>
      <w:r>
        <w:rPr>
          <w:color w:val="1C1C1C"/>
          <w:spacing w:val="-5"/>
          <w:w w:val="105"/>
          <w:sz w:val="23"/>
        </w:rPr>
        <w:t> </w:t>
      </w:r>
      <w:r>
        <w:rPr>
          <w:color w:val="1C1C1C"/>
          <w:w w:val="105"/>
          <w:sz w:val="23"/>
        </w:rPr>
        <w:t>Operation Period</w:t>
      </w:r>
      <w:r>
        <w:rPr>
          <w:color w:val="1C1C1C"/>
          <w:w w:val="105"/>
          <w:sz w:val="23"/>
        </w:rPr>
        <w:t> and</w:t>
      </w:r>
      <w:r>
        <w:rPr>
          <w:color w:val="1C1C1C"/>
          <w:w w:val="105"/>
          <w:sz w:val="23"/>
        </w:rPr>
        <w:t> Decommissioning</w:t>
      </w:r>
      <w:r>
        <w:rPr>
          <w:color w:val="1C1C1C"/>
          <w:w w:val="105"/>
          <w:sz w:val="23"/>
        </w:rPr>
        <w:t> Period.</w:t>
      </w:r>
      <w:r>
        <w:rPr>
          <w:color w:val="1C1C1C"/>
          <w:spacing w:val="40"/>
          <w:w w:val="105"/>
          <w:sz w:val="23"/>
        </w:rPr>
        <w:t> </w:t>
      </w:r>
      <w:r>
        <w:rPr>
          <w:color w:val="1C1C1C"/>
          <w:w w:val="105"/>
          <w:sz w:val="23"/>
        </w:rPr>
        <w:t>For</w:t>
      </w:r>
      <w:r>
        <w:rPr>
          <w:color w:val="1C1C1C"/>
          <w:w w:val="105"/>
          <w:sz w:val="23"/>
        </w:rPr>
        <w:t> purposes</w:t>
      </w:r>
      <w:r>
        <w:rPr>
          <w:color w:val="1C1C1C"/>
          <w:w w:val="105"/>
          <w:sz w:val="23"/>
        </w:rPr>
        <w:t> hereof,</w:t>
      </w:r>
      <w:r>
        <w:rPr>
          <w:color w:val="1C1C1C"/>
          <w:w w:val="105"/>
          <w:sz w:val="23"/>
        </w:rPr>
        <w:t> the</w:t>
      </w:r>
      <w:r>
        <w:rPr>
          <w:color w:val="1C1C1C"/>
          <w:w w:val="105"/>
          <w:sz w:val="23"/>
        </w:rPr>
        <w:t> term</w:t>
      </w:r>
      <w:r>
        <w:rPr>
          <w:color w:val="1C1C1C"/>
          <w:w w:val="105"/>
          <w:sz w:val="23"/>
        </w:rPr>
        <w:t> </w:t>
      </w:r>
      <w:r>
        <w:rPr>
          <w:b/>
          <w:color w:val="1C1C1C"/>
          <w:w w:val="105"/>
          <w:sz w:val="23"/>
        </w:rPr>
        <w:t>"Initial</w:t>
      </w:r>
      <w:r>
        <w:rPr>
          <w:b/>
          <w:color w:val="1C1C1C"/>
          <w:w w:val="105"/>
          <w:sz w:val="23"/>
        </w:rPr>
        <w:t> Construction Period"</w:t>
      </w:r>
      <w:r>
        <w:rPr>
          <w:b/>
          <w:color w:val="1C1C1C"/>
          <w:spacing w:val="-16"/>
          <w:w w:val="105"/>
          <w:sz w:val="23"/>
        </w:rPr>
        <w:t> </w:t>
      </w:r>
      <w:r>
        <w:rPr>
          <w:color w:val="1C1C1C"/>
          <w:w w:val="105"/>
          <w:sz w:val="23"/>
        </w:rPr>
        <w:t>means</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period</w:t>
      </w:r>
      <w:r>
        <w:rPr>
          <w:color w:val="1C1C1C"/>
          <w:spacing w:val="-15"/>
          <w:w w:val="105"/>
          <w:sz w:val="23"/>
        </w:rPr>
        <w:t> </w:t>
      </w:r>
      <w:r>
        <w:rPr>
          <w:color w:val="1C1C1C"/>
          <w:w w:val="105"/>
          <w:sz w:val="23"/>
        </w:rPr>
        <w:t>beginning</w:t>
      </w:r>
      <w:r>
        <w:rPr>
          <w:color w:val="1C1C1C"/>
          <w:spacing w:val="-15"/>
          <w:w w:val="105"/>
          <w:sz w:val="23"/>
        </w:rPr>
        <w:t> </w:t>
      </w:r>
      <w:r>
        <w:rPr>
          <w:color w:val="1C1C1C"/>
          <w:w w:val="105"/>
          <w:sz w:val="23"/>
        </w:rPr>
        <w:t>on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date</w:t>
      </w:r>
      <w:r>
        <w:rPr>
          <w:color w:val="1C1C1C"/>
          <w:spacing w:val="-15"/>
          <w:w w:val="105"/>
          <w:sz w:val="23"/>
        </w:rPr>
        <w:t> </w:t>
      </w:r>
      <w:r>
        <w:rPr>
          <w:color w:val="1C1C1C"/>
          <w:w w:val="105"/>
          <w:sz w:val="23"/>
        </w:rPr>
        <w:t>that</w:t>
      </w:r>
      <w:r>
        <w:rPr>
          <w:color w:val="1C1C1C"/>
          <w:spacing w:val="-15"/>
          <w:w w:val="105"/>
          <w:sz w:val="23"/>
        </w:rPr>
        <w:t> </w:t>
      </w:r>
      <w:r>
        <w:rPr>
          <w:color w:val="1C1C1C"/>
          <w:w w:val="105"/>
          <w:sz w:val="23"/>
        </w:rPr>
        <w:t>any</w:t>
      </w:r>
      <w:r>
        <w:rPr>
          <w:color w:val="1C1C1C"/>
          <w:spacing w:val="-15"/>
          <w:w w:val="105"/>
          <w:sz w:val="23"/>
        </w:rPr>
        <w:t> </w:t>
      </w:r>
      <w:r>
        <w:rPr>
          <w:color w:val="1C1C1C"/>
          <w:w w:val="105"/>
          <w:sz w:val="23"/>
        </w:rPr>
        <w:t>equipment</w:t>
      </w:r>
      <w:r>
        <w:rPr>
          <w:color w:val="1C1C1C"/>
          <w:spacing w:val="-8"/>
          <w:w w:val="105"/>
          <w:sz w:val="23"/>
        </w:rPr>
        <w:t> </w:t>
      </w:r>
      <w:r>
        <w:rPr>
          <w:color w:val="1C1C1C"/>
          <w:w w:val="105"/>
          <w:sz w:val="23"/>
        </w:rPr>
        <w:t>to</w:t>
      </w:r>
      <w:r>
        <w:rPr>
          <w:color w:val="1C1C1C"/>
          <w:spacing w:val="-13"/>
          <w:w w:val="105"/>
          <w:sz w:val="23"/>
        </w:rPr>
        <w:t> </w:t>
      </w:r>
      <w:r>
        <w:rPr>
          <w:color w:val="1C1C1C"/>
          <w:w w:val="105"/>
          <w:sz w:val="23"/>
        </w:rPr>
        <w:t>be</w:t>
      </w:r>
      <w:r>
        <w:rPr>
          <w:color w:val="1C1C1C"/>
          <w:spacing w:val="-16"/>
          <w:w w:val="105"/>
          <w:sz w:val="23"/>
        </w:rPr>
        <w:t> </w:t>
      </w:r>
      <w:r>
        <w:rPr>
          <w:color w:val="1C1C1C"/>
          <w:w w:val="105"/>
          <w:sz w:val="23"/>
        </w:rPr>
        <w:t>used</w:t>
      </w:r>
      <w:r>
        <w:rPr>
          <w:color w:val="1C1C1C"/>
          <w:spacing w:val="-13"/>
          <w:w w:val="105"/>
          <w:sz w:val="23"/>
        </w:rPr>
        <w:t> </w:t>
      </w:r>
      <w:r>
        <w:rPr>
          <w:color w:val="1C1C1C"/>
          <w:w w:val="105"/>
          <w:sz w:val="23"/>
        </w:rPr>
        <w:t>in</w:t>
      </w:r>
      <w:r>
        <w:rPr>
          <w:color w:val="1C1C1C"/>
          <w:spacing w:val="-16"/>
          <w:w w:val="105"/>
          <w:sz w:val="23"/>
        </w:rPr>
        <w:t> </w:t>
      </w:r>
      <w:r>
        <w:rPr>
          <w:color w:val="1C1C1C"/>
          <w:w w:val="105"/>
          <w:sz w:val="23"/>
        </w:rPr>
        <w:t>connection</w:t>
      </w:r>
      <w:r>
        <w:rPr>
          <w:color w:val="1C1C1C"/>
          <w:spacing w:val="-6"/>
          <w:w w:val="105"/>
          <w:sz w:val="23"/>
        </w:rPr>
        <w:t> </w:t>
      </w:r>
      <w:r>
        <w:rPr>
          <w:color w:val="1C1C1C"/>
          <w:w w:val="105"/>
          <w:sz w:val="23"/>
        </w:rPr>
        <w:t>with initial construction</w:t>
      </w:r>
      <w:r>
        <w:rPr>
          <w:color w:val="1C1C1C"/>
          <w:w w:val="105"/>
          <w:sz w:val="23"/>
        </w:rPr>
        <w:t> and installation of the Project</w:t>
      </w:r>
      <w:r>
        <w:rPr>
          <w:color w:val="1C1C1C"/>
          <w:w w:val="105"/>
          <w:sz w:val="23"/>
        </w:rPr>
        <w:t> is</w:t>
      </w:r>
      <w:r>
        <w:rPr>
          <w:color w:val="1C1C1C"/>
          <w:spacing w:val="-2"/>
          <w:w w:val="105"/>
          <w:sz w:val="23"/>
        </w:rPr>
        <w:t> </w:t>
      </w:r>
      <w:r>
        <w:rPr>
          <w:color w:val="1C1C1C"/>
          <w:w w:val="105"/>
          <w:sz w:val="23"/>
        </w:rPr>
        <w:t>first mobilized</w:t>
      </w:r>
      <w:r>
        <w:rPr>
          <w:color w:val="1C1C1C"/>
          <w:w w:val="105"/>
          <w:sz w:val="23"/>
        </w:rPr>
        <w:t> in</w:t>
      </w:r>
      <w:r>
        <w:rPr>
          <w:color w:val="1C1C1C"/>
          <w:spacing w:val="-7"/>
          <w:w w:val="105"/>
          <w:sz w:val="23"/>
        </w:rPr>
        <w:t> </w:t>
      </w:r>
      <w:r>
        <w:rPr>
          <w:color w:val="1C1C1C"/>
          <w:w w:val="105"/>
          <w:sz w:val="23"/>
        </w:rPr>
        <w:t>the</w:t>
      </w:r>
      <w:r>
        <w:rPr>
          <w:color w:val="1C1C1C"/>
          <w:spacing w:val="-7"/>
          <w:w w:val="105"/>
          <w:sz w:val="23"/>
        </w:rPr>
        <w:t> </w:t>
      </w:r>
      <w:r>
        <w:rPr>
          <w:color w:val="1C1C1C"/>
          <w:w w:val="105"/>
          <w:sz w:val="23"/>
        </w:rPr>
        <w:t>County and</w:t>
      </w:r>
      <w:r>
        <w:rPr>
          <w:color w:val="1C1C1C"/>
          <w:spacing w:val="-1"/>
          <w:w w:val="105"/>
          <w:sz w:val="23"/>
        </w:rPr>
        <w:t> </w:t>
      </w:r>
      <w:r>
        <w:rPr>
          <w:color w:val="1C1C1C"/>
          <w:w w:val="105"/>
          <w:sz w:val="23"/>
        </w:rPr>
        <w:t>ending</w:t>
      </w:r>
      <w:r>
        <w:rPr>
          <w:color w:val="1C1C1C"/>
          <w:spacing w:val="-4"/>
          <w:w w:val="105"/>
          <w:sz w:val="23"/>
        </w:rPr>
        <w:t> </w:t>
      </w:r>
      <w:r>
        <w:rPr>
          <w:color w:val="1C1C1C"/>
          <w:w w:val="105"/>
          <w:sz w:val="23"/>
        </w:rPr>
        <w:t>on the date that the County accepts Developer's Completion Certificate.</w:t>
      </w:r>
    </w:p>
    <w:p>
      <w:pPr>
        <w:pStyle w:val="BodyText"/>
        <w:spacing w:line="252" w:lineRule="auto" w:before="244"/>
        <w:ind w:left="1505" w:right="354" w:firstLine="722"/>
        <w:jc w:val="both"/>
      </w:pPr>
      <w:r>
        <w:rPr>
          <w:color w:val="1C1C1C"/>
          <w:w w:val="105"/>
        </w:rPr>
        <w:t>The</w:t>
      </w:r>
      <w:r>
        <w:rPr>
          <w:color w:val="1C1C1C"/>
          <w:w w:val="105"/>
        </w:rPr>
        <w:t> </w:t>
      </w:r>
      <w:r>
        <w:rPr>
          <w:b/>
          <w:color w:val="1C1C1C"/>
          <w:w w:val="105"/>
        </w:rPr>
        <w:t>"Operation</w:t>
      </w:r>
      <w:r>
        <w:rPr>
          <w:b/>
          <w:color w:val="1C1C1C"/>
          <w:w w:val="105"/>
        </w:rPr>
        <w:t> Period"</w:t>
      </w:r>
      <w:r>
        <w:rPr>
          <w:b/>
          <w:color w:val="1C1C1C"/>
          <w:w w:val="105"/>
        </w:rPr>
        <w:t> </w:t>
      </w:r>
      <w:r>
        <w:rPr>
          <w:color w:val="1C1C1C"/>
          <w:w w:val="105"/>
        </w:rPr>
        <w:t>commences</w:t>
      </w:r>
      <w:r>
        <w:rPr>
          <w:color w:val="1C1C1C"/>
          <w:w w:val="105"/>
        </w:rPr>
        <w:t> on</w:t>
      </w:r>
      <w:r>
        <w:rPr>
          <w:color w:val="1C1C1C"/>
          <w:w w:val="105"/>
        </w:rPr>
        <w:t> the</w:t>
      </w:r>
      <w:r>
        <w:rPr>
          <w:color w:val="1C1C1C"/>
          <w:w w:val="105"/>
        </w:rPr>
        <w:t> day</w:t>
      </w:r>
      <w:r>
        <w:rPr>
          <w:color w:val="1C1C1C"/>
          <w:w w:val="105"/>
        </w:rPr>
        <w:t> following</w:t>
      </w:r>
      <w:r>
        <w:rPr>
          <w:color w:val="1C1C1C"/>
          <w:w w:val="105"/>
        </w:rPr>
        <w:t> the</w:t>
      </w:r>
      <w:r>
        <w:rPr>
          <w:color w:val="1C1C1C"/>
          <w:w w:val="105"/>
        </w:rPr>
        <w:t> end</w:t>
      </w:r>
      <w:r>
        <w:rPr>
          <w:color w:val="1C1C1C"/>
          <w:w w:val="105"/>
        </w:rPr>
        <w:t> of</w:t>
      </w:r>
      <w:r>
        <w:rPr>
          <w:color w:val="1C1C1C"/>
          <w:w w:val="105"/>
        </w:rPr>
        <w:t> the</w:t>
      </w:r>
      <w:r>
        <w:rPr>
          <w:color w:val="1C1C1C"/>
          <w:w w:val="105"/>
        </w:rPr>
        <w:t> Initial </w:t>
      </w:r>
      <w:r>
        <w:rPr>
          <w:color w:val="1C1C1C"/>
        </w:rPr>
        <w:t>Construction</w:t>
      </w:r>
      <w:r>
        <w:rPr>
          <w:color w:val="1C1C1C"/>
          <w:spacing w:val="29"/>
        </w:rPr>
        <w:t> </w:t>
      </w:r>
      <w:r>
        <w:rPr>
          <w:color w:val="1C1C1C"/>
        </w:rPr>
        <w:t>Period and continues</w:t>
      </w:r>
      <w:r>
        <w:rPr>
          <w:color w:val="1C1C1C"/>
          <w:spacing w:val="25"/>
        </w:rPr>
        <w:t> </w:t>
      </w:r>
      <w:r>
        <w:rPr>
          <w:color w:val="1C1C1C"/>
        </w:rPr>
        <w:t>until the Decommissioning Period (defined</w:t>
      </w:r>
      <w:r>
        <w:rPr>
          <w:color w:val="1C1C1C"/>
          <w:spacing w:val="27"/>
        </w:rPr>
        <w:t> </w:t>
      </w:r>
      <w:r>
        <w:rPr>
          <w:color w:val="1C1C1C"/>
        </w:rPr>
        <w:t>below) commences.</w:t>
      </w:r>
    </w:p>
    <w:p>
      <w:pPr>
        <w:pStyle w:val="BodyText"/>
        <w:spacing w:line="252" w:lineRule="auto" w:before="234"/>
        <w:ind w:left="1495" w:right="349" w:firstLine="722"/>
        <w:jc w:val="both"/>
      </w:pPr>
      <w:r>
        <w:rPr>
          <w:color w:val="1C1C1C"/>
          <w:w w:val="105"/>
        </w:rPr>
        <w:t>The</w:t>
      </w:r>
      <w:r>
        <w:rPr>
          <w:color w:val="1C1C1C"/>
          <w:w w:val="105"/>
        </w:rPr>
        <w:t> </w:t>
      </w:r>
      <w:r>
        <w:rPr>
          <w:b/>
          <w:color w:val="1C1C1C"/>
          <w:w w:val="105"/>
        </w:rPr>
        <w:t>"Decommissioning</w:t>
      </w:r>
      <w:r>
        <w:rPr>
          <w:b/>
          <w:color w:val="1C1C1C"/>
          <w:w w:val="105"/>
        </w:rPr>
        <w:t> Period"</w:t>
      </w:r>
      <w:r>
        <w:rPr>
          <w:b/>
          <w:color w:val="1C1C1C"/>
          <w:w w:val="105"/>
        </w:rPr>
        <w:t> </w:t>
      </w:r>
      <w:r>
        <w:rPr>
          <w:color w:val="1C1C1C"/>
          <w:w w:val="105"/>
        </w:rPr>
        <w:t>commences</w:t>
      </w:r>
      <w:r>
        <w:rPr>
          <w:color w:val="1C1C1C"/>
          <w:w w:val="105"/>
        </w:rPr>
        <w:t> sixty</w:t>
      </w:r>
      <w:r>
        <w:rPr>
          <w:color w:val="1C1C1C"/>
          <w:w w:val="105"/>
        </w:rPr>
        <w:t> (60)</w:t>
      </w:r>
      <w:r>
        <w:rPr>
          <w:color w:val="1C1C1C"/>
          <w:w w:val="105"/>
        </w:rPr>
        <w:t> days</w:t>
      </w:r>
      <w:r>
        <w:rPr>
          <w:color w:val="1C1C1C"/>
          <w:w w:val="105"/>
        </w:rPr>
        <w:t> subsequent</w:t>
      </w:r>
      <w:r>
        <w:rPr>
          <w:color w:val="1C1C1C"/>
          <w:w w:val="105"/>
        </w:rPr>
        <w:t> to</w:t>
      </w:r>
      <w:r>
        <w:rPr>
          <w:color w:val="1C1C1C"/>
          <w:w w:val="105"/>
        </w:rPr>
        <w:t> the</w:t>
      </w:r>
      <w:r>
        <w:rPr>
          <w:color w:val="1C1C1C"/>
          <w:w w:val="105"/>
        </w:rPr>
        <w:t> date Developer's</w:t>
      </w:r>
      <w:r>
        <w:rPr>
          <w:color w:val="1C1C1C"/>
          <w:w w:val="105"/>
        </w:rPr>
        <w:t> written notice to</w:t>
      </w:r>
      <w:r>
        <w:rPr>
          <w:color w:val="1C1C1C"/>
          <w:spacing w:val="-4"/>
          <w:w w:val="105"/>
        </w:rPr>
        <w:t> </w:t>
      </w:r>
      <w:r>
        <w:rPr>
          <w:color w:val="1C1C1C"/>
          <w:w w:val="105"/>
        </w:rPr>
        <w:t>the</w:t>
      </w:r>
      <w:r>
        <w:rPr>
          <w:color w:val="1C1C1C"/>
          <w:spacing w:val="-2"/>
          <w:w w:val="105"/>
        </w:rPr>
        <w:t> </w:t>
      </w:r>
      <w:r>
        <w:rPr>
          <w:color w:val="1C1C1C"/>
          <w:w w:val="105"/>
        </w:rPr>
        <w:t>County</w:t>
      </w:r>
      <w:r>
        <w:rPr>
          <w:color w:val="1C1C1C"/>
          <w:w w:val="105"/>
        </w:rPr>
        <w:t> that</w:t>
      </w:r>
      <w:r>
        <w:rPr>
          <w:color w:val="1C1C1C"/>
          <w:spacing w:val="-3"/>
          <w:w w:val="105"/>
        </w:rPr>
        <w:t> </w:t>
      </w:r>
      <w:r>
        <w:rPr>
          <w:color w:val="1C1C1C"/>
          <w:w w:val="105"/>
        </w:rPr>
        <w:t>Developer has</w:t>
      </w:r>
      <w:r>
        <w:rPr>
          <w:color w:val="1C1C1C"/>
          <w:spacing w:val="-2"/>
          <w:w w:val="105"/>
        </w:rPr>
        <w:t> </w:t>
      </w:r>
      <w:r>
        <w:rPr>
          <w:color w:val="1C1C1C"/>
          <w:w w:val="105"/>
        </w:rPr>
        <w:t>ceased operation of</w:t>
      </w:r>
      <w:r>
        <w:rPr>
          <w:color w:val="1C1C1C"/>
          <w:spacing w:val="-5"/>
          <w:w w:val="105"/>
        </w:rPr>
        <w:t> </w:t>
      </w:r>
      <w:r>
        <w:rPr>
          <w:color w:val="1C1C1C"/>
          <w:w w:val="105"/>
        </w:rPr>
        <w:t>the</w:t>
      </w:r>
      <w:r>
        <w:rPr>
          <w:color w:val="1C1C1C"/>
          <w:spacing w:val="-2"/>
          <w:w w:val="105"/>
        </w:rPr>
        <w:t> </w:t>
      </w:r>
      <w:r>
        <w:rPr>
          <w:color w:val="1C1C1C"/>
          <w:w w:val="105"/>
        </w:rPr>
        <w:t>Project and continues</w:t>
      </w:r>
      <w:r>
        <w:rPr>
          <w:color w:val="1C1C1C"/>
          <w:w w:val="105"/>
        </w:rPr>
        <w:t> until</w:t>
      </w:r>
      <w:r>
        <w:rPr>
          <w:color w:val="1C1C1C"/>
          <w:w w:val="105"/>
        </w:rPr>
        <w:t> the</w:t>
      </w:r>
      <w:r>
        <w:rPr>
          <w:color w:val="1C1C1C"/>
          <w:w w:val="105"/>
        </w:rPr>
        <w:t> date</w:t>
      </w:r>
      <w:r>
        <w:rPr>
          <w:color w:val="1C1C1C"/>
          <w:w w:val="105"/>
        </w:rPr>
        <w:t> Developer</w:t>
      </w:r>
      <w:r>
        <w:rPr>
          <w:color w:val="1C1C1C"/>
          <w:w w:val="105"/>
        </w:rPr>
        <w:t> has</w:t>
      </w:r>
      <w:r>
        <w:rPr>
          <w:color w:val="1C1C1C"/>
          <w:w w:val="105"/>
        </w:rPr>
        <w:t> completed</w:t>
      </w:r>
      <w:r>
        <w:rPr>
          <w:color w:val="1C1C1C"/>
          <w:w w:val="105"/>
        </w:rPr>
        <w:t> performing</w:t>
      </w:r>
      <w:r>
        <w:rPr>
          <w:color w:val="1C1C1C"/>
          <w:w w:val="105"/>
        </w:rPr>
        <w:t> its</w:t>
      </w:r>
      <w:r>
        <w:rPr>
          <w:color w:val="1C1C1C"/>
          <w:w w:val="105"/>
        </w:rPr>
        <w:t> decommissioning</w:t>
      </w:r>
      <w:r>
        <w:rPr>
          <w:color w:val="1C1C1C"/>
          <w:w w:val="105"/>
        </w:rPr>
        <w:t> obligations pursuant to the Decommissioning Agreement between Developer and the County.</w:t>
      </w:r>
    </w:p>
    <w:p>
      <w:pPr>
        <w:pStyle w:val="BodyText"/>
        <w:spacing w:line="252" w:lineRule="auto" w:before="236"/>
        <w:ind w:left="1488" w:right="359" w:firstLine="720"/>
        <w:jc w:val="both"/>
      </w:pPr>
      <w:r>
        <w:rPr>
          <w:color w:val="1C1C1C"/>
        </w:rPr>
        <w:t>The term </w:t>
      </w:r>
      <w:r>
        <w:rPr>
          <w:b/>
          <w:color w:val="2D2D2D"/>
        </w:rPr>
        <w:t>"Heavy" </w:t>
      </w:r>
      <w:r>
        <w:rPr>
          <w:color w:val="1C1C1C"/>
        </w:rPr>
        <w:t>means a gross weight equal to or greater than 80,000 pounds gross or such</w:t>
      </w:r>
      <w:r>
        <w:rPr>
          <w:color w:val="1C1C1C"/>
          <w:spacing w:val="32"/>
        </w:rPr>
        <w:t> </w:t>
      </w:r>
      <w:r>
        <w:rPr>
          <w:color w:val="1C1C1C"/>
        </w:rPr>
        <w:t>other</w:t>
      </w:r>
      <w:r>
        <w:rPr>
          <w:color w:val="1C1C1C"/>
          <w:spacing w:val="33"/>
        </w:rPr>
        <w:t> </w:t>
      </w:r>
      <w:r>
        <w:rPr>
          <w:color w:val="1C1C1C"/>
        </w:rPr>
        <w:t>criteria</w:t>
      </w:r>
      <w:r>
        <w:rPr>
          <w:color w:val="1C1C1C"/>
          <w:spacing w:val="40"/>
        </w:rPr>
        <w:t> </w:t>
      </w:r>
      <w:r>
        <w:rPr>
          <w:color w:val="1C1C1C"/>
        </w:rPr>
        <w:t>as</w:t>
      </w:r>
      <w:r>
        <w:rPr>
          <w:color w:val="1C1C1C"/>
          <w:spacing w:val="32"/>
        </w:rPr>
        <w:t> </w:t>
      </w:r>
      <w:r>
        <w:rPr>
          <w:color w:val="1C1C1C"/>
        </w:rPr>
        <w:t>may</w:t>
      </w:r>
      <w:r>
        <w:rPr>
          <w:color w:val="1C1C1C"/>
          <w:spacing w:val="39"/>
        </w:rPr>
        <w:t> </w:t>
      </w:r>
      <w:r>
        <w:rPr>
          <w:color w:val="1C1C1C"/>
        </w:rPr>
        <w:t>be approved</w:t>
      </w:r>
      <w:r>
        <w:rPr>
          <w:color w:val="1C1C1C"/>
          <w:spacing w:val="40"/>
        </w:rPr>
        <w:t> </w:t>
      </w:r>
      <w:r>
        <w:rPr>
          <w:color w:val="1C1C1C"/>
        </w:rPr>
        <w:t>by the parties</w:t>
      </w:r>
      <w:r>
        <w:rPr>
          <w:color w:val="1C1C1C"/>
          <w:spacing w:val="37"/>
        </w:rPr>
        <w:t> </w:t>
      </w:r>
      <w:r>
        <w:rPr>
          <w:color w:val="1C1C1C"/>
        </w:rPr>
        <w:t>in writing.</w:t>
      </w:r>
    </w:p>
    <w:p>
      <w:pPr>
        <w:pStyle w:val="BodyText"/>
        <w:spacing w:line="252" w:lineRule="auto" w:before="238"/>
        <w:ind w:left="1485" w:right="375" w:firstLine="717"/>
        <w:jc w:val="both"/>
      </w:pPr>
      <w:r>
        <w:rPr>
          <w:color w:val="1C1C1C"/>
          <w:w w:val="105"/>
        </w:rPr>
        <w:t>The</w:t>
      </w:r>
      <w:r>
        <w:rPr>
          <w:color w:val="1C1C1C"/>
          <w:spacing w:val="-16"/>
          <w:w w:val="105"/>
        </w:rPr>
        <w:t> </w:t>
      </w:r>
      <w:r>
        <w:rPr>
          <w:color w:val="1C1C1C"/>
          <w:w w:val="105"/>
        </w:rPr>
        <w:t>term</w:t>
      </w:r>
      <w:r>
        <w:rPr>
          <w:color w:val="1C1C1C"/>
          <w:spacing w:val="-15"/>
          <w:w w:val="105"/>
        </w:rPr>
        <w:t> </w:t>
      </w:r>
      <w:r>
        <w:rPr>
          <w:b/>
          <w:color w:val="2D2D2D"/>
          <w:w w:val="105"/>
        </w:rPr>
        <w:t>"Light</w:t>
      </w:r>
      <w:r>
        <w:rPr>
          <w:b/>
          <w:color w:val="2D2D2D"/>
          <w:spacing w:val="-15"/>
          <w:w w:val="105"/>
        </w:rPr>
        <w:t> </w:t>
      </w:r>
      <w:r>
        <w:rPr>
          <w:b/>
          <w:color w:val="1C1C1C"/>
          <w:w w:val="105"/>
        </w:rPr>
        <w:t>Trucks"</w:t>
      </w:r>
      <w:r>
        <w:rPr>
          <w:b/>
          <w:color w:val="1C1C1C"/>
          <w:spacing w:val="-15"/>
          <w:w w:val="105"/>
        </w:rPr>
        <w:t> </w:t>
      </w:r>
      <w:r>
        <w:rPr>
          <w:color w:val="1C1C1C"/>
          <w:w w:val="105"/>
        </w:rPr>
        <w:t>means</w:t>
      </w:r>
      <w:r>
        <w:rPr>
          <w:color w:val="1C1C1C"/>
          <w:spacing w:val="-15"/>
          <w:w w:val="105"/>
        </w:rPr>
        <w:t> </w:t>
      </w:r>
      <w:r>
        <w:rPr>
          <w:color w:val="1C1C1C"/>
          <w:w w:val="105"/>
        </w:rPr>
        <w:t>vehicles</w:t>
      </w:r>
      <w:r>
        <w:rPr>
          <w:color w:val="1C1C1C"/>
          <w:spacing w:val="-15"/>
          <w:w w:val="105"/>
        </w:rPr>
        <w:t> </w:t>
      </w:r>
      <w:r>
        <w:rPr>
          <w:color w:val="1C1C1C"/>
          <w:w w:val="105"/>
        </w:rPr>
        <w:t>with</w:t>
      </w:r>
      <w:r>
        <w:rPr>
          <w:color w:val="1C1C1C"/>
          <w:spacing w:val="-14"/>
          <w:w w:val="105"/>
        </w:rPr>
        <w:t> </w:t>
      </w:r>
      <w:r>
        <w:rPr>
          <w:color w:val="1C1C1C"/>
          <w:w w:val="105"/>
        </w:rPr>
        <w:t>a</w:t>
      </w:r>
      <w:r>
        <w:rPr>
          <w:color w:val="1C1C1C"/>
          <w:spacing w:val="-15"/>
          <w:w w:val="105"/>
        </w:rPr>
        <w:t> </w:t>
      </w:r>
      <w:r>
        <w:rPr>
          <w:color w:val="1C1C1C"/>
          <w:w w:val="105"/>
        </w:rPr>
        <w:t>gross</w:t>
      </w:r>
      <w:r>
        <w:rPr>
          <w:color w:val="1C1C1C"/>
          <w:spacing w:val="-14"/>
          <w:w w:val="105"/>
        </w:rPr>
        <w:t> </w:t>
      </w:r>
      <w:r>
        <w:rPr>
          <w:color w:val="1C1C1C"/>
          <w:w w:val="105"/>
        </w:rPr>
        <w:t>weight</w:t>
      </w:r>
      <w:r>
        <w:rPr>
          <w:color w:val="1C1C1C"/>
          <w:spacing w:val="-12"/>
          <w:w w:val="105"/>
        </w:rPr>
        <w:t> </w:t>
      </w:r>
      <w:r>
        <w:rPr>
          <w:color w:val="1C1C1C"/>
          <w:w w:val="105"/>
        </w:rPr>
        <w:t>equal</w:t>
      </w:r>
      <w:r>
        <w:rPr>
          <w:color w:val="1C1C1C"/>
          <w:spacing w:val="-12"/>
          <w:w w:val="105"/>
        </w:rPr>
        <w:t> </w:t>
      </w:r>
      <w:r>
        <w:rPr>
          <w:color w:val="1C1C1C"/>
          <w:w w:val="105"/>
        </w:rPr>
        <w:t>to</w:t>
      </w:r>
      <w:r>
        <w:rPr>
          <w:color w:val="1C1C1C"/>
          <w:spacing w:val="-16"/>
          <w:w w:val="105"/>
        </w:rPr>
        <w:t> </w:t>
      </w:r>
      <w:r>
        <w:rPr>
          <w:color w:val="1C1C1C"/>
          <w:w w:val="105"/>
        </w:rPr>
        <w:t>or</w:t>
      </w:r>
      <w:r>
        <w:rPr>
          <w:color w:val="1C1C1C"/>
          <w:spacing w:val="-15"/>
          <w:w w:val="105"/>
        </w:rPr>
        <w:t> </w:t>
      </w:r>
      <w:r>
        <w:rPr>
          <w:color w:val="1C1C1C"/>
          <w:w w:val="105"/>
        </w:rPr>
        <w:t>less</w:t>
      </w:r>
      <w:r>
        <w:rPr>
          <w:color w:val="1C1C1C"/>
          <w:spacing w:val="-15"/>
          <w:w w:val="105"/>
        </w:rPr>
        <w:t> </w:t>
      </w:r>
      <w:r>
        <w:rPr>
          <w:color w:val="1C1C1C"/>
          <w:w w:val="105"/>
        </w:rPr>
        <w:t>than</w:t>
      </w:r>
      <w:r>
        <w:rPr>
          <w:color w:val="1C1C1C"/>
          <w:spacing w:val="-15"/>
          <w:w w:val="105"/>
        </w:rPr>
        <w:t> </w:t>
      </w:r>
      <w:r>
        <w:rPr>
          <w:color w:val="1C1C1C"/>
          <w:w w:val="105"/>
        </w:rPr>
        <w:t>80,000 pounds gross, or any vehicle intended for passenger transport.</w:t>
      </w:r>
    </w:p>
    <w:p>
      <w:pPr>
        <w:pStyle w:val="BodyText"/>
        <w:spacing w:line="256" w:lineRule="auto" w:before="233"/>
        <w:ind w:left="1478" w:right="373" w:firstLine="720"/>
        <w:jc w:val="both"/>
      </w:pPr>
      <w:r>
        <w:rPr>
          <w:color w:val="1C1C1C"/>
          <w:w w:val="105"/>
        </w:rPr>
        <w:t>The</w:t>
      </w:r>
      <w:r>
        <w:rPr>
          <w:color w:val="1C1C1C"/>
          <w:w w:val="105"/>
        </w:rPr>
        <w:t> term</w:t>
      </w:r>
      <w:r>
        <w:rPr>
          <w:color w:val="1C1C1C"/>
          <w:w w:val="105"/>
        </w:rPr>
        <w:t> of</w:t>
      </w:r>
      <w:r>
        <w:rPr>
          <w:color w:val="1C1C1C"/>
          <w:w w:val="105"/>
        </w:rPr>
        <w:t> this</w:t>
      </w:r>
      <w:r>
        <w:rPr>
          <w:color w:val="1C1C1C"/>
          <w:w w:val="105"/>
        </w:rPr>
        <w:t> Agreement</w:t>
      </w:r>
      <w:r>
        <w:rPr>
          <w:color w:val="1C1C1C"/>
          <w:w w:val="105"/>
        </w:rPr>
        <w:t> (the</w:t>
      </w:r>
      <w:r>
        <w:rPr>
          <w:color w:val="1C1C1C"/>
          <w:w w:val="105"/>
        </w:rPr>
        <w:t> </w:t>
      </w:r>
      <w:r>
        <w:rPr>
          <w:b/>
          <w:color w:val="1C1C1C"/>
          <w:w w:val="105"/>
        </w:rPr>
        <w:t>"Term")</w:t>
      </w:r>
      <w:r>
        <w:rPr>
          <w:b/>
          <w:color w:val="1C1C1C"/>
          <w:w w:val="105"/>
        </w:rPr>
        <w:t> </w:t>
      </w:r>
      <w:r>
        <w:rPr>
          <w:color w:val="1C1C1C"/>
          <w:w w:val="105"/>
        </w:rPr>
        <w:t>commences</w:t>
      </w:r>
      <w:r>
        <w:rPr>
          <w:color w:val="1C1C1C"/>
          <w:w w:val="105"/>
        </w:rPr>
        <w:t> on</w:t>
      </w:r>
      <w:r>
        <w:rPr>
          <w:color w:val="1C1C1C"/>
          <w:w w:val="105"/>
        </w:rPr>
        <w:t> the</w:t>
      </w:r>
      <w:r>
        <w:rPr>
          <w:color w:val="1C1C1C"/>
          <w:w w:val="105"/>
        </w:rPr>
        <w:t> Effective</w:t>
      </w:r>
      <w:r>
        <w:rPr>
          <w:color w:val="1C1C1C"/>
          <w:w w:val="105"/>
        </w:rPr>
        <w:t> Date</w:t>
      </w:r>
      <w:r>
        <w:rPr>
          <w:color w:val="1C1C1C"/>
          <w:w w:val="105"/>
        </w:rPr>
        <w:t> of</w:t>
      </w:r>
      <w:r>
        <w:rPr>
          <w:color w:val="1C1C1C"/>
          <w:w w:val="105"/>
        </w:rPr>
        <w:t> this Agreement and ends on the last day of the Decommissioning Period</w:t>
      </w:r>
      <w:r>
        <w:rPr>
          <w:color w:val="545454"/>
          <w:w w:val="105"/>
        </w:rPr>
        <w:t>.</w:t>
      </w:r>
    </w:p>
    <w:p>
      <w:pPr>
        <w:pStyle w:val="BodyText"/>
        <w:spacing w:after="0" w:line="256" w:lineRule="auto"/>
        <w:jc w:val="both"/>
        <w:sectPr>
          <w:headerReference w:type="default" r:id="rId6"/>
          <w:footerReference w:type="default" r:id="rId7"/>
          <w:pgSz w:w="12240" w:h="15840"/>
          <w:pgMar w:header="173" w:footer="639" w:top="360" w:bottom="820" w:left="0" w:right="1080"/>
        </w:sectPr>
      </w:pPr>
    </w:p>
    <w:p>
      <w:pPr>
        <w:pStyle w:val="BodyText"/>
      </w:pPr>
    </w:p>
    <w:p>
      <w:pPr>
        <w:pStyle w:val="BodyText"/>
      </w:pPr>
    </w:p>
    <w:p>
      <w:pPr>
        <w:pStyle w:val="BodyText"/>
      </w:pPr>
    </w:p>
    <w:p>
      <w:pPr>
        <w:pStyle w:val="BodyText"/>
        <w:spacing w:before="126"/>
      </w:pPr>
    </w:p>
    <w:p>
      <w:pPr>
        <w:pStyle w:val="ListParagraph"/>
        <w:numPr>
          <w:ilvl w:val="0"/>
          <w:numId w:val="2"/>
        </w:numPr>
        <w:tabs>
          <w:tab w:pos="3041" w:val="left" w:leader="none"/>
        </w:tabs>
        <w:spacing w:line="252" w:lineRule="auto" w:before="0" w:after="0"/>
        <w:ind w:left="1598" w:right="264" w:firstLine="732"/>
        <w:jc w:val="both"/>
        <w:rPr>
          <w:color w:val="1C1C1C"/>
          <w:sz w:val="23"/>
        </w:rPr>
      </w:pPr>
      <w:r>
        <w:rPr>
          <w:color w:val="1C1C1C"/>
          <w:w w:val="105"/>
          <w:sz w:val="23"/>
        </w:rPr>
        <w:t>Within</w:t>
      </w:r>
      <w:r>
        <w:rPr>
          <w:color w:val="1C1C1C"/>
          <w:spacing w:val="-16"/>
          <w:w w:val="105"/>
          <w:sz w:val="23"/>
        </w:rPr>
        <w:t> </w:t>
      </w:r>
      <w:r>
        <w:rPr>
          <w:color w:val="1C1C1C"/>
          <w:w w:val="105"/>
          <w:sz w:val="23"/>
        </w:rPr>
        <w:t>sixty</w:t>
      </w:r>
      <w:r>
        <w:rPr>
          <w:color w:val="1C1C1C"/>
          <w:spacing w:val="-9"/>
          <w:w w:val="105"/>
          <w:sz w:val="23"/>
        </w:rPr>
        <w:t> </w:t>
      </w:r>
      <w:r>
        <w:rPr>
          <w:color w:val="1C1C1C"/>
          <w:w w:val="105"/>
          <w:sz w:val="23"/>
        </w:rPr>
        <w:t>(60)</w:t>
      </w:r>
      <w:r>
        <w:rPr>
          <w:color w:val="1C1C1C"/>
          <w:spacing w:val="-9"/>
          <w:w w:val="105"/>
          <w:sz w:val="23"/>
        </w:rPr>
        <w:t> </w:t>
      </w:r>
      <w:r>
        <w:rPr>
          <w:color w:val="1C1C1C"/>
          <w:w w:val="105"/>
          <w:sz w:val="23"/>
        </w:rPr>
        <w:t>days</w:t>
      </w:r>
      <w:r>
        <w:rPr>
          <w:color w:val="1C1C1C"/>
          <w:spacing w:val="-11"/>
          <w:w w:val="105"/>
          <w:sz w:val="23"/>
        </w:rPr>
        <w:t> </w:t>
      </w:r>
      <w:r>
        <w:rPr>
          <w:color w:val="1C1C1C"/>
          <w:w w:val="105"/>
          <w:sz w:val="23"/>
        </w:rPr>
        <w:t>following</w:t>
      </w:r>
      <w:r>
        <w:rPr>
          <w:color w:val="1C1C1C"/>
          <w:spacing w:val="-3"/>
          <w:w w:val="105"/>
          <w:sz w:val="23"/>
        </w:rPr>
        <w:t> </w:t>
      </w:r>
      <w:r>
        <w:rPr>
          <w:color w:val="1C1C1C"/>
          <w:w w:val="105"/>
          <w:sz w:val="23"/>
        </w:rPr>
        <w:t>the</w:t>
      </w:r>
      <w:r>
        <w:rPr>
          <w:color w:val="1C1C1C"/>
          <w:spacing w:val="-13"/>
          <w:w w:val="105"/>
          <w:sz w:val="23"/>
        </w:rPr>
        <w:t> </w:t>
      </w:r>
      <w:r>
        <w:rPr>
          <w:color w:val="1C1C1C"/>
          <w:w w:val="105"/>
          <w:sz w:val="23"/>
        </w:rPr>
        <w:t>Effective</w:t>
      </w:r>
      <w:r>
        <w:rPr>
          <w:color w:val="1C1C1C"/>
          <w:spacing w:val="-3"/>
          <w:w w:val="105"/>
          <w:sz w:val="23"/>
        </w:rPr>
        <w:t> </w:t>
      </w:r>
      <w:r>
        <w:rPr>
          <w:color w:val="1C1C1C"/>
          <w:w w:val="105"/>
          <w:sz w:val="23"/>
        </w:rPr>
        <w:t>Date</w:t>
      </w:r>
      <w:r>
        <w:rPr>
          <w:color w:val="1C1C1C"/>
          <w:spacing w:val="-12"/>
          <w:w w:val="105"/>
          <w:sz w:val="23"/>
        </w:rPr>
        <w:t> </w:t>
      </w:r>
      <w:r>
        <w:rPr>
          <w:color w:val="1C1C1C"/>
          <w:w w:val="105"/>
          <w:sz w:val="23"/>
        </w:rPr>
        <w:t>of</w:t>
      </w:r>
      <w:r>
        <w:rPr>
          <w:color w:val="1C1C1C"/>
          <w:spacing w:val="-11"/>
          <w:w w:val="105"/>
          <w:sz w:val="23"/>
        </w:rPr>
        <w:t> </w:t>
      </w:r>
      <w:r>
        <w:rPr>
          <w:color w:val="1C1C1C"/>
          <w:w w:val="105"/>
          <w:sz w:val="23"/>
        </w:rPr>
        <w:t>this</w:t>
      </w:r>
      <w:r>
        <w:rPr>
          <w:color w:val="1C1C1C"/>
          <w:spacing w:val="-16"/>
          <w:w w:val="105"/>
          <w:sz w:val="23"/>
        </w:rPr>
        <w:t> </w:t>
      </w:r>
      <w:r>
        <w:rPr>
          <w:color w:val="1C1C1C"/>
          <w:w w:val="105"/>
          <w:sz w:val="23"/>
        </w:rPr>
        <w:t>Agreement, Developer will</w:t>
      </w:r>
      <w:r>
        <w:rPr>
          <w:color w:val="1C1C1C"/>
          <w:w w:val="105"/>
          <w:sz w:val="23"/>
        </w:rPr>
        <w:t> designate</w:t>
      </w:r>
      <w:r>
        <w:rPr>
          <w:color w:val="1C1C1C"/>
          <w:w w:val="105"/>
          <w:sz w:val="23"/>
        </w:rPr>
        <w:t> the</w:t>
      </w:r>
      <w:r>
        <w:rPr>
          <w:color w:val="1C1C1C"/>
          <w:w w:val="105"/>
          <w:sz w:val="23"/>
        </w:rPr>
        <w:t> name,</w:t>
      </w:r>
      <w:r>
        <w:rPr>
          <w:color w:val="1C1C1C"/>
          <w:w w:val="105"/>
          <w:sz w:val="23"/>
        </w:rPr>
        <w:t> address,</w:t>
      </w:r>
      <w:r>
        <w:rPr>
          <w:color w:val="1C1C1C"/>
          <w:w w:val="105"/>
          <w:sz w:val="23"/>
        </w:rPr>
        <w:t> email</w:t>
      </w:r>
      <w:r>
        <w:rPr>
          <w:color w:val="1C1C1C"/>
          <w:w w:val="105"/>
          <w:sz w:val="23"/>
        </w:rPr>
        <w:t> address</w:t>
      </w:r>
      <w:r>
        <w:rPr>
          <w:color w:val="1C1C1C"/>
          <w:w w:val="105"/>
          <w:sz w:val="23"/>
        </w:rPr>
        <w:t> and</w:t>
      </w:r>
      <w:r>
        <w:rPr>
          <w:color w:val="1C1C1C"/>
          <w:w w:val="105"/>
          <w:sz w:val="23"/>
        </w:rPr>
        <w:t> phone</w:t>
      </w:r>
      <w:r>
        <w:rPr>
          <w:color w:val="1C1C1C"/>
          <w:w w:val="105"/>
          <w:sz w:val="23"/>
        </w:rPr>
        <w:t> number</w:t>
      </w:r>
      <w:r>
        <w:rPr>
          <w:color w:val="1C1C1C"/>
          <w:w w:val="105"/>
          <w:sz w:val="23"/>
        </w:rPr>
        <w:t> of</w:t>
      </w:r>
      <w:r>
        <w:rPr>
          <w:color w:val="1C1C1C"/>
          <w:w w:val="105"/>
          <w:sz w:val="23"/>
        </w:rPr>
        <w:t> an</w:t>
      </w:r>
      <w:r>
        <w:rPr>
          <w:color w:val="1C1C1C"/>
          <w:w w:val="105"/>
          <w:sz w:val="23"/>
        </w:rPr>
        <w:t> onsite</w:t>
      </w:r>
      <w:r>
        <w:rPr>
          <w:color w:val="1C1C1C"/>
          <w:w w:val="105"/>
          <w:sz w:val="23"/>
        </w:rPr>
        <w:t> company representative</w:t>
      </w:r>
      <w:r>
        <w:rPr>
          <w:color w:val="1C1C1C"/>
          <w:spacing w:val="-16"/>
          <w:w w:val="105"/>
          <w:sz w:val="23"/>
        </w:rPr>
        <w:t> </w:t>
      </w:r>
      <w:r>
        <w:rPr>
          <w:color w:val="1C1C1C"/>
          <w:w w:val="105"/>
          <w:sz w:val="23"/>
        </w:rPr>
        <w:t>with</w:t>
      </w:r>
      <w:r>
        <w:rPr>
          <w:color w:val="1C1C1C"/>
          <w:spacing w:val="-15"/>
          <w:w w:val="105"/>
          <w:sz w:val="23"/>
        </w:rPr>
        <w:t> </w:t>
      </w:r>
      <w:r>
        <w:rPr>
          <w:color w:val="1C1C1C"/>
          <w:w w:val="105"/>
          <w:sz w:val="23"/>
        </w:rPr>
        <w:t>authority</w:t>
      </w:r>
      <w:r>
        <w:rPr>
          <w:color w:val="1C1C1C"/>
          <w:spacing w:val="-12"/>
          <w:w w:val="105"/>
          <w:sz w:val="23"/>
        </w:rPr>
        <w:t> </w:t>
      </w:r>
      <w:r>
        <w:rPr>
          <w:color w:val="1C1C1C"/>
          <w:w w:val="105"/>
          <w:sz w:val="23"/>
        </w:rPr>
        <w:t>to</w:t>
      </w:r>
      <w:r>
        <w:rPr>
          <w:color w:val="1C1C1C"/>
          <w:spacing w:val="-15"/>
          <w:w w:val="105"/>
          <w:sz w:val="23"/>
        </w:rPr>
        <w:t> </w:t>
      </w:r>
      <w:r>
        <w:rPr>
          <w:color w:val="1C1C1C"/>
          <w:w w:val="105"/>
          <w:sz w:val="23"/>
        </w:rPr>
        <w:t>represent</w:t>
      </w:r>
      <w:r>
        <w:rPr>
          <w:color w:val="1C1C1C"/>
          <w:spacing w:val="-3"/>
          <w:w w:val="105"/>
          <w:sz w:val="23"/>
        </w:rPr>
        <w:t> </w:t>
      </w:r>
      <w:r>
        <w:rPr>
          <w:color w:val="1C1C1C"/>
          <w:w w:val="105"/>
          <w:sz w:val="23"/>
        </w:rPr>
        <w:t>Developer.</w:t>
      </w:r>
      <w:r>
        <w:rPr>
          <w:color w:val="1C1C1C"/>
          <w:spacing w:val="40"/>
          <w:w w:val="105"/>
          <w:sz w:val="23"/>
        </w:rPr>
        <w:t> </w:t>
      </w:r>
      <w:r>
        <w:rPr>
          <w:color w:val="1C1C1C"/>
          <w:w w:val="105"/>
          <w:sz w:val="23"/>
        </w:rPr>
        <w:t>Developer</w:t>
      </w:r>
      <w:r>
        <w:rPr>
          <w:color w:val="1C1C1C"/>
          <w:spacing w:val="-6"/>
          <w:w w:val="105"/>
          <w:sz w:val="23"/>
        </w:rPr>
        <w:t> </w:t>
      </w:r>
      <w:r>
        <w:rPr>
          <w:color w:val="1C1C1C"/>
          <w:w w:val="105"/>
          <w:sz w:val="23"/>
        </w:rPr>
        <w:t>shall</w:t>
      </w:r>
      <w:r>
        <w:rPr>
          <w:color w:val="1C1C1C"/>
          <w:spacing w:val="-14"/>
          <w:w w:val="105"/>
          <w:sz w:val="23"/>
        </w:rPr>
        <w:t> </w:t>
      </w:r>
      <w:r>
        <w:rPr>
          <w:color w:val="1C1C1C"/>
          <w:w w:val="105"/>
          <w:sz w:val="23"/>
        </w:rPr>
        <w:t>assign</w:t>
      </w:r>
      <w:r>
        <w:rPr>
          <w:color w:val="1C1C1C"/>
          <w:spacing w:val="-14"/>
          <w:w w:val="105"/>
          <w:sz w:val="23"/>
        </w:rPr>
        <w:t> </w:t>
      </w:r>
      <w:r>
        <w:rPr>
          <w:color w:val="1C1C1C"/>
          <w:w w:val="105"/>
          <w:sz w:val="23"/>
        </w:rPr>
        <w:t>one</w:t>
      </w:r>
      <w:r>
        <w:rPr>
          <w:color w:val="1C1C1C"/>
          <w:spacing w:val="-12"/>
          <w:w w:val="105"/>
          <w:sz w:val="23"/>
        </w:rPr>
        <w:t> </w:t>
      </w:r>
      <w:r>
        <w:rPr>
          <w:color w:val="1C1C1C"/>
          <w:w w:val="105"/>
          <w:sz w:val="23"/>
        </w:rPr>
        <w:t>primary</w:t>
      </w:r>
      <w:r>
        <w:rPr>
          <w:color w:val="1C1C1C"/>
          <w:spacing w:val="-13"/>
          <w:w w:val="105"/>
          <w:sz w:val="23"/>
        </w:rPr>
        <w:t> </w:t>
      </w:r>
      <w:r>
        <w:rPr>
          <w:color w:val="1C1C1C"/>
          <w:w w:val="105"/>
          <w:sz w:val="23"/>
        </w:rPr>
        <w:t>contact for</w:t>
      </w:r>
      <w:r>
        <w:rPr>
          <w:color w:val="1C1C1C"/>
          <w:spacing w:val="-14"/>
          <w:w w:val="105"/>
          <w:sz w:val="23"/>
        </w:rPr>
        <w:t> </w:t>
      </w:r>
      <w:r>
        <w:rPr>
          <w:color w:val="1C1C1C"/>
          <w:w w:val="105"/>
          <w:sz w:val="23"/>
        </w:rPr>
        <w:t>the</w:t>
      </w:r>
      <w:r>
        <w:rPr>
          <w:color w:val="1C1C1C"/>
          <w:spacing w:val="-15"/>
          <w:w w:val="105"/>
          <w:sz w:val="23"/>
        </w:rPr>
        <w:t> </w:t>
      </w:r>
      <w:r>
        <w:rPr>
          <w:color w:val="1C1C1C"/>
          <w:w w:val="105"/>
          <w:sz w:val="23"/>
        </w:rPr>
        <w:t>Term</w:t>
      </w:r>
      <w:r>
        <w:rPr>
          <w:color w:val="1C1C1C"/>
          <w:spacing w:val="-3"/>
          <w:w w:val="105"/>
          <w:sz w:val="23"/>
        </w:rPr>
        <w:t> </w:t>
      </w:r>
      <w:r>
        <w:rPr>
          <w:color w:val="1C1C1C"/>
          <w:w w:val="105"/>
          <w:sz w:val="23"/>
        </w:rPr>
        <w:t>hereof</w:t>
      </w:r>
      <w:r>
        <w:rPr>
          <w:color w:val="1C1C1C"/>
          <w:spacing w:val="-1"/>
          <w:w w:val="105"/>
          <w:sz w:val="23"/>
        </w:rPr>
        <w:t> </w:t>
      </w:r>
      <w:r>
        <w:rPr>
          <w:color w:val="1C1C1C"/>
          <w:w w:val="105"/>
          <w:sz w:val="23"/>
        </w:rPr>
        <w:t>and</w:t>
      </w:r>
      <w:r>
        <w:rPr>
          <w:color w:val="1C1C1C"/>
          <w:spacing w:val="-9"/>
          <w:w w:val="105"/>
          <w:sz w:val="23"/>
        </w:rPr>
        <w:t> </w:t>
      </w:r>
      <w:r>
        <w:rPr>
          <w:color w:val="1C1C1C"/>
          <w:w w:val="105"/>
          <w:sz w:val="23"/>
        </w:rPr>
        <w:t>shall</w:t>
      </w:r>
      <w:r>
        <w:rPr>
          <w:color w:val="1C1C1C"/>
          <w:spacing w:val="-8"/>
          <w:w w:val="105"/>
          <w:sz w:val="23"/>
        </w:rPr>
        <w:t> </w:t>
      </w:r>
      <w:r>
        <w:rPr>
          <w:color w:val="1C1C1C"/>
          <w:w w:val="105"/>
          <w:sz w:val="23"/>
        </w:rPr>
        <w:t>notify</w:t>
      </w:r>
      <w:r>
        <w:rPr>
          <w:color w:val="1C1C1C"/>
          <w:spacing w:val="-1"/>
          <w:w w:val="105"/>
          <w:sz w:val="23"/>
        </w:rPr>
        <w:t> </w:t>
      </w:r>
      <w:r>
        <w:rPr>
          <w:color w:val="1C1C1C"/>
          <w:w w:val="105"/>
          <w:sz w:val="23"/>
        </w:rPr>
        <w:t>the</w:t>
      </w:r>
      <w:r>
        <w:rPr>
          <w:color w:val="1C1C1C"/>
          <w:spacing w:val="-8"/>
          <w:w w:val="105"/>
          <w:sz w:val="23"/>
        </w:rPr>
        <w:t> </w:t>
      </w:r>
      <w:r>
        <w:rPr>
          <w:color w:val="1C1C1C"/>
          <w:w w:val="105"/>
          <w:sz w:val="23"/>
        </w:rPr>
        <w:t>County and</w:t>
      </w:r>
      <w:r>
        <w:rPr>
          <w:color w:val="1C1C1C"/>
          <w:spacing w:val="-7"/>
          <w:w w:val="105"/>
          <w:sz w:val="23"/>
        </w:rPr>
        <w:t> </w:t>
      </w:r>
      <w:r>
        <w:rPr>
          <w:color w:val="1C1C1C"/>
          <w:w w:val="105"/>
          <w:sz w:val="23"/>
        </w:rPr>
        <w:t>Consultant</w:t>
      </w:r>
      <w:r>
        <w:rPr>
          <w:color w:val="1C1C1C"/>
          <w:w w:val="105"/>
          <w:sz w:val="23"/>
        </w:rPr>
        <w:t> </w:t>
      </w:r>
      <w:r>
        <w:rPr>
          <w:color w:val="2B2B2B"/>
          <w:w w:val="105"/>
          <w:sz w:val="23"/>
        </w:rPr>
        <w:t>within</w:t>
      </w:r>
      <w:r>
        <w:rPr>
          <w:color w:val="2B2B2B"/>
          <w:spacing w:val="-6"/>
          <w:w w:val="105"/>
          <w:sz w:val="23"/>
        </w:rPr>
        <w:t> </w:t>
      </w:r>
      <w:r>
        <w:rPr>
          <w:color w:val="1C1C1C"/>
          <w:w w:val="105"/>
          <w:sz w:val="23"/>
        </w:rPr>
        <w:t>48</w:t>
      </w:r>
      <w:r>
        <w:rPr>
          <w:color w:val="1C1C1C"/>
          <w:spacing w:val="-6"/>
          <w:w w:val="105"/>
          <w:sz w:val="23"/>
        </w:rPr>
        <w:t> </w:t>
      </w:r>
      <w:r>
        <w:rPr>
          <w:color w:val="1C1C1C"/>
          <w:w w:val="105"/>
          <w:sz w:val="23"/>
        </w:rPr>
        <w:t>hours</w:t>
      </w:r>
      <w:r>
        <w:rPr>
          <w:color w:val="1C1C1C"/>
          <w:spacing w:val="-5"/>
          <w:w w:val="105"/>
          <w:sz w:val="23"/>
        </w:rPr>
        <w:t> </w:t>
      </w:r>
      <w:r>
        <w:rPr>
          <w:color w:val="1C1C1C"/>
          <w:w w:val="105"/>
          <w:sz w:val="23"/>
        </w:rPr>
        <w:t>of</w:t>
      </w:r>
      <w:r>
        <w:rPr>
          <w:color w:val="1C1C1C"/>
          <w:spacing w:val="-7"/>
          <w:w w:val="105"/>
          <w:sz w:val="23"/>
        </w:rPr>
        <w:t> </w:t>
      </w:r>
      <w:r>
        <w:rPr>
          <w:color w:val="1C1C1C"/>
          <w:w w:val="105"/>
          <w:sz w:val="23"/>
        </w:rPr>
        <w:t>any</w:t>
      </w:r>
      <w:r>
        <w:rPr>
          <w:color w:val="1C1C1C"/>
          <w:spacing w:val="-8"/>
          <w:w w:val="105"/>
          <w:sz w:val="23"/>
        </w:rPr>
        <w:t> </w:t>
      </w:r>
      <w:r>
        <w:rPr>
          <w:color w:val="1C1C1C"/>
          <w:w w:val="105"/>
          <w:sz w:val="23"/>
        </w:rPr>
        <w:t>change</w:t>
      </w:r>
      <w:r>
        <w:rPr>
          <w:color w:val="1C1C1C"/>
          <w:spacing w:val="-3"/>
          <w:w w:val="105"/>
          <w:sz w:val="23"/>
        </w:rPr>
        <w:t> </w:t>
      </w:r>
      <w:r>
        <w:rPr>
          <w:color w:val="1C1C1C"/>
          <w:w w:val="105"/>
          <w:sz w:val="23"/>
        </w:rPr>
        <w:t>in such designee</w:t>
      </w:r>
      <w:r>
        <w:rPr>
          <w:color w:val="484848"/>
          <w:w w:val="105"/>
          <w:sz w:val="23"/>
        </w:rPr>
        <w:t>.</w:t>
      </w:r>
    </w:p>
    <w:p>
      <w:pPr>
        <w:pStyle w:val="ListParagraph"/>
        <w:numPr>
          <w:ilvl w:val="0"/>
          <w:numId w:val="2"/>
        </w:numPr>
        <w:tabs>
          <w:tab w:pos="3028" w:val="left" w:leader="none"/>
        </w:tabs>
        <w:spacing w:line="252" w:lineRule="auto" w:before="237" w:after="0"/>
        <w:ind w:left="1565" w:right="278" w:firstLine="746"/>
        <w:jc w:val="both"/>
        <w:rPr>
          <w:color w:val="1C1C1C"/>
          <w:sz w:val="23"/>
        </w:rPr>
      </w:pPr>
      <w:r>
        <w:rPr>
          <w:color w:val="1C1C1C"/>
          <w:w w:val="105"/>
          <w:sz w:val="23"/>
        </w:rPr>
        <w:t>At least</w:t>
      </w:r>
      <w:r>
        <w:rPr>
          <w:color w:val="1C1C1C"/>
          <w:spacing w:val="-2"/>
          <w:w w:val="105"/>
          <w:sz w:val="23"/>
        </w:rPr>
        <w:t> </w:t>
      </w:r>
      <w:r>
        <w:rPr>
          <w:color w:val="1C1C1C"/>
          <w:w w:val="105"/>
          <w:sz w:val="23"/>
        </w:rPr>
        <w:t>sixty (60) days</w:t>
      </w:r>
      <w:r>
        <w:rPr>
          <w:color w:val="1C1C1C"/>
          <w:w w:val="105"/>
          <w:sz w:val="23"/>
        </w:rPr>
        <w:t> prior to beginning</w:t>
      </w:r>
      <w:r>
        <w:rPr>
          <w:color w:val="1C1C1C"/>
          <w:w w:val="105"/>
          <w:sz w:val="23"/>
        </w:rPr>
        <w:t> construction</w:t>
      </w:r>
      <w:r>
        <w:rPr>
          <w:color w:val="1C1C1C"/>
          <w:w w:val="105"/>
          <w:sz w:val="23"/>
        </w:rPr>
        <w:t> of</w:t>
      </w:r>
      <w:r>
        <w:rPr>
          <w:color w:val="1C1C1C"/>
          <w:spacing w:val="-4"/>
          <w:w w:val="105"/>
          <w:sz w:val="23"/>
        </w:rPr>
        <w:t> </w:t>
      </w:r>
      <w:r>
        <w:rPr>
          <w:color w:val="1C1C1C"/>
          <w:w w:val="105"/>
          <w:sz w:val="23"/>
        </w:rPr>
        <w:t>the</w:t>
      </w:r>
      <w:r>
        <w:rPr>
          <w:color w:val="1C1C1C"/>
          <w:spacing w:val="-5"/>
          <w:w w:val="105"/>
          <w:sz w:val="23"/>
        </w:rPr>
        <w:t> </w:t>
      </w:r>
      <w:r>
        <w:rPr>
          <w:color w:val="1C1C1C"/>
          <w:w w:val="105"/>
          <w:sz w:val="23"/>
        </w:rPr>
        <w:t>Project, Developer </w:t>
      </w:r>
      <w:r>
        <w:rPr>
          <w:color w:val="1C1C1C"/>
          <w:sz w:val="23"/>
        </w:rPr>
        <w:t>will provide the County Road and Bridge Supervisor (as</w:t>
      </w:r>
      <w:r>
        <w:rPr>
          <w:color w:val="1C1C1C"/>
          <w:spacing w:val="-3"/>
          <w:sz w:val="23"/>
        </w:rPr>
        <w:t> </w:t>
      </w:r>
      <w:r>
        <w:rPr>
          <w:color w:val="1C1C1C"/>
          <w:sz w:val="23"/>
        </w:rPr>
        <w:t>defined below) with a transportation</w:t>
      </w:r>
      <w:r>
        <w:rPr>
          <w:color w:val="1C1C1C"/>
          <w:spacing w:val="-1"/>
          <w:sz w:val="23"/>
        </w:rPr>
        <w:t> </w:t>
      </w:r>
      <w:r>
        <w:rPr>
          <w:color w:val="1C1C1C"/>
          <w:sz w:val="23"/>
        </w:rPr>
        <w:t>route </w:t>
      </w:r>
      <w:r>
        <w:rPr>
          <w:color w:val="1C1C1C"/>
          <w:w w:val="105"/>
          <w:sz w:val="23"/>
        </w:rPr>
        <w:t>for</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Project</w:t>
      </w:r>
      <w:r>
        <w:rPr>
          <w:color w:val="1C1C1C"/>
          <w:spacing w:val="-12"/>
          <w:w w:val="105"/>
          <w:sz w:val="23"/>
        </w:rPr>
        <w:t> </w:t>
      </w:r>
      <w:r>
        <w:rPr>
          <w:color w:val="1C1C1C"/>
          <w:w w:val="105"/>
          <w:sz w:val="23"/>
        </w:rPr>
        <w:t>equipment,</w:t>
      </w:r>
      <w:r>
        <w:rPr>
          <w:color w:val="1C1C1C"/>
          <w:spacing w:val="-6"/>
          <w:w w:val="105"/>
          <w:sz w:val="23"/>
        </w:rPr>
        <w:t> </w:t>
      </w:r>
      <w:r>
        <w:rPr>
          <w:color w:val="1C1C1C"/>
          <w:w w:val="105"/>
          <w:sz w:val="23"/>
        </w:rPr>
        <w:t>subject</w:t>
      </w:r>
      <w:r>
        <w:rPr>
          <w:color w:val="1C1C1C"/>
          <w:spacing w:val="-6"/>
          <w:w w:val="105"/>
          <w:sz w:val="23"/>
        </w:rPr>
        <w:t> </w:t>
      </w:r>
      <w:r>
        <w:rPr>
          <w:color w:val="1C1C1C"/>
          <w:w w:val="105"/>
          <w:sz w:val="23"/>
        </w:rPr>
        <w:t>to</w:t>
      </w:r>
      <w:r>
        <w:rPr>
          <w:color w:val="1C1C1C"/>
          <w:spacing w:val="-16"/>
          <w:w w:val="105"/>
          <w:sz w:val="23"/>
        </w:rPr>
        <w:t> </w:t>
      </w:r>
      <w:r>
        <w:rPr>
          <w:color w:val="1C1C1C"/>
          <w:w w:val="105"/>
          <w:sz w:val="23"/>
        </w:rPr>
        <w:t>amendment.</w:t>
      </w:r>
      <w:r>
        <w:rPr>
          <w:color w:val="1C1C1C"/>
          <w:spacing w:val="40"/>
          <w:w w:val="105"/>
          <w:sz w:val="23"/>
        </w:rPr>
        <w:t> </w:t>
      </w:r>
      <w:r>
        <w:rPr>
          <w:color w:val="1C1C1C"/>
          <w:w w:val="105"/>
          <w:sz w:val="23"/>
        </w:rPr>
        <w:t>Attached</w:t>
      </w:r>
      <w:r>
        <w:rPr>
          <w:color w:val="1C1C1C"/>
          <w:spacing w:val="-4"/>
          <w:w w:val="105"/>
          <w:sz w:val="23"/>
        </w:rPr>
        <w:t> </w:t>
      </w:r>
      <w:r>
        <w:rPr>
          <w:color w:val="1C1C1C"/>
          <w:w w:val="105"/>
          <w:sz w:val="23"/>
        </w:rPr>
        <w:t>as</w:t>
      </w:r>
      <w:r>
        <w:rPr>
          <w:color w:val="1C1C1C"/>
          <w:spacing w:val="-16"/>
          <w:w w:val="105"/>
          <w:sz w:val="23"/>
        </w:rPr>
        <w:t> </w:t>
      </w:r>
      <w:r>
        <w:rPr>
          <w:color w:val="1C1C1C"/>
          <w:w w:val="105"/>
          <w:sz w:val="23"/>
          <w:u w:val="thick" w:color="1C1C1C"/>
        </w:rPr>
        <w:t>Exhibit</w:t>
      </w:r>
      <w:r>
        <w:rPr>
          <w:color w:val="1C1C1C"/>
          <w:spacing w:val="-15"/>
          <w:w w:val="105"/>
          <w:sz w:val="23"/>
          <w:u w:val="thick" w:color="1C1C1C"/>
        </w:rPr>
        <w:t> </w:t>
      </w:r>
      <w:r>
        <w:rPr>
          <w:color w:val="1C1C1C"/>
          <w:w w:val="105"/>
          <w:sz w:val="23"/>
          <w:u w:val="thick" w:color="1C1C1C"/>
        </w:rPr>
        <w:t>A</w:t>
      </w:r>
      <w:r>
        <w:rPr>
          <w:color w:val="1C1C1C"/>
          <w:spacing w:val="-15"/>
          <w:w w:val="105"/>
          <w:sz w:val="23"/>
        </w:rPr>
        <w:t> </w:t>
      </w:r>
      <w:r>
        <w:rPr>
          <w:color w:val="1C1C1C"/>
          <w:w w:val="105"/>
          <w:sz w:val="23"/>
        </w:rPr>
        <w:t>hereto</w:t>
      </w:r>
      <w:r>
        <w:rPr>
          <w:color w:val="1C1C1C"/>
          <w:spacing w:val="-6"/>
          <w:w w:val="105"/>
          <w:sz w:val="23"/>
        </w:rPr>
        <w:t> </w:t>
      </w:r>
      <w:r>
        <w:rPr>
          <w:color w:val="1C1C1C"/>
          <w:w w:val="105"/>
          <w:sz w:val="23"/>
        </w:rPr>
        <w:t>is</w:t>
      </w:r>
      <w:r>
        <w:rPr>
          <w:color w:val="1C1C1C"/>
          <w:spacing w:val="-16"/>
          <w:w w:val="105"/>
          <w:sz w:val="23"/>
        </w:rPr>
        <w:t> </w:t>
      </w:r>
      <w:r>
        <w:rPr>
          <w:color w:val="1C1C1C"/>
          <w:w w:val="105"/>
          <w:sz w:val="23"/>
        </w:rPr>
        <w:t>the</w:t>
      </w:r>
      <w:r>
        <w:rPr>
          <w:color w:val="1C1C1C"/>
          <w:spacing w:val="-12"/>
          <w:w w:val="105"/>
          <w:sz w:val="23"/>
        </w:rPr>
        <w:t> </w:t>
      </w:r>
      <w:r>
        <w:rPr>
          <w:color w:val="1C1C1C"/>
          <w:w w:val="105"/>
          <w:sz w:val="23"/>
        </w:rPr>
        <w:t>preliminary site plan identifying</w:t>
      </w:r>
      <w:r>
        <w:rPr>
          <w:color w:val="1C1C1C"/>
          <w:w w:val="105"/>
          <w:sz w:val="23"/>
        </w:rPr>
        <w:t> parts of the Project</w:t>
      </w:r>
      <w:r>
        <w:rPr>
          <w:color w:val="1C1C1C"/>
          <w:w w:val="105"/>
          <w:sz w:val="23"/>
        </w:rPr>
        <w:t> such as haul routes, site access</w:t>
      </w:r>
      <w:r>
        <w:rPr>
          <w:color w:val="1C1C1C"/>
          <w:w w:val="105"/>
          <w:sz w:val="23"/>
        </w:rPr>
        <w:t> points, Road crossings, access</w:t>
      </w:r>
      <w:r>
        <w:rPr>
          <w:color w:val="1C1C1C"/>
          <w:w w:val="105"/>
          <w:sz w:val="23"/>
        </w:rPr>
        <w:t> roads,</w:t>
      </w:r>
      <w:r>
        <w:rPr>
          <w:color w:val="1C1C1C"/>
          <w:w w:val="105"/>
          <w:sz w:val="23"/>
        </w:rPr>
        <w:t> highway</w:t>
      </w:r>
      <w:r>
        <w:rPr>
          <w:color w:val="1C1C1C"/>
          <w:w w:val="105"/>
          <w:sz w:val="23"/>
        </w:rPr>
        <w:t> haul</w:t>
      </w:r>
      <w:r>
        <w:rPr>
          <w:color w:val="1C1C1C"/>
          <w:w w:val="105"/>
          <w:sz w:val="23"/>
        </w:rPr>
        <w:t> routes,</w:t>
      </w:r>
      <w:r>
        <w:rPr>
          <w:color w:val="1C1C1C"/>
          <w:w w:val="105"/>
          <w:sz w:val="23"/>
        </w:rPr>
        <w:t> county</w:t>
      </w:r>
      <w:r>
        <w:rPr>
          <w:color w:val="1C1C1C"/>
          <w:w w:val="105"/>
          <w:sz w:val="23"/>
        </w:rPr>
        <w:t> roads,</w:t>
      </w:r>
      <w:r>
        <w:rPr>
          <w:color w:val="1C1C1C"/>
          <w:w w:val="105"/>
          <w:sz w:val="23"/>
        </w:rPr>
        <w:t> local</w:t>
      </w:r>
      <w:r>
        <w:rPr>
          <w:color w:val="1C1C1C"/>
          <w:w w:val="105"/>
          <w:sz w:val="23"/>
        </w:rPr>
        <w:t> roads,</w:t>
      </w:r>
      <w:r>
        <w:rPr>
          <w:color w:val="1C1C1C"/>
          <w:w w:val="105"/>
          <w:sz w:val="23"/>
        </w:rPr>
        <w:t> dirt/unpaved</w:t>
      </w:r>
      <w:r>
        <w:rPr>
          <w:color w:val="1C1C1C"/>
          <w:w w:val="105"/>
          <w:sz w:val="23"/>
        </w:rPr>
        <w:t> roads,</w:t>
      </w:r>
      <w:r>
        <w:rPr>
          <w:color w:val="1C1C1C"/>
          <w:w w:val="105"/>
          <w:sz w:val="23"/>
        </w:rPr>
        <w:t> and US/State roads,</w:t>
      </w:r>
      <w:r>
        <w:rPr>
          <w:color w:val="1C1C1C"/>
          <w:w w:val="105"/>
          <w:sz w:val="23"/>
        </w:rPr>
        <w:t> the</w:t>
      </w:r>
      <w:r>
        <w:rPr>
          <w:color w:val="1C1C1C"/>
          <w:w w:val="105"/>
          <w:sz w:val="23"/>
        </w:rPr>
        <w:t> Project</w:t>
      </w:r>
      <w:r>
        <w:rPr>
          <w:color w:val="1C1C1C"/>
          <w:w w:val="105"/>
          <w:sz w:val="23"/>
        </w:rPr>
        <w:t> area.</w:t>
      </w:r>
      <w:r>
        <w:rPr>
          <w:color w:val="1C1C1C"/>
          <w:spacing w:val="40"/>
          <w:w w:val="105"/>
          <w:sz w:val="23"/>
        </w:rPr>
        <w:t> </w:t>
      </w:r>
      <w:r>
        <w:rPr>
          <w:color w:val="1C1C1C"/>
          <w:w w:val="105"/>
          <w:sz w:val="23"/>
        </w:rPr>
        <w:t>Prior</w:t>
      </w:r>
      <w:r>
        <w:rPr>
          <w:color w:val="1C1C1C"/>
          <w:w w:val="105"/>
          <w:sz w:val="23"/>
        </w:rPr>
        <w:t> to</w:t>
      </w:r>
      <w:r>
        <w:rPr>
          <w:color w:val="1C1C1C"/>
          <w:w w:val="105"/>
          <w:sz w:val="23"/>
        </w:rPr>
        <w:t> the</w:t>
      </w:r>
      <w:r>
        <w:rPr>
          <w:color w:val="1C1C1C"/>
          <w:w w:val="105"/>
          <w:sz w:val="23"/>
        </w:rPr>
        <w:t> start</w:t>
      </w:r>
      <w:r>
        <w:rPr>
          <w:color w:val="1C1C1C"/>
          <w:w w:val="105"/>
          <w:sz w:val="23"/>
        </w:rPr>
        <w:t> of</w:t>
      </w:r>
      <w:r>
        <w:rPr>
          <w:color w:val="1C1C1C"/>
          <w:w w:val="105"/>
          <w:sz w:val="23"/>
        </w:rPr>
        <w:t> construction,</w:t>
      </w:r>
      <w:r>
        <w:rPr>
          <w:color w:val="1C1C1C"/>
          <w:w w:val="105"/>
          <w:sz w:val="23"/>
        </w:rPr>
        <w:t> </w:t>
      </w:r>
      <w:r>
        <w:rPr>
          <w:color w:val="0A0A0A"/>
          <w:w w:val="105"/>
          <w:sz w:val="23"/>
        </w:rPr>
        <w:t>Developer</w:t>
      </w:r>
      <w:r>
        <w:rPr>
          <w:color w:val="0A0A0A"/>
          <w:w w:val="105"/>
          <w:sz w:val="23"/>
        </w:rPr>
        <w:t> </w:t>
      </w:r>
      <w:r>
        <w:rPr>
          <w:color w:val="1C1C1C"/>
          <w:w w:val="105"/>
          <w:sz w:val="23"/>
        </w:rPr>
        <w:t>shall</w:t>
      </w:r>
      <w:r>
        <w:rPr>
          <w:color w:val="1C1C1C"/>
          <w:w w:val="105"/>
          <w:sz w:val="23"/>
        </w:rPr>
        <w:t> provide</w:t>
      </w:r>
      <w:r>
        <w:rPr>
          <w:color w:val="1C1C1C"/>
          <w:w w:val="105"/>
          <w:sz w:val="23"/>
        </w:rPr>
        <w:t> a site</w:t>
      </w:r>
      <w:r>
        <w:rPr>
          <w:color w:val="1C1C1C"/>
          <w:w w:val="105"/>
          <w:sz w:val="23"/>
        </w:rPr>
        <w:t> plan identifying</w:t>
      </w:r>
      <w:r>
        <w:rPr>
          <w:color w:val="1C1C1C"/>
          <w:w w:val="105"/>
          <w:sz w:val="23"/>
        </w:rPr>
        <w:t> the</w:t>
      </w:r>
      <w:r>
        <w:rPr>
          <w:color w:val="1C1C1C"/>
          <w:w w:val="105"/>
          <w:sz w:val="23"/>
        </w:rPr>
        <w:t> interconnection</w:t>
      </w:r>
      <w:r>
        <w:rPr>
          <w:color w:val="1C1C1C"/>
          <w:w w:val="105"/>
          <w:sz w:val="23"/>
        </w:rPr>
        <w:t> location,</w:t>
      </w:r>
      <w:r>
        <w:rPr>
          <w:color w:val="1C1C1C"/>
          <w:w w:val="105"/>
          <w:sz w:val="23"/>
        </w:rPr>
        <w:t> laydown</w:t>
      </w:r>
      <w:r>
        <w:rPr>
          <w:color w:val="1C1C1C"/>
          <w:w w:val="105"/>
          <w:sz w:val="23"/>
        </w:rPr>
        <w:t> yard</w:t>
      </w:r>
      <w:r>
        <w:rPr>
          <w:color w:val="1C1C1C"/>
          <w:w w:val="105"/>
          <w:sz w:val="23"/>
        </w:rPr>
        <w:t> locations,</w:t>
      </w:r>
      <w:r>
        <w:rPr>
          <w:color w:val="1C1C1C"/>
          <w:w w:val="105"/>
          <w:sz w:val="23"/>
        </w:rPr>
        <w:t> operation</w:t>
      </w:r>
      <w:r>
        <w:rPr>
          <w:color w:val="1C1C1C"/>
          <w:w w:val="105"/>
          <w:sz w:val="23"/>
        </w:rPr>
        <w:t> and</w:t>
      </w:r>
      <w:r>
        <w:rPr>
          <w:color w:val="1C1C1C"/>
          <w:w w:val="105"/>
          <w:sz w:val="23"/>
        </w:rPr>
        <w:t> maintenance building</w:t>
      </w:r>
      <w:r>
        <w:rPr>
          <w:color w:val="1C1C1C"/>
          <w:spacing w:val="-9"/>
          <w:w w:val="105"/>
          <w:sz w:val="23"/>
        </w:rPr>
        <w:t> </w:t>
      </w:r>
      <w:r>
        <w:rPr>
          <w:color w:val="1C1C1C"/>
          <w:w w:val="105"/>
          <w:sz w:val="23"/>
        </w:rPr>
        <w:t>location,</w:t>
      </w:r>
      <w:r>
        <w:rPr>
          <w:color w:val="1C1C1C"/>
          <w:spacing w:val="-9"/>
          <w:w w:val="105"/>
          <w:sz w:val="23"/>
        </w:rPr>
        <w:t> </w:t>
      </w:r>
      <w:r>
        <w:rPr>
          <w:color w:val="1C1C1C"/>
          <w:w w:val="105"/>
          <w:sz w:val="23"/>
        </w:rPr>
        <w:t>substation</w:t>
      </w:r>
      <w:r>
        <w:rPr>
          <w:color w:val="1C1C1C"/>
          <w:spacing w:val="-6"/>
          <w:w w:val="105"/>
          <w:sz w:val="23"/>
        </w:rPr>
        <w:t> </w:t>
      </w:r>
      <w:r>
        <w:rPr>
          <w:color w:val="1C1C1C"/>
          <w:w w:val="105"/>
          <w:sz w:val="23"/>
        </w:rPr>
        <w:t>location,</w:t>
      </w:r>
      <w:r>
        <w:rPr>
          <w:color w:val="1C1C1C"/>
          <w:spacing w:val="-9"/>
          <w:w w:val="105"/>
          <w:sz w:val="23"/>
        </w:rPr>
        <w:t> </w:t>
      </w:r>
      <w:r>
        <w:rPr>
          <w:color w:val="1C1C1C"/>
          <w:w w:val="105"/>
          <w:sz w:val="23"/>
        </w:rPr>
        <w:t>concrete</w:t>
      </w:r>
      <w:r>
        <w:rPr>
          <w:color w:val="1C1C1C"/>
          <w:spacing w:val="-1"/>
          <w:w w:val="105"/>
          <w:sz w:val="23"/>
        </w:rPr>
        <w:t> </w:t>
      </w:r>
      <w:r>
        <w:rPr>
          <w:color w:val="1C1C1C"/>
          <w:w w:val="105"/>
          <w:sz w:val="23"/>
        </w:rPr>
        <w:t>batch</w:t>
      </w:r>
      <w:r>
        <w:rPr>
          <w:color w:val="1C1C1C"/>
          <w:spacing w:val="-7"/>
          <w:w w:val="105"/>
          <w:sz w:val="23"/>
        </w:rPr>
        <w:t> </w:t>
      </w:r>
      <w:r>
        <w:rPr>
          <w:color w:val="1C1C1C"/>
          <w:w w:val="105"/>
          <w:sz w:val="23"/>
        </w:rPr>
        <w:t>plant</w:t>
      </w:r>
      <w:r>
        <w:rPr>
          <w:color w:val="1C1C1C"/>
          <w:spacing w:val="-9"/>
          <w:w w:val="105"/>
          <w:sz w:val="23"/>
        </w:rPr>
        <w:t> </w:t>
      </w:r>
      <w:r>
        <w:rPr>
          <w:color w:val="1C1C1C"/>
          <w:w w:val="105"/>
          <w:sz w:val="23"/>
        </w:rPr>
        <w:t>locations,</w:t>
      </w:r>
      <w:r>
        <w:rPr>
          <w:color w:val="1C1C1C"/>
          <w:spacing w:val="-4"/>
          <w:w w:val="105"/>
          <w:sz w:val="23"/>
        </w:rPr>
        <w:t> </w:t>
      </w:r>
      <w:r>
        <w:rPr>
          <w:color w:val="1C1C1C"/>
          <w:w w:val="105"/>
          <w:sz w:val="23"/>
        </w:rPr>
        <w:t>other</w:t>
      </w:r>
      <w:r>
        <w:rPr>
          <w:color w:val="1C1C1C"/>
          <w:spacing w:val="-9"/>
          <w:w w:val="105"/>
          <w:sz w:val="23"/>
        </w:rPr>
        <w:t> </w:t>
      </w:r>
      <w:r>
        <w:rPr>
          <w:color w:val="1C1C1C"/>
          <w:w w:val="105"/>
          <w:sz w:val="23"/>
        </w:rPr>
        <w:t>material</w:t>
      </w:r>
      <w:r>
        <w:rPr>
          <w:color w:val="1C1C1C"/>
          <w:spacing w:val="-7"/>
          <w:w w:val="105"/>
          <w:sz w:val="23"/>
        </w:rPr>
        <w:t> </w:t>
      </w:r>
      <w:r>
        <w:rPr>
          <w:color w:val="1C1C1C"/>
          <w:w w:val="105"/>
          <w:sz w:val="23"/>
        </w:rPr>
        <w:t>staging</w:t>
      </w:r>
      <w:r>
        <w:rPr>
          <w:color w:val="1C1C1C"/>
          <w:spacing w:val="-15"/>
          <w:w w:val="105"/>
          <w:sz w:val="23"/>
        </w:rPr>
        <w:t> </w:t>
      </w:r>
      <w:r>
        <w:rPr>
          <w:color w:val="1C1C1C"/>
          <w:w w:val="105"/>
          <w:sz w:val="23"/>
        </w:rPr>
        <w:t>sites, and</w:t>
      </w:r>
      <w:r>
        <w:rPr>
          <w:color w:val="1C1C1C"/>
          <w:w w:val="105"/>
          <w:sz w:val="23"/>
        </w:rPr>
        <w:t> any</w:t>
      </w:r>
      <w:r>
        <w:rPr>
          <w:color w:val="1C1C1C"/>
          <w:w w:val="105"/>
          <w:sz w:val="23"/>
        </w:rPr>
        <w:t> other</w:t>
      </w:r>
      <w:r>
        <w:rPr>
          <w:color w:val="1C1C1C"/>
          <w:w w:val="105"/>
          <w:sz w:val="23"/>
        </w:rPr>
        <w:t> necessary</w:t>
      </w:r>
      <w:r>
        <w:rPr>
          <w:color w:val="1C1C1C"/>
          <w:w w:val="105"/>
          <w:sz w:val="23"/>
        </w:rPr>
        <w:t> information</w:t>
      </w:r>
      <w:r>
        <w:rPr>
          <w:color w:val="1C1C1C"/>
          <w:w w:val="105"/>
          <w:sz w:val="23"/>
        </w:rPr>
        <w:t> requested</w:t>
      </w:r>
      <w:r>
        <w:rPr>
          <w:color w:val="1C1C1C"/>
          <w:w w:val="105"/>
          <w:sz w:val="23"/>
        </w:rPr>
        <w:t> by</w:t>
      </w:r>
      <w:r>
        <w:rPr>
          <w:color w:val="1C1C1C"/>
          <w:w w:val="105"/>
          <w:sz w:val="23"/>
        </w:rPr>
        <w:t> County</w:t>
      </w:r>
      <w:r>
        <w:rPr>
          <w:color w:val="1C1C1C"/>
          <w:w w:val="105"/>
          <w:sz w:val="23"/>
        </w:rPr>
        <w:t> or</w:t>
      </w:r>
      <w:r>
        <w:rPr>
          <w:color w:val="1C1C1C"/>
          <w:w w:val="105"/>
          <w:sz w:val="23"/>
        </w:rPr>
        <w:t> Consultant</w:t>
      </w:r>
      <w:r>
        <w:rPr>
          <w:color w:val="1C1C1C"/>
          <w:w w:val="105"/>
          <w:sz w:val="23"/>
        </w:rPr>
        <w:t> pertaining</w:t>
      </w:r>
      <w:r>
        <w:rPr>
          <w:color w:val="1C1C1C"/>
          <w:w w:val="105"/>
          <w:sz w:val="23"/>
        </w:rPr>
        <w:t> to facility locations and</w:t>
      </w:r>
      <w:r>
        <w:rPr>
          <w:color w:val="1C1C1C"/>
          <w:spacing w:val="-5"/>
          <w:w w:val="105"/>
          <w:sz w:val="23"/>
        </w:rPr>
        <w:t> </w:t>
      </w:r>
      <w:r>
        <w:rPr>
          <w:color w:val="1C1C1C"/>
          <w:w w:val="105"/>
          <w:sz w:val="23"/>
        </w:rPr>
        <w:t>road use.</w:t>
      </w:r>
      <w:r>
        <w:rPr>
          <w:color w:val="1C1C1C"/>
          <w:spacing w:val="-3"/>
          <w:w w:val="105"/>
          <w:sz w:val="23"/>
        </w:rPr>
        <w:t> </w:t>
      </w:r>
      <w:r>
        <w:rPr>
          <w:color w:val="1C1C1C"/>
          <w:w w:val="105"/>
          <w:sz w:val="23"/>
        </w:rPr>
        <w:t>Such</w:t>
      </w:r>
      <w:r>
        <w:rPr>
          <w:color w:val="1C1C1C"/>
          <w:spacing w:val="-1"/>
          <w:w w:val="105"/>
          <w:sz w:val="23"/>
        </w:rPr>
        <w:t> </w:t>
      </w:r>
      <w:r>
        <w:rPr>
          <w:color w:val="1C1C1C"/>
          <w:w w:val="105"/>
          <w:sz w:val="23"/>
        </w:rPr>
        <w:t>preliminary</w:t>
      </w:r>
      <w:r>
        <w:rPr>
          <w:color w:val="1C1C1C"/>
          <w:w w:val="105"/>
          <w:sz w:val="23"/>
        </w:rPr>
        <w:t> site plan</w:t>
      </w:r>
      <w:r>
        <w:rPr>
          <w:color w:val="1C1C1C"/>
          <w:spacing w:val="-5"/>
          <w:w w:val="105"/>
          <w:sz w:val="23"/>
        </w:rPr>
        <w:t> </w:t>
      </w:r>
      <w:r>
        <w:rPr>
          <w:color w:val="1C1C1C"/>
          <w:w w:val="105"/>
          <w:sz w:val="23"/>
        </w:rPr>
        <w:t>and</w:t>
      </w:r>
      <w:r>
        <w:rPr>
          <w:color w:val="1C1C1C"/>
          <w:spacing w:val="-1"/>
          <w:w w:val="105"/>
          <w:sz w:val="23"/>
        </w:rPr>
        <w:t> </w:t>
      </w:r>
      <w:r>
        <w:rPr>
          <w:color w:val="1C1C1C"/>
          <w:w w:val="105"/>
          <w:sz w:val="23"/>
        </w:rPr>
        <w:t>preliminary</w:t>
      </w:r>
      <w:r>
        <w:rPr>
          <w:color w:val="1C1C1C"/>
          <w:w w:val="105"/>
          <w:sz w:val="23"/>
        </w:rPr>
        <w:t> transportation</w:t>
      </w:r>
      <w:r>
        <w:rPr>
          <w:color w:val="1C1C1C"/>
          <w:spacing w:val="-5"/>
          <w:w w:val="105"/>
          <w:sz w:val="23"/>
        </w:rPr>
        <w:t> </w:t>
      </w:r>
      <w:r>
        <w:rPr>
          <w:color w:val="1C1C1C"/>
          <w:w w:val="105"/>
          <w:sz w:val="23"/>
        </w:rPr>
        <w:t>routes</w:t>
      </w:r>
      <w:r>
        <w:rPr>
          <w:color w:val="1C1C1C"/>
          <w:spacing w:val="-8"/>
          <w:w w:val="105"/>
          <w:sz w:val="23"/>
        </w:rPr>
        <w:t> </w:t>
      </w:r>
      <w:r>
        <w:rPr>
          <w:color w:val="1C1C1C"/>
          <w:w w:val="105"/>
          <w:sz w:val="23"/>
        </w:rPr>
        <w:t>shall be subject to</w:t>
      </w:r>
      <w:r>
        <w:rPr>
          <w:color w:val="1C1C1C"/>
          <w:spacing w:val="-2"/>
          <w:w w:val="105"/>
          <w:sz w:val="23"/>
        </w:rPr>
        <w:t> </w:t>
      </w:r>
      <w:r>
        <w:rPr>
          <w:color w:val="1C1C1C"/>
          <w:w w:val="105"/>
          <w:sz w:val="23"/>
        </w:rPr>
        <w:t>necessary amendments, as</w:t>
      </w:r>
      <w:r>
        <w:rPr>
          <w:color w:val="1C1C1C"/>
          <w:spacing w:val="-2"/>
          <w:w w:val="105"/>
          <w:sz w:val="23"/>
        </w:rPr>
        <w:t> </w:t>
      </w:r>
      <w:r>
        <w:rPr>
          <w:color w:val="1C1C1C"/>
          <w:w w:val="105"/>
          <w:sz w:val="23"/>
        </w:rPr>
        <w:t>provided to</w:t>
      </w:r>
      <w:r>
        <w:rPr>
          <w:color w:val="1C1C1C"/>
          <w:spacing w:val="-3"/>
          <w:w w:val="105"/>
          <w:sz w:val="23"/>
        </w:rPr>
        <w:t> </w:t>
      </w:r>
      <w:r>
        <w:rPr>
          <w:color w:val="1C1C1C"/>
          <w:w w:val="105"/>
          <w:sz w:val="23"/>
        </w:rPr>
        <w:t>the</w:t>
      </w:r>
      <w:r>
        <w:rPr>
          <w:color w:val="1C1C1C"/>
          <w:spacing w:val="-7"/>
          <w:w w:val="105"/>
          <w:sz w:val="23"/>
        </w:rPr>
        <w:t> </w:t>
      </w:r>
      <w:r>
        <w:rPr>
          <w:color w:val="1C1C1C"/>
          <w:w w:val="105"/>
          <w:sz w:val="23"/>
        </w:rPr>
        <w:t>County and</w:t>
      </w:r>
      <w:r>
        <w:rPr>
          <w:color w:val="1C1C1C"/>
          <w:spacing w:val="-2"/>
          <w:w w:val="105"/>
          <w:sz w:val="23"/>
        </w:rPr>
        <w:t> </w:t>
      </w:r>
      <w:r>
        <w:rPr>
          <w:color w:val="1C1C1C"/>
          <w:w w:val="105"/>
          <w:sz w:val="23"/>
        </w:rPr>
        <w:t>its</w:t>
      </w:r>
      <w:r>
        <w:rPr>
          <w:color w:val="1C1C1C"/>
          <w:spacing w:val="-1"/>
          <w:w w:val="105"/>
          <w:sz w:val="23"/>
        </w:rPr>
        <w:t> </w:t>
      </w:r>
      <w:r>
        <w:rPr>
          <w:color w:val="1C1C1C"/>
          <w:w w:val="105"/>
          <w:sz w:val="23"/>
        </w:rPr>
        <w:t>Consultant in</w:t>
      </w:r>
      <w:r>
        <w:rPr>
          <w:color w:val="1C1C1C"/>
          <w:spacing w:val="-6"/>
          <w:w w:val="105"/>
          <w:sz w:val="23"/>
        </w:rPr>
        <w:t> </w:t>
      </w:r>
      <w:r>
        <w:rPr>
          <w:color w:val="1C1C1C"/>
          <w:w w:val="105"/>
          <w:sz w:val="23"/>
        </w:rPr>
        <w:t>writing</w:t>
      </w:r>
      <w:r>
        <w:rPr>
          <w:color w:val="484848"/>
          <w:w w:val="105"/>
          <w:sz w:val="23"/>
        </w:rPr>
        <w:t>.</w:t>
      </w:r>
    </w:p>
    <w:p>
      <w:pPr>
        <w:pStyle w:val="ListParagraph"/>
        <w:numPr>
          <w:ilvl w:val="0"/>
          <w:numId w:val="2"/>
        </w:numPr>
        <w:tabs>
          <w:tab w:pos="2997" w:val="left" w:leader="none"/>
        </w:tabs>
        <w:spacing w:line="249" w:lineRule="auto" w:before="230" w:after="0"/>
        <w:ind w:left="1544" w:right="296" w:firstLine="733"/>
        <w:jc w:val="both"/>
        <w:rPr>
          <w:color w:val="1C1C1C"/>
          <w:sz w:val="23"/>
        </w:rPr>
      </w:pPr>
      <w:r>
        <w:rPr>
          <w:color w:val="1C1C1C"/>
          <w:w w:val="105"/>
          <w:sz w:val="23"/>
        </w:rPr>
        <w:t>Developer</w:t>
      </w:r>
      <w:r>
        <w:rPr>
          <w:color w:val="1C1C1C"/>
          <w:w w:val="105"/>
          <w:sz w:val="23"/>
        </w:rPr>
        <w:t> will</w:t>
      </w:r>
      <w:r>
        <w:rPr>
          <w:color w:val="1C1C1C"/>
          <w:spacing w:val="-1"/>
          <w:w w:val="105"/>
          <w:sz w:val="23"/>
        </w:rPr>
        <w:t> </w:t>
      </w:r>
      <w:r>
        <w:rPr>
          <w:color w:val="1C1C1C"/>
          <w:w w:val="105"/>
          <w:sz w:val="23"/>
        </w:rPr>
        <w:t>provide plans to</w:t>
      </w:r>
      <w:r>
        <w:rPr>
          <w:color w:val="1C1C1C"/>
          <w:spacing w:val="-6"/>
          <w:w w:val="105"/>
          <w:sz w:val="23"/>
        </w:rPr>
        <w:t> </w:t>
      </w:r>
      <w:r>
        <w:rPr>
          <w:color w:val="1C1C1C"/>
          <w:w w:val="105"/>
          <w:sz w:val="23"/>
        </w:rPr>
        <w:t>the</w:t>
      </w:r>
      <w:r>
        <w:rPr>
          <w:color w:val="1C1C1C"/>
          <w:spacing w:val="-4"/>
          <w:w w:val="105"/>
          <w:sz w:val="23"/>
        </w:rPr>
        <w:t> </w:t>
      </w:r>
      <w:r>
        <w:rPr>
          <w:color w:val="1C1C1C"/>
          <w:w w:val="105"/>
          <w:sz w:val="23"/>
        </w:rPr>
        <w:t>County Road and</w:t>
      </w:r>
      <w:r>
        <w:rPr>
          <w:color w:val="1C1C1C"/>
          <w:spacing w:val="-2"/>
          <w:w w:val="105"/>
          <w:sz w:val="23"/>
        </w:rPr>
        <w:t> </w:t>
      </w:r>
      <w:r>
        <w:rPr>
          <w:color w:val="1C1C1C"/>
          <w:w w:val="105"/>
          <w:sz w:val="23"/>
        </w:rPr>
        <w:t>Bridge Supervisor,</w:t>
      </w:r>
      <w:r>
        <w:rPr>
          <w:color w:val="1C1C1C"/>
          <w:spacing w:val="-2"/>
          <w:w w:val="105"/>
          <w:sz w:val="23"/>
        </w:rPr>
        <w:t> </w:t>
      </w:r>
      <w:r>
        <w:rPr>
          <w:color w:val="1C1C1C"/>
          <w:w w:val="105"/>
          <w:sz w:val="23"/>
        </w:rPr>
        <w:t>and the Township</w:t>
      </w:r>
      <w:r>
        <w:rPr>
          <w:color w:val="1C1C1C"/>
          <w:spacing w:val="-7"/>
          <w:w w:val="105"/>
          <w:sz w:val="23"/>
        </w:rPr>
        <w:t> </w:t>
      </w:r>
      <w:r>
        <w:rPr>
          <w:color w:val="1C1C1C"/>
          <w:w w:val="105"/>
          <w:sz w:val="23"/>
        </w:rPr>
        <w:t>Trustee</w:t>
      </w:r>
      <w:r>
        <w:rPr>
          <w:color w:val="1C1C1C"/>
          <w:spacing w:val="-1"/>
          <w:w w:val="105"/>
          <w:sz w:val="23"/>
        </w:rPr>
        <w:t> </w:t>
      </w:r>
      <w:r>
        <w:rPr>
          <w:color w:val="1C1C1C"/>
          <w:w w:val="105"/>
          <w:sz w:val="23"/>
        </w:rPr>
        <w:t>(as</w:t>
      </w:r>
      <w:r>
        <w:rPr>
          <w:color w:val="1C1C1C"/>
          <w:spacing w:val="-7"/>
          <w:w w:val="105"/>
          <w:sz w:val="23"/>
        </w:rPr>
        <w:t> </w:t>
      </w:r>
      <w:r>
        <w:rPr>
          <w:color w:val="1C1C1C"/>
          <w:w w:val="105"/>
          <w:sz w:val="23"/>
        </w:rPr>
        <w:t>defined</w:t>
      </w:r>
      <w:r>
        <w:rPr>
          <w:color w:val="1C1C1C"/>
          <w:spacing w:val="-3"/>
          <w:w w:val="105"/>
          <w:sz w:val="23"/>
        </w:rPr>
        <w:t> </w:t>
      </w:r>
      <w:r>
        <w:rPr>
          <w:color w:val="1C1C1C"/>
          <w:w w:val="105"/>
          <w:sz w:val="23"/>
        </w:rPr>
        <w:t>below)</w:t>
      </w:r>
      <w:r>
        <w:rPr>
          <w:color w:val="1C1C1C"/>
          <w:spacing w:val="-3"/>
          <w:w w:val="105"/>
          <w:sz w:val="23"/>
        </w:rPr>
        <w:t> </w:t>
      </w:r>
      <w:r>
        <w:rPr>
          <w:color w:val="1C1C1C"/>
          <w:w w:val="105"/>
          <w:sz w:val="23"/>
        </w:rPr>
        <w:t>if</w:t>
      </w:r>
      <w:r>
        <w:rPr>
          <w:color w:val="1C1C1C"/>
          <w:spacing w:val="-13"/>
          <w:w w:val="105"/>
          <w:sz w:val="23"/>
        </w:rPr>
        <w:t> </w:t>
      </w:r>
      <w:r>
        <w:rPr>
          <w:color w:val="1C1C1C"/>
          <w:w w:val="105"/>
          <w:sz w:val="23"/>
        </w:rPr>
        <w:t>on</w:t>
      </w:r>
      <w:r>
        <w:rPr>
          <w:color w:val="1C1C1C"/>
          <w:spacing w:val="-10"/>
          <w:w w:val="105"/>
          <w:sz w:val="23"/>
        </w:rPr>
        <w:t> </w:t>
      </w:r>
      <w:r>
        <w:rPr>
          <w:color w:val="1C1C1C"/>
          <w:w w:val="105"/>
          <w:sz w:val="23"/>
        </w:rPr>
        <w:t>a</w:t>
      </w:r>
      <w:r>
        <w:rPr>
          <w:color w:val="1C1C1C"/>
          <w:spacing w:val="-16"/>
          <w:w w:val="105"/>
          <w:sz w:val="23"/>
        </w:rPr>
        <w:t> </w:t>
      </w:r>
      <w:r>
        <w:rPr>
          <w:color w:val="1C1C1C"/>
          <w:w w:val="105"/>
          <w:sz w:val="23"/>
        </w:rPr>
        <w:t>Township maintained</w:t>
      </w:r>
      <w:r>
        <w:rPr>
          <w:color w:val="1C1C1C"/>
          <w:w w:val="105"/>
          <w:sz w:val="23"/>
        </w:rPr>
        <w:t> road,</w:t>
      </w:r>
      <w:r>
        <w:rPr>
          <w:color w:val="1C1C1C"/>
          <w:spacing w:val="-11"/>
          <w:w w:val="105"/>
          <w:sz w:val="23"/>
        </w:rPr>
        <w:t> </w:t>
      </w:r>
      <w:r>
        <w:rPr>
          <w:color w:val="1C1C1C"/>
          <w:w w:val="105"/>
          <w:sz w:val="23"/>
        </w:rPr>
        <w:t>for</w:t>
      </w:r>
      <w:r>
        <w:rPr>
          <w:color w:val="1C1C1C"/>
          <w:spacing w:val="-14"/>
          <w:w w:val="105"/>
          <w:sz w:val="23"/>
        </w:rPr>
        <w:t> </w:t>
      </w:r>
      <w:r>
        <w:rPr>
          <w:color w:val="1C1C1C"/>
          <w:w w:val="105"/>
          <w:sz w:val="23"/>
        </w:rPr>
        <w:t>review</w:t>
      </w:r>
      <w:r>
        <w:rPr>
          <w:color w:val="1C1C1C"/>
          <w:spacing w:val="-4"/>
          <w:w w:val="105"/>
          <w:sz w:val="23"/>
        </w:rPr>
        <w:t> </w:t>
      </w:r>
      <w:r>
        <w:rPr>
          <w:color w:val="1C1C1C"/>
          <w:w w:val="105"/>
          <w:sz w:val="23"/>
        </w:rPr>
        <w:t>and</w:t>
      </w:r>
      <w:r>
        <w:rPr>
          <w:color w:val="1C1C1C"/>
          <w:spacing w:val="-11"/>
          <w:w w:val="105"/>
          <w:sz w:val="23"/>
        </w:rPr>
        <w:t> </w:t>
      </w:r>
      <w:r>
        <w:rPr>
          <w:color w:val="1C1C1C"/>
          <w:w w:val="105"/>
          <w:sz w:val="23"/>
        </w:rPr>
        <w:t>approval for</w:t>
      </w:r>
      <w:r>
        <w:rPr>
          <w:color w:val="1C1C1C"/>
          <w:w w:val="105"/>
          <w:sz w:val="23"/>
        </w:rPr>
        <w:t> any</w:t>
      </w:r>
      <w:r>
        <w:rPr>
          <w:color w:val="1C1C1C"/>
          <w:w w:val="105"/>
          <w:sz w:val="23"/>
        </w:rPr>
        <w:t> improvements</w:t>
      </w:r>
      <w:r>
        <w:rPr>
          <w:color w:val="1C1C1C"/>
          <w:w w:val="105"/>
          <w:sz w:val="23"/>
        </w:rPr>
        <w:t> to</w:t>
      </w:r>
      <w:r>
        <w:rPr>
          <w:color w:val="1C1C1C"/>
          <w:w w:val="105"/>
          <w:sz w:val="23"/>
        </w:rPr>
        <w:t> County</w:t>
      </w:r>
      <w:r>
        <w:rPr>
          <w:color w:val="1C1C1C"/>
          <w:w w:val="105"/>
          <w:sz w:val="23"/>
        </w:rPr>
        <w:t> Road</w:t>
      </w:r>
      <w:r>
        <w:rPr>
          <w:color w:val="1C1C1C"/>
          <w:w w:val="105"/>
          <w:sz w:val="23"/>
        </w:rPr>
        <w:t> assets</w:t>
      </w:r>
      <w:r>
        <w:rPr>
          <w:color w:val="1C1C1C"/>
          <w:w w:val="105"/>
          <w:sz w:val="23"/>
        </w:rPr>
        <w:t> necessary</w:t>
      </w:r>
      <w:r>
        <w:rPr>
          <w:color w:val="1C1C1C"/>
          <w:w w:val="105"/>
          <w:sz w:val="23"/>
        </w:rPr>
        <w:t> to</w:t>
      </w:r>
      <w:r>
        <w:rPr>
          <w:color w:val="1C1C1C"/>
          <w:w w:val="105"/>
          <w:sz w:val="23"/>
        </w:rPr>
        <w:t> facilitate</w:t>
      </w:r>
      <w:r>
        <w:rPr>
          <w:color w:val="1C1C1C"/>
          <w:w w:val="105"/>
          <w:sz w:val="23"/>
        </w:rPr>
        <w:t> transport</w:t>
      </w:r>
      <w:r>
        <w:rPr>
          <w:color w:val="1C1C1C"/>
          <w:w w:val="105"/>
          <w:sz w:val="23"/>
        </w:rPr>
        <w:t> trucks</w:t>
      </w:r>
      <w:r>
        <w:rPr>
          <w:color w:val="1C1C1C"/>
          <w:w w:val="105"/>
          <w:sz w:val="23"/>
        </w:rPr>
        <w:t> used</w:t>
      </w:r>
      <w:r>
        <w:rPr>
          <w:color w:val="1C1C1C"/>
          <w:w w:val="105"/>
          <w:sz w:val="23"/>
        </w:rPr>
        <w:t> by Developer</w:t>
      </w:r>
      <w:r>
        <w:rPr>
          <w:color w:val="1C1C1C"/>
          <w:w w:val="105"/>
          <w:sz w:val="23"/>
        </w:rPr>
        <w:t> during</w:t>
      </w:r>
      <w:r>
        <w:rPr>
          <w:color w:val="1C1C1C"/>
          <w:w w:val="105"/>
          <w:sz w:val="23"/>
        </w:rPr>
        <w:t> construction</w:t>
      </w:r>
      <w:r>
        <w:rPr>
          <w:color w:val="1C1C1C"/>
          <w:w w:val="105"/>
          <w:sz w:val="23"/>
        </w:rPr>
        <w:t> of</w:t>
      </w:r>
      <w:r>
        <w:rPr>
          <w:color w:val="1C1C1C"/>
          <w:w w:val="105"/>
          <w:sz w:val="23"/>
        </w:rPr>
        <w:t> the</w:t>
      </w:r>
      <w:r>
        <w:rPr>
          <w:color w:val="1C1C1C"/>
          <w:w w:val="105"/>
          <w:sz w:val="23"/>
        </w:rPr>
        <w:t> Project,</w:t>
      </w:r>
      <w:r>
        <w:rPr>
          <w:color w:val="1C1C1C"/>
          <w:w w:val="105"/>
          <w:sz w:val="23"/>
        </w:rPr>
        <w:t> make</w:t>
      </w:r>
      <w:r>
        <w:rPr>
          <w:color w:val="1C1C1C"/>
          <w:w w:val="105"/>
          <w:sz w:val="23"/>
        </w:rPr>
        <w:t> any</w:t>
      </w:r>
      <w:r>
        <w:rPr>
          <w:color w:val="1C1C1C"/>
          <w:w w:val="105"/>
          <w:sz w:val="23"/>
        </w:rPr>
        <w:t> necessary</w:t>
      </w:r>
      <w:r>
        <w:rPr>
          <w:color w:val="1C1C1C"/>
          <w:w w:val="105"/>
          <w:sz w:val="23"/>
        </w:rPr>
        <w:t> improvements,</w:t>
      </w:r>
      <w:r>
        <w:rPr>
          <w:color w:val="1C1C1C"/>
          <w:w w:val="105"/>
          <w:sz w:val="23"/>
        </w:rPr>
        <w:t> and</w:t>
      </w:r>
      <w:r>
        <w:rPr>
          <w:color w:val="1C1C1C"/>
          <w:w w:val="105"/>
          <w:sz w:val="23"/>
        </w:rPr>
        <w:t> at</w:t>
      </w:r>
      <w:r>
        <w:rPr>
          <w:color w:val="1C1C1C"/>
          <w:w w:val="105"/>
          <w:sz w:val="23"/>
        </w:rPr>
        <w:t> the conclusion</w:t>
      </w:r>
      <w:r>
        <w:rPr>
          <w:color w:val="1C1C1C"/>
          <w:w w:val="105"/>
          <w:sz w:val="23"/>
        </w:rPr>
        <w:t> of</w:t>
      </w:r>
      <w:r>
        <w:rPr>
          <w:color w:val="1C1C1C"/>
          <w:w w:val="105"/>
          <w:sz w:val="23"/>
        </w:rPr>
        <w:t> construction,</w:t>
      </w:r>
      <w:r>
        <w:rPr>
          <w:color w:val="1C1C1C"/>
          <w:w w:val="105"/>
          <w:sz w:val="23"/>
        </w:rPr>
        <w:t> at</w:t>
      </w:r>
      <w:r>
        <w:rPr>
          <w:color w:val="1C1C1C"/>
          <w:w w:val="105"/>
          <w:sz w:val="23"/>
        </w:rPr>
        <w:t> County's</w:t>
      </w:r>
      <w:r>
        <w:rPr>
          <w:color w:val="1C1C1C"/>
          <w:w w:val="105"/>
          <w:sz w:val="23"/>
        </w:rPr>
        <w:t> election,</w:t>
      </w:r>
      <w:r>
        <w:rPr>
          <w:color w:val="1C1C1C"/>
          <w:w w:val="105"/>
          <w:sz w:val="23"/>
        </w:rPr>
        <w:t> or</w:t>
      </w:r>
      <w:r>
        <w:rPr>
          <w:color w:val="1C1C1C"/>
          <w:w w:val="105"/>
          <w:sz w:val="23"/>
        </w:rPr>
        <w:t> Township's</w:t>
      </w:r>
      <w:r>
        <w:rPr>
          <w:color w:val="1C1C1C"/>
          <w:w w:val="105"/>
          <w:sz w:val="23"/>
        </w:rPr>
        <w:t> election</w:t>
      </w:r>
      <w:r>
        <w:rPr>
          <w:color w:val="1C1C1C"/>
          <w:w w:val="105"/>
          <w:sz w:val="23"/>
        </w:rPr>
        <w:t> if</w:t>
      </w:r>
      <w:r>
        <w:rPr>
          <w:color w:val="1C1C1C"/>
          <w:w w:val="105"/>
          <w:sz w:val="23"/>
        </w:rPr>
        <w:t> on</w:t>
      </w:r>
      <w:r>
        <w:rPr>
          <w:color w:val="1C1C1C"/>
          <w:w w:val="105"/>
          <w:sz w:val="23"/>
        </w:rPr>
        <w:t> a</w:t>
      </w:r>
      <w:r>
        <w:rPr>
          <w:color w:val="1C1C1C"/>
          <w:w w:val="105"/>
          <w:sz w:val="23"/>
        </w:rPr>
        <w:t> Township maintained</w:t>
      </w:r>
      <w:r>
        <w:rPr>
          <w:color w:val="1C1C1C"/>
          <w:w w:val="105"/>
          <w:sz w:val="23"/>
        </w:rPr>
        <w:t> road,</w:t>
      </w:r>
      <w:r>
        <w:rPr>
          <w:color w:val="1C1C1C"/>
          <w:w w:val="105"/>
          <w:sz w:val="23"/>
        </w:rPr>
        <w:t> either leave</w:t>
      </w:r>
      <w:r>
        <w:rPr>
          <w:color w:val="1C1C1C"/>
          <w:w w:val="105"/>
          <w:sz w:val="23"/>
        </w:rPr>
        <w:t> any</w:t>
      </w:r>
      <w:r>
        <w:rPr>
          <w:color w:val="1C1C1C"/>
          <w:w w:val="105"/>
          <w:sz w:val="23"/>
        </w:rPr>
        <w:t> improvements</w:t>
      </w:r>
      <w:r>
        <w:rPr>
          <w:color w:val="1C1C1C"/>
          <w:w w:val="105"/>
          <w:sz w:val="23"/>
        </w:rPr>
        <w:t> located</w:t>
      </w:r>
      <w:r>
        <w:rPr>
          <w:color w:val="1C1C1C"/>
          <w:w w:val="105"/>
          <w:sz w:val="23"/>
        </w:rPr>
        <w:t> on</w:t>
      </w:r>
      <w:r>
        <w:rPr>
          <w:color w:val="1C1C1C"/>
          <w:w w:val="105"/>
          <w:sz w:val="23"/>
        </w:rPr>
        <w:t> Roads</w:t>
      </w:r>
      <w:r>
        <w:rPr>
          <w:color w:val="1C1C1C"/>
          <w:w w:val="105"/>
          <w:sz w:val="23"/>
        </w:rPr>
        <w:t> in</w:t>
      </w:r>
      <w:r>
        <w:rPr>
          <w:color w:val="1C1C1C"/>
          <w:w w:val="105"/>
          <w:sz w:val="23"/>
        </w:rPr>
        <w:t> place</w:t>
      </w:r>
      <w:r>
        <w:rPr>
          <w:color w:val="1C1C1C"/>
          <w:w w:val="105"/>
          <w:sz w:val="23"/>
        </w:rPr>
        <w:t> in</w:t>
      </w:r>
      <w:r>
        <w:rPr>
          <w:color w:val="1C1C1C"/>
          <w:w w:val="105"/>
          <w:sz w:val="23"/>
        </w:rPr>
        <w:t> the</w:t>
      </w:r>
      <w:r>
        <w:rPr>
          <w:color w:val="1C1C1C"/>
          <w:w w:val="105"/>
          <w:sz w:val="23"/>
        </w:rPr>
        <w:t> condition required prior</w:t>
      </w:r>
      <w:r>
        <w:rPr>
          <w:color w:val="1C1C1C"/>
          <w:spacing w:val="-5"/>
          <w:w w:val="105"/>
          <w:sz w:val="23"/>
        </w:rPr>
        <w:t> </w:t>
      </w:r>
      <w:r>
        <w:rPr>
          <w:color w:val="1C1C1C"/>
          <w:w w:val="105"/>
          <w:sz w:val="23"/>
        </w:rPr>
        <w:t>to</w:t>
      </w:r>
      <w:r>
        <w:rPr>
          <w:color w:val="1C1C1C"/>
          <w:spacing w:val="-5"/>
          <w:w w:val="105"/>
          <w:sz w:val="23"/>
        </w:rPr>
        <w:t> </w:t>
      </w:r>
      <w:r>
        <w:rPr>
          <w:color w:val="1C1C1C"/>
          <w:w w:val="105"/>
          <w:sz w:val="23"/>
        </w:rPr>
        <w:t>Developer's initial use</w:t>
      </w:r>
      <w:r>
        <w:rPr>
          <w:color w:val="1C1C1C"/>
          <w:spacing w:val="-9"/>
          <w:w w:val="105"/>
          <w:sz w:val="23"/>
        </w:rPr>
        <w:t> </w:t>
      </w:r>
      <w:r>
        <w:rPr>
          <w:color w:val="1C1C1C"/>
          <w:w w:val="105"/>
          <w:sz w:val="23"/>
        </w:rPr>
        <w:t>of</w:t>
      </w:r>
      <w:r>
        <w:rPr>
          <w:color w:val="1C1C1C"/>
          <w:spacing w:val="-4"/>
          <w:w w:val="105"/>
          <w:sz w:val="23"/>
        </w:rPr>
        <w:t> </w:t>
      </w:r>
      <w:r>
        <w:rPr>
          <w:color w:val="1C1C1C"/>
          <w:w w:val="105"/>
          <w:sz w:val="23"/>
        </w:rPr>
        <w:t>the</w:t>
      </w:r>
      <w:r>
        <w:rPr>
          <w:color w:val="1C1C1C"/>
          <w:spacing w:val="-9"/>
          <w:w w:val="105"/>
          <w:sz w:val="23"/>
        </w:rPr>
        <w:t> </w:t>
      </w:r>
      <w:r>
        <w:rPr>
          <w:color w:val="1C1C1C"/>
          <w:w w:val="105"/>
          <w:sz w:val="23"/>
        </w:rPr>
        <w:t>improvements,</w:t>
      </w:r>
      <w:r>
        <w:rPr>
          <w:color w:val="1C1C1C"/>
          <w:w w:val="105"/>
          <w:sz w:val="23"/>
        </w:rPr>
        <w:t> or</w:t>
      </w:r>
      <w:r>
        <w:rPr>
          <w:color w:val="1C1C1C"/>
          <w:spacing w:val="-8"/>
          <w:w w:val="105"/>
          <w:sz w:val="23"/>
        </w:rPr>
        <w:t> </w:t>
      </w:r>
      <w:r>
        <w:rPr>
          <w:color w:val="1C1C1C"/>
          <w:w w:val="105"/>
          <w:sz w:val="23"/>
        </w:rPr>
        <w:t>remove any</w:t>
      </w:r>
      <w:r>
        <w:rPr>
          <w:color w:val="1C1C1C"/>
          <w:spacing w:val="-8"/>
          <w:w w:val="105"/>
          <w:sz w:val="23"/>
        </w:rPr>
        <w:t> </w:t>
      </w:r>
      <w:r>
        <w:rPr>
          <w:color w:val="1C1C1C"/>
          <w:w w:val="105"/>
          <w:sz w:val="23"/>
        </w:rPr>
        <w:t>such</w:t>
      </w:r>
      <w:r>
        <w:rPr>
          <w:color w:val="1C1C1C"/>
          <w:spacing w:val="-8"/>
          <w:w w:val="105"/>
          <w:sz w:val="23"/>
        </w:rPr>
        <w:t> </w:t>
      </w:r>
      <w:r>
        <w:rPr>
          <w:color w:val="1C1C1C"/>
          <w:w w:val="105"/>
          <w:sz w:val="23"/>
        </w:rPr>
        <w:t>improvements and restore the affected property;</w:t>
      </w:r>
    </w:p>
    <w:p>
      <w:pPr>
        <w:pStyle w:val="ListParagraph"/>
        <w:numPr>
          <w:ilvl w:val="0"/>
          <w:numId w:val="2"/>
        </w:numPr>
        <w:tabs>
          <w:tab w:pos="2973" w:val="left" w:leader="none"/>
        </w:tabs>
        <w:spacing w:line="252" w:lineRule="auto" w:before="248" w:after="0"/>
        <w:ind w:left="1512" w:right="320" w:firstLine="741"/>
        <w:jc w:val="both"/>
        <w:rPr>
          <w:color w:val="1C1C1C"/>
          <w:sz w:val="23"/>
        </w:rPr>
      </w:pPr>
      <w:r>
        <w:rPr>
          <w:color w:val="1C1C1C"/>
          <w:w w:val="105"/>
          <w:sz w:val="23"/>
        </w:rPr>
        <w:t>Prior</w:t>
      </w:r>
      <w:r>
        <w:rPr>
          <w:color w:val="1C1C1C"/>
          <w:w w:val="105"/>
          <w:sz w:val="23"/>
        </w:rPr>
        <w:t> to</w:t>
      </w:r>
      <w:r>
        <w:rPr>
          <w:color w:val="1C1C1C"/>
          <w:w w:val="105"/>
          <w:sz w:val="23"/>
        </w:rPr>
        <w:t> commencement</w:t>
      </w:r>
      <w:r>
        <w:rPr>
          <w:color w:val="1C1C1C"/>
          <w:w w:val="105"/>
          <w:sz w:val="23"/>
        </w:rPr>
        <w:t> of</w:t>
      </w:r>
      <w:r>
        <w:rPr>
          <w:color w:val="1C1C1C"/>
          <w:w w:val="105"/>
          <w:sz w:val="23"/>
        </w:rPr>
        <w:t> Construction</w:t>
      </w:r>
      <w:r>
        <w:rPr>
          <w:color w:val="1C1C1C"/>
          <w:w w:val="105"/>
          <w:sz w:val="23"/>
        </w:rPr>
        <w:t> Activities</w:t>
      </w:r>
      <w:r>
        <w:rPr>
          <w:color w:val="1C1C1C"/>
          <w:w w:val="105"/>
          <w:sz w:val="23"/>
        </w:rPr>
        <w:t> (defined</w:t>
      </w:r>
      <w:r>
        <w:rPr>
          <w:color w:val="1C1C1C"/>
          <w:w w:val="105"/>
          <w:sz w:val="23"/>
        </w:rPr>
        <w:t> below),</w:t>
      </w:r>
      <w:r>
        <w:rPr>
          <w:color w:val="1C1C1C"/>
          <w:w w:val="105"/>
          <w:sz w:val="23"/>
        </w:rPr>
        <w:t> Developer </w:t>
      </w:r>
      <w:r>
        <w:rPr>
          <w:color w:val="1C1C1C"/>
          <w:sz w:val="23"/>
        </w:rPr>
        <w:t>shall consult with the County and Consultant</w:t>
      </w:r>
      <w:r>
        <w:rPr>
          <w:color w:val="1C1C1C"/>
          <w:spacing w:val="32"/>
          <w:sz w:val="23"/>
        </w:rPr>
        <w:t> </w:t>
      </w:r>
      <w:r>
        <w:rPr>
          <w:color w:val="1C1C1C"/>
          <w:sz w:val="23"/>
        </w:rPr>
        <w:t>with respect to</w:t>
      </w:r>
      <w:r>
        <w:rPr>
          <w:color w:val="1C1C1C"/>
          <w:spacing w:val="-2"/>
          <w:sz w:val="23"/>
        </w:rPr>
        <w:t> </w:t>
      </w:r>
      <w:r>
        <w:rPr>
          <w:color w:val="1C1C1C"/>
          <w:sz w:val="23"/>
        </w:rPr>
        <w:t>any construction necessary to improve </w:t>
      </w:r>
      <w:r>
        <w:rPr>
          <w:color w:val="1C1C1C"/>
          <w:w w:val="105"/>
          <w:sz w:val="23"/>
        </w:rPr>
        <w:t>or</w:t>
      </w:r>
      <w:r>
        <w:rPr>
          <w:color w:val="1C1C1C"/>
          <w:spacing w:val="-2"/>
          <w:w w:val="105"/>
          <w:sz w:val="23"/>
        </w:rPr>
        <w:t> </w:t>
      </w:r>
      <w:r>
        <w:rPr>
          <w:color w:val="1C1C1C"/>
          <w:w w:val="105"/>
          <w:sz w:val="23"/>
        </w:rPr>
        <w:t>upgrade roads, </w:t>
      </w:r>
      <w:r>
        <w:rPr>
          <w:color w:val="0A0A0A"/>
          <w:w w:val="105"/>
          <w:sz w:val="23"/>
        </w:rPr>
        <w:t>bridges, </w:t>
      </w:r>
      <w:r>
        <w:rPr>
          <w:color w:val="1C1C1C"/>
          <w:w w:val="105"/>
          <w:sz w:val="23"/>
        </w:rPr>
        <w:t>and/or culverts or</w:t>
      </w:r>
      <w:r>
        <w:rPr>
          <w:color w:val="1C1C1C"/>
          <w:spacing w:val="-4"/>
          <w:w w:val="105"/>
          <w:sz w:val="23"/>
        </w:rPr>
        <w:t> </w:t>
      </w:r>
      <w:r>
        <w:rPr>
          <w:color w:val="1C1C1C"/>
          <w:w w:val="105"/>
          <w:sz w:val="23"/>
        </w:rPr>
        <w:t>to</w:t>
      </w:r>
      <w:r>
        <w:rPr>
          <w:color w:val="1C1C1C"/>
          <w:spacing w:val="-4"/>
          <w:w w:val="105"/>
          <w:sz w:val="23"/>
        </w:rPr>
        <w:t> </w:t>
      </w:r>
      <w:r>
        <w:rPr>
          <w:color w:val="1C1C1C"/>
          <w:w w:val="105"/>
          <w:sz w:val="23"/>
        </w:rPr>
        <w:t>temporarily</w:t>
      </w:r>
      <w:r>
        <w:rPr>
          <w:color w:val="1C1C1C"/>
          <w:w w:val="105"/>
          <w:sz w:val="23"/>
        </w:rPr>
        <w:t> widen any</w:t>
      </w:r>
      <w:r>
        <w:rPr>
          <w:color w:val="1C1C1C"/>
          <w:spacing w:val="-6"/>
          <w:w w:val="105"/>
          <w:sz w:val="23"/>
        </w:rPr>
        <w:t> </w:t>
      </w:r>
      <w:r>
        <w:rPr>
          <w:color w:val="1C1C1C"/>
          <w:w w:val="105"/>
          <w:sz w:val="23"/>
        </w:rPr>
        <w:t>comer/intersection</w:t>
      </w:r>
      <w:r>
        <w:rPr>
          <w:color w:val="1C1C1C"/>
          <w:spacing w:val="-13"/>
          <w:w w:val="105"/>
          <w:sz w:val="23"/>
        </w:rPr>
        <w:t> </w:t>
      </w:r>
      <w:r>
        <w:rPr>
          <w:color w:val="1C1C1C"/>
          <w:w w:val="105"/>
          <w:sz w:val="23"/>
        </w:rPr>
        <w:t>radius necessary</w:t>
      </w:r>
      <w:r>
        <w:rPr>
          <w:color w:val="1C1C1C"/>
          <w:w w:val="105"/>
          <w:sz w:val="23"/>
        </w:rPr>
        <w:t> to</w:t>
      </w:r>
      <w:r>
        <w:rPr>
          <w:color w:val="1C1C1C"/>
          <w:w w:val="105"/>
          <w:sz w:val="23"/>
        </w:rPr>
        <w:t> facilitate</w:t>
      </w:r>
      <w:r>
        <w:rPr>
          <w:color w:val="1C1C1C"/>
          <w:w w:val="105"/>
          <w:sz w:val="23"/>
        </w:rPr>
        <w:t> the</w:t>
      </w:r>
      <w:r>
        <w:rPr>
          <w:color w:val="1C1C1C"/>
          <w:w w:val="105"/>
          <w:sz w:val="23"/>
        </w:rPr>
        <w:t> turning</w:t>
      </w:r>
      <w:r>
        <w:rPr>
          <w:color w:val="1C1C1C"/>
          <w:w w:val="105"/>
          <w:sz w:val="23"/>
        </w:rPr>
        <w:t> movements</w:t>
      </w:r>
      <w:r>
        <w:rPr>
          <w:color w:val="1C1C1C"/>
          <w:w w:val="105"/>
          <w:sz w:val="23"/>
        </w:rPr>
        <w:t> of</w:t>
      </w:r>
      <w:r>
        <w:rPr>
          <w:color w:val="1C1C1C"/>
          <w:w w:val="105"/>
          <w:sz w:val="23"/>
        </w:rPr>
        <w:t> transport</w:t>
      </w:r>
      <w:r>
        <w:rPr>
          <w:color w:val="1C1C1C"/>
          <w:w w:val="105"/>
          <w:sz w:val="23"/>
        </w:rPr>
        <w:t> trucks</w:t>
      </w:r>
      <w:r>
        <w:rPr>
          <w:color w:val="1C1C1C"/>
          <w:w w:val="105"/>
          <w:sz w:val="23"/>
        </w:rPr>
        <w:t> during</w:t>
      </w:r>
      <w:r>
        <w:rPr>
          <w:color w:val="1C1C1C"/>
          <w:w w:val="105"/>
          <w:sz w:val="23"/>
        </w:rPr>
        <w:t> such</w:t>
      </w:r>
      <w:r>
        <w:rPr>
          <w:color w:val="1C1C1C"/>
          <w:w w:val="105"/>
          <w:sz w:val="23"/>
        </w:rPr>
        <w:t> Construction Activities.</w:t>
      </w:r>
      <w:r>
        <w:rPr>
          <w:color w:val="1C1C1C"/>
          <w:spacing w:val="26"/>
          <w:w w:val="105"/>
          <w:sz w:val="23"/>
        </w:rPr>
        <w:t> </w:t>
      </w:r>
      <w:r>
        <w:rPr>
          <w:color w:val="1C1C1C"/>
          <w:w w:val="105"/>
          <w:sz w:val="23"/>
        </w:rPr>
        <w:t>Developer</w:t>
      </w:r>
      <w:r>
        <w:rPr>
          <w:color w:val="1C1C1C"/>
          <w:spacing w:val="-7"/>
          <w:w w:val="105"/>
          <w:sz w:val="23"/>
        </w:rPr>
        <w:t> </w:t>
      </w:r>
      <w:r>
        <w:rPr>
          <w:color w:val="1C1C1C"/>
          <w:w w:val="105"/>
          <w:sz w:val="23"/>
        </w:rPr>
        <w:t>shall,</w:t>
      </w:r>
      <w:r>
        <w:rPr>
          <w:color w:val="1C1C1C"/>
          <w:spacing w:val="-15"/>
          <w:w w:val="105"/>
          <w:sz w:val="23"/>
        </w:rPr>
        <w:t> </w:t>
      </w:r>
      <w:r>
        <w:rPr>
          <w:color w:val="1C1C1C"/>
          <w:w w:val="105"/>
          <w:sz w:val="23"/>
        </w:rPr>
        <w:t>at</w:t>
      </w:r>
      <w:r>
        <w:rPr>
          <w:color w:val="1C1C1C"/>
          <w:spacing w:val="-16"/>
          <w:w w:val="105"/>
          <w:sz w:val="23"/>
        </w:rPr>
        <w:t> </w:t>
      </w:r>
      <w:r>
        <w:rPr>
          <w:color w:val="1C1C1C"/>
          <w:w w:val="105"/>
          <w:sz w:val="23"/>
        </w:rPr>
        <w:t>its</w:t>
      </w:r>
      <w:r>
        <w:rPr>
          <w:color w:val="1C1C1C"/>
          <w:spacing w:val="-15"/>
          <w:w w:val="105"/>
          <w:sz w:val="23"/>
        </w:rPr>
        <w:t> </w:t>
      </w:r>
      <w:r>
        <w:rPr>
          <w:color w:val="1C1C1C"/>
          <w:w w:val="105"/>
          <w:sz w:val="23"/>
        </w:rPr>
        <w:t>sole</w:t>
      </w:r>
      <w:r>
        <w:rPr>
          <w:color w:val="1C1C1C"/>
          <w:spacing w:val="-15"/>
          <w:w w:val="105"/>
          <w:sz w:val="23"/>
        </w:rPr>
        <w:t> </w:t>
      </w:r>
      <w:r>
        <w:rPr>
          <w:color w:val="1C1C1C"/>
          <w:w w:val="105"/>
          <w:sz w:val="23"/>
        </w:rPr>
        <w:t>expense,</w:t>
      </w:r>
      <w:r>
        <w:rPr>
          <w:color w:val="1C1C1C"/>
          <w:spacing w:val="-6"/>
          <w:w w:val="105"/>
          <w:sz w:val="23"/>
        </w:rPr>
        <w:t> </w:t>
      </w:r>
      <w:r>
        <w:rPr>
          <w:color w:val="1C1C1C"/>
          <w:w w:val="105"/>
          <w:sz w:val="23"/>
        </w:rPr>
        <w:t>make</w:t>
      </w:r>
      <w:r>
        <w:rPr>
          <w:color w:val="1C1C1C"/>
          <w:spacing w:val="-15"/>
          <w:w w:val="105"/>
          <w:sz w:val="23"/>
        </w:rPr>
        <w:t> </w:t>
      </w:r>
      <w:r>
        <w:rPr>
          <w:color w:val="1C1C1C"/>
          <w:w w:val="105"/>
          <w:sz w:val="23"/>
        </w:rPr>
        <w:t>any</w:t>
      </w:r>
      <w:r>
        <w:rPr>
          <w:color w:val="1C1C1C"/>
          <w:spacing w:val="-16"/>
          <w:w w:val="105"/>
          <w:sz w:val="23"/>
        </w:rPr>
        <w:t> </w:t>
      </w:r>
      <w:r>
        <w:rPr>
          <w:color w:val="1C1C1C"/>
          <w:w w:val="105"/>
          <w:sz w:val="23"/>
        </w:rPr>
        <w:t>such</w:t>
      </w:r>
      <w:r>
        <w:rPr>
          <w:color w:val="1C1C1C"/>
          <w:spacing w:val="-15"/>
          <w:w w:val="105"/>
          <w:sz w:val="23"/>
        </w:rPr>
        <w:t> </w:t>
      </w:r>
      <w:r>
        <w:rPr>
          <w:color w:val="1C1C1C"/>
          <w:w w:val="105"/>
          <w:sz w:val="23"/>
        </w:rPr>
        <w:t>necessary</w:t>
      </w:r>
      <w:r>
        <w:rPr>
          <w:color w:val="1C1C1C"/>
          <w:spacing w:val="-4"/>
          <w:w w:val="105"/>
          <w:sz w:val="23"/>
        </w:rPr>
        <w:t> </w:t>
      </w:r>
      <w:r>
        <w:rPr>
          <w:color w:val="1C1C1C"/>
          <w:w w:val="105"/>
          <w:sz w:val="23"/>
        </w:rPr>
        <w:t>permanent</w:t>
      </w:r>
      <w:r>
        <w:rPr>
          <w:color w:val="1C1C1C"/>
          <w:spacing w:val="-7"/>
          <w:w w:val="105"/>
          <w:sz w:val="23"/>
        </w:rPr>
        <w:t> </w:t>
      </w:r>
      <w:r>
        <w:rPr>
          <w:color w:val="1C1C1C"/>
          <w:w w:val="105"/>
          <w:sz w:val="23"/>
        </w:rPr>
        <w:t>or</w:t>
      </w:r>
      <w:r>
        <w:rPr>
          <w:color w:val="1C1C1C"/>
          <w:spacing w:val="-12"/>
          <w:w w:val="105"/>
          <w:sz w:val="23"/>
        </w:rPr>
        <w:t> </w:t>
      </w:r>
      <w:r>
        <w:rPr>
          <w:color w:val="1C1C1C"/>
          <w:w w:val="105"/>
          <w:sz w:val="23"/>
        </w:rPr>
        <w:t>temporary improvements</w:t>
      </w:r>
      <w:r>
        <w:rPr>
          <w:color w:val="1C1C1C"/>
          <w:w w:val="105"/>
          <w:sz w:val="23"/>
        </w:rPr>
        <w:t> upon</w:t>
      </w:r>
      <w:r>
        <w:rPr>
          <w:color w:val="1C1C1C"/>
          <w:w w:val="105"/>
          <w:sz w:val="23"/>
        </w:rPr>
        <w:t> approval</w:t>
      </w:r>
      <w:r>
        <w:rPr>
          <w:color w:val="1C1C1C"/>
          <w:w w:val="105"/>
          <w:sz w:val="23"/>
        </w:rPr>
        <w:t> from</w:t>
      </w:r>
      <w:r>
        <w:rPr>
          <w:color w:val="1C1C1C"/>
          <w:w w:val="105"/>
          <w:sz w:val="23"/>
        </w:rPr>
        <w:t> the</w:t>
      </w:r>
      <w:r>
        <w:rPr>
          <w:color w:val="1C1C1C"/>
          <w:w w:val="105"/>
          <w:sz w:val="23"/>
        </w:rPr>
        <w:t> County</w:t>
      </w:r>
      <w:r>
        <w:rPr>
          <w:color w:val="1C1C1C"/>
          <w:w w:val="105"/>
          <w:sz w:val="23"/>
        </w:rPr>
        <w:t> and</w:t>
      </w:r>
      <w:r>
        <w:rPr>
          <w:color w:val="1C1C1C"/>
          <w:w w:val="105"/>
          <w:sz w:val="23"/>
        </w:rPr>
        <w:t> Consultant.</w:t>
      </w:r>
      <w:r>
        <w:rPr>
          <w:color w:val="1C1C1C"/>
          <w:spacing w:val="40"/>
          <w:w w:val="105"/>
          <w:sz w:val="23"/>
        </w:rPr>
        <w:t> </w:t>
      </w:r>
      <w:r>
        <w:rPr>
          <w:color w:val="1C1C1C"/>
          <w:w w:val="105"/>
          <w:sz w:val="23"/>
        </w:rPr>
        <w:t>Upon</w:t>
      </w:r>
      <w:r>
        <w:rPr>
          <w:color w:val="1C1C1C"/>
          <w:w w:val="105"/>
          <w:sz w:val="23"/>
        </w:rPr>
        <w:t> the</w:t>
      </w:r>
      <w:r>
        <w:rPr>
          <w:color w:val="1C1C1C"/>
          <w:w w:val="105"/>
          <w:sz w:val="23"/>
        </w:rPr>
        <w:t> completion</w:t>
      </w:r>
      <w:r>
        <w:rPr>
          <w:color w:val="1C1C1C"/>
          <w:w w:val="105"/>
          <w:sz w:val="23"/>
        </w:rPr>
        <w:t> of</w:t>
      </w:r>
      <w:r>
        <w:rPr>
          <w:color w:val="1C1C1C"/>
          <w:w w:val="105"/>
          <w:sz w:val="23"/>
        </w:rPr>
        <w:t> the Construction Activities,</w:t>
      </w:r>
      <w:r>
        <w:rPr>
          <w:color w:val="1C1C1C"/>
          <w:w w:val="105"/>
          <w:sz w:val="23"/>
        </w:rPr>
        <w:t> Developer</w:t>
      </w:r>
      <w:r>
        <w:rPr>
          <w:color w:val="1C1C1C"/>
          <w:w w:val="105"/>
          <w:sz w:val="23"/>
        </w:rPr>
        <w:t> shall remove</w:t>
      </w:r>
      <w:r>
        <w:rPr>
          <w:color w:val="1C1C1C"/>
          <w:w w:val="105"/>
          <w:sz w:val="23"/>
        </w:rPr>
        <w:t> any such temporary</w:t>
      </w:r>
      <w:r>
        <w:rPr>
          <w:color w:val="1C1C1C"/>
          <w:w w:val="105"/>
          <w:sz w:val="23"/>
        </w:rPr>
        <w:t> improvements</w:t>
      </w:r>
      <w:r>
        <w:rPr>
          <w:color w:val="1C1C1C"/>
          <w:w w:val="105"/>
          <w:sz w:val="23"/>
        </w:rPr>
        <w:t> and</w:t>
      </w:r>
      <w:r>
        <w:rPr>
          <w:color w:val="1C1C1C"/>
          <w:spacing w:val="-5"/>
          <w:w w:val="105"/>
          <w:sz w:val="23"/>
        </w:rPr>
        <w:t> </w:t>
      </w:r>
      <w:r>
        <w:rPr>
          <w:color w:val="1C1C1C"/>
          <w:w w:val="105"/>
          <w:sz w:val="23"/>
        </w:rPr>
        <w:t>restore the affected</w:t>
      </w:r>
      <w:r>
        <w:rPr>
          <w:color w:val="1C1C1C"/>
          <w:w w:val="105"/>
          <w:sz w:val="23"/>
        </w:rPr>
        <w:t> property</w:t>
      </w:r>
      <w:r>
        <w:rPr>
          <w:color w:val="1C1C1C"/>
          <w:w w:val="105"/>
          <w:sz w:val="23"/>
        </w:rPr>
        <w:t> to its original</w:t>
      </w:r>
      <w:r>
        <w:rPr>
          <w:color w:val="1C1C1C"/>
          <w:w w:val="105"/>
          <w:sz w:val="23"/>
        </w:rPr>
        <w:t> conditions.</w:t>
      </w:r>
      <w:r>
        <w:rPr>
          <w:color w:val="1C1C1C"/>
          <w:spacing w:val="40"/>
          <w:w w:val="105"/>
          <w:sz w:val="23"/>
        </w:rPr>
        <w:t> </w:t>
      </w:r>
      <w:r>
        <w:rPr>
          <w:color w:val="1C1C1C"/>
          <w:w w:val="105"/>
          <w:sz w:val="23"/>
        </w:rPr>
        <w:t>Any permanent</w:t>
      </w:r>
      <w:r>
        <w:rPr>
          <w:color w:val="1C1C1C"/>
          <w:w w:val="105"/>
          <w:sz w:val="23"/>
        </w:rPr>
        <w:t> improvements</w:t>
      </w:r>
      <w:r>
        <w:rPr>
          <w:color w:val="1C1C1C"/>
          <w:w w:val="105"/>
          <w:sz w:val="23"/>
        </w:rPr>
        <w:t> approved</w:t>
      </w:r>
      <w:r>
        <w:rPr>
          <w:color w:val="1C1C1C"/>
          <w:w w:val="105"/>
          <w:sz w:val="23"/>
        </w:rPr>
        <w:t> by the County</w:t>
      </w:r>
      <w:r>
        <w:rPr>
          <w:color w:val="1C1C1C"/>
          <w:spacing w:val="-16"/>
          <w:w w:val="105"/>
          <w:sz w:val="23"/>
        </w:rPr>
        <w:t> </w:t>
      </w:r>
      <w:r>
        <w:rPr>
          <w:color w:val="1C1C1C"/>
          <w:w w:val="105"/>
          <w:sz w:val="23"/>
        </w:rPr>
        <w:t>and</w:t>
      </w:r>
      <w:r>
        <w:rPr>
          <w:color w:val="1C1C1C"/>
          <w:spacing w:val="-15"/>
          <w:w w:val="105"/>
          <w:sz w:val="23"/>
        </w:rPr>
        <w:t> </w:t>
      </w:r>
      <w:r>
        <w:rPr>
          <w:color w:val="1C1C1C"/>
          <w:w w:val="105"/>
          <w:sz w:val="23"/>
        </w:rPr>
        <w:t>Consultant</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remain</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place</w:t>
      </w:r>
      <w:r>
        <w:rPr>
          <w:color w:val="1C1C1C"/>
          <w:spacing w:val="-15"/>
          <w:w w:val="105"/>
          <w:sz w:val="23"/>
        </w:rPr>
        <w:t> </w:t>
      </w:r>
      <w:r>
        <w:rPr>
          <w:color w:val="1C1C1C"/>
          <w:w w:val="105"/>
          <w:sz w:val="23"/>
        </w:rPr>
        <w:t>on</w:t>
      </w:r>
      <w:r>
        <w:rPr>
          <w:color w:val="1C1C1C"/>
          <w:spacing w:val="-15"/>
          <w:w w:val="105"/>
          <w:sz w:val="23"/>
        </w:rPr>
        <w:t> </w:t>
      </w:r>
      <w:r>
        <w:rPr>
          <w:color w:val="1C1C1C"/>
          <w:w w:val="105"/>
          <w:sz w:val="23"/>
        </w:rPr>
        <w:t>County</w:t>
      </w:r>
      <w:r>
        <w:rPr>
          <w:color w:val="1C1C1C"/>
          <w:spacing w:val="-15"/>
          <w:w w:val="105"/>
          <w:sz w:val="23"/>
        </w:rPr>
        <w:t> </w:t>
      </w:r>
      <w:r>
        <w:rPr>
          <w:color w:val="1C1C1C"/>
          <w:w w:val="105"/>
          <w:sz w:val="23"/>
        </w:rPr>
        <w:t>right-of-way,</w:t>
      </w:r>
      <w:r>
        <w:rPr>
          <w:color w:val="1C1C1C"/>
          <w:spacing w:val="-15"/>
          <w:w w:val="105"/>
          <w:sz w:val="23"/>
        </w:rPr>
        <w:t> </w:t>
      </w:r>
      <w:r>
        <w:rPr>
          <w:color w:val="1C1C1C"/>
          <w:w w:val="105"/>
          <w:sz w:val="23"/>
        </w:rPr>
        <w:t>shall</w:t>
      </w:r>
      <w:r>
        <w:rPr>
          <w:color w:val="1C1C1C"/>
          <w:spacing w:val="-16"/>
          <w:w w:val="105"/>
          <w:sz w:val="23"/>
        </w:rPr>
        <w:t> </w:t>
      </w:r>
      <w:r>
        <w:rPr>
          <w:color w:val="1C1C1C"/>
          <w:w w:val="105"/>
          <w:sz w:val="23"/>
        </w:rPr>
        <w:t>be</w:t>
      </w:r>
      <w:r>
        <w:rPr>
          <w:color w:val="1C1C1C"/>
          <w:spacing w:val="-15"/>
          <w:w w:val="105"/>
          <w:sz w:val="23"/>
        </w:rPr>
        <w:t> </w:t>
      </w:r>
      <w:r>
        <w:rPr>
          <w:color w:val="1C1C1C"/>
          <w:w w:val="105"/>
          <w:sz w:val="23"/>
        </w:rPr>
        <w:t>retained</w:t>
      </w:r>
      <w:r>
        <w:rPr>
          <w:color w:val="1C1C1C"/>
          <w:spacing w:val="-11"/>
          <w:w w:val="105"/>
          <w:sz w:val="23"/>
        </w:rPr>
        <w:t> </w:t>
      </w:r>
      <w:r>
        <w:rPr>
          <w:color w:val="1C1C1C"/>
          <w:w w:val="105"/>
          <w:sz w:val="23"/>
        </w:rPr>
        <w:t>by</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County and, upon</w:t>
      </w:r>
      <w:r>
        <w:rPr>
          <w:color w:val="1C1C1C"/>
          <w:spacing w:val="-1"/>
          <w:w w:val="105"/>
          <w:sz w:val="23"/>
        </w:rPr>
        <w:t> </w:t>
      </w:r>
      <w:r>
        <w:rPr>
          <w:color w:val="1C1C1C"/>
          <w:w w:val="105"/>
          <w:sz w:val="23"/>
        </w:rPr>
        <w:t>completion</w:t>
      </w:r>
      <w:r>
        <w:rPr>
          <w:color w:val="1C1C1C"/>
          <w:w w:val="105"/>
          <w:sz w:val="23"/>
        </w:rPr>
        <w:t> of</w:t>
      </w:r>
      <w:r>
        <w:rPr>
          <w:color w:val="1C1C1C"/>
          <w:spacing w:val="-2"/>
          <w:w w:val="105"/>
          <w:sz w:val="23"/>
        </w:rPr>
        <w:t> </w:t>
      </w:r>
      <w:r>
        <w:rPr>
          <w:color w:val="1C1C1C"/>
          <w:w w:val="105"/>
          <w:sz w:val="23"/>
        </w:rPr>
        <w:t>the</w:t>
      </w:r>
      <w:r>
        <w:rPr>
          <w:color w:val="1C1C1C"/>
          <w:spacing w:val="-4"/>
          <w:w w:val="105"/>
          <w:sz w:val="23"/>
        </w:rPr>
        <w:t> </w:t>
      </w:r>
      <w:r>
        <w:rPr>
          <w:color w:val="1C1C1C"/>
          <w:w w:val="105"/>
          <w:sz w:val="23"/>
        </w:rPr>
        <w:t>Construction</w:t>
      </w:r>
      <w:r>
        <w:rPr>
          <w:color w:val="1C1C1C"/>
          <w:spacing w:val="-2"/>
          <w:w w:val="105"/>
          <w:sz w:val="23"/>
        </w:rPr>
        <w:t> </w:t>
      </w:r>
      <w:r>
        <w:rPr>
          <w:color w:val="1C1C1C"/>
          <w:w w:val="105"/>
          <w:sz w:val="23"/>
        </w:rPr>
        <w:t>Activities and thereafter,</w:t>
      </w:r>
      <w:r>
        <w:rPr>
          <w:color w:val="1C1C1C"/>
          <w:w w:val="105"/>
          <w:sz w:val="23"/>
        </w:rPr>
        <w:t> the</w:t>
      </w:r>
      <w:r>
        <w:rPr>
          <w:color w:val="1C1C1C"/>
          <w:spacing w:val="-4"/>
          <w:w w:val="105"/>
          <w:sz w:val="23"/>
        </w:rPr>
        <w:t> </w:t>
      </w:r>
      <w:r>
        <w:rPr>
          <w:color w:val="1C1C1C"/>
          <w:w w:val="105"/>
          <w:sz w:val="23"/>
        </w:rPr>
        <w:t>further maintenance</w:t>
      </w:r>
      <w:r>
        <w:rPr>
          <w:color w:val="1C1C1C"/>
          <w:w w:val="105"/>
          <w:sz w:val="23"/>
        </w:rPr>
        <w:t> and repair of</w:t>
      </w:r>
      <w:r>
        <w:rPr>
          <w:color w:val="1C1C1C"/>
          <w:spacing w:val="-2"/>
          <w:w w:val="105"/>
          <w:sz w:val="23"/>
        </w:rPr>
        <w:t> </w:t>
      </w:r>
      <w:r>
        <w:rPr>
          <w:color w:val="1C1C1C"/>
          <w:w w:val="105"/>
          <w:sz w:val="23"/>
        </w:rPr>
        <w:t>such improvements shall become the responsibility</w:t>
      </w:r>
      <w:r>
        <w:rPr>
          <w:color w:val="1C1C1C"/>
          <w:spacing w:val="-3"/>
          <w:w w:val="105"/>
          <w:sz w:val="23"/>
        </w:rPr>
        <w:t> </w:t>
      </w:r>
      <w:r>
        <w:rPr>
          <w:color w:val="1C1C1C"/>
          <w:w w:val="105"/>
          <w:sz w:val="23"/>
        </w:rPr>
        <w:t>of the County.</w:t>
      </w:r>
    </w:p>
    <w:p>
      <w:pPr>
        <w:pStyle w:val="ListParagraph"/>
        <w:numPr>
          <w:ilvl w:val="0"/>
          <w:numId w:val="2"/>
        </w:numPr>
        <w:tabs>
          <w:tab w:pos="2943" w:val="left" w:leader="none"/>
        </w:tabs>
        <w:spacing w:line="256" w:lineRule="auto" w:before="221" w:after="0"/>
        <w:ind w:left="1507" w:right="208" w:firstLine="717"/>
        <w:jc w:val="both"/>
        <w:rPr>
          <w:color w:val="1C1C1C"/>
          <w:sz w:val="23"/>
        </w:rPr>
      </w:pPr>
      <w:r>
        <w:rPr>
          <w:color w:val="1C1C1C"/>
          <w:sz w:val="23"/>
        </w:rPr>
        <w:t>Developer will transport or cause to be transported oversize loads in a manner </w:t>
      </w:r>
      <w:r>
        <w:rPr>
          <w:color w:val="AFAFAF"/>
          <w:w w:val="95"/>
          <w:sz w:val="23"/>
        </w:rPr>
        <w:t>. </w:t>
      </w:r>
      <w:r>
        <w:rPr>
          <w:color w:val="1C1C1C"/>
          <w:sz w:val="23"/>
        </w:rPr>
        <w:t>reasonably</w:t>
      </w:r>
      <w:r>
        <w:rPr>
          <w:color w:val="1C1C1C"/>
          <w:spacing w:val="40"/>
          <w:sz w:val="23"/>
        </w:rPr>
        <w:t> </w:t>
      </w:r>
      <w:r>
        <w:rPr>
          <w:color w:val="1C1C1C"/>
          <w:sz w:val="23"/>
        </w:rPr>
        <w:t>calculated</w:t>
      </w:r>
      <w:r>
        <w:rPr>
          <w:color w:val="1C1C1C"/>
          <w:spacing w:val="40"/>
          <w:sz w:val="23"/>
        </w:rPr>
        <w:t> </w:t>
      </w:r>
      <w:r>
        <w:rPr>
          <w:color w:val="1C1C1C"/>
          <w:sz w:val="23"/>
        </w:rPr>
        <w:t>to minimize</w:t>
      </w:r>
      <w:r>
        <w:rPr>
          <w:color w:val="1C1C1C"/>
          <w:spacing w:val="40"/>
          <w:sz w:val="23"/>
        </w:rPr>
        <w:t> </w:t>
      </w:r>
      <w:r>
        <w:rPr>
          <w:color w:val="1C1C1C"/>
          <w:sz w:val="23"/>
        </w:rPr>
        <w:t>adverse</w:t>
      </w:r>
      <w:r>
        <w:rPr>
          <w:color w:val="1C1C1C"/>
          <w:spacing w:val="40"/>
          <w:sz w:val="23"/>
        </w:rPr>
        <w:t> </w:t>
      </w:r>
      <w:r>
        <w:rPr>
          <w:color w:val="1C1C1C"/>
          <w:sz w:val="23"/>
        </w:rPr>
        <w:t>impact</w:t>
      </w:r>
      <w:r>
        <w:rPr>
          <w:color w:val="1C1C1C"/>
          <w:spacing w:val="40"/>
          <w:sz w:val="23"/>
        </w:rPr>
        <w:t> </w:t>
      </w:r>
      <w:r>
        <w:rPr>
          <w:color w:val="1C1C1C"/>
          <w:sz w:val="23"/>
        </w:rPr>
        <w:t>on the local</w:t>
      </w:r>
      <w:r>
        <w:rPr>
          <w:color w:val="1C1C1C"/>
          <w:spacing w:val="40"/>
          <w:sz w:val="23"/>
        </w:rPr>
        <w:t> </w:t>
      </w:r>
      <w:r>
        <w:rPr>
          <w:color w:val="1C1C1C"/>
          <w:sz w:val="23"/>
        </w:rPr>
        <w:t>traffic.</w:t>
      </w:r>
    </w:p>
    <w:p>
      <w:pPr>
        <w:pStyle w:val="ListParagraph"/>
        <w:numPr>
          <w:ilvl w:val="0"/>
          <w:numId w:val="2"/>
        </w:numPr>
        <w:tabs>
          <w:tab w:pos="2941" w:val="left" w:leader="none"/>
        </w:tabs>
        <w:spacing w:line="252" w:lineRule="auto" w:before="227" w:after="0"/>
        <w:ind w:left="1491" w:right="335" w:firstLine="728"/>
        <w:jc w:val="both"/>
        <w:rPr>
          <w:color w:val="1C1C1C"/>
          <w:sz w:val="23"/>
        </w:rPr>
      </w:pPr>
      <w:r>
        <w:rPr>
          <w:color w:val="1C1C1C"/>
          <w:w w:val="105"/>
          <w:sz w:val="23"/>
        </w:rPr>
        <w:t>All Road entrances,</w:t>
      </w:r>
      <w:r>
        <w:rPr>
          <w:color w:val="1C1C1C"/>
          <w:w w:val="105"/>
          <w:sz w:val="23"/>
        </w:rPr>
        <w:t> permanent</w:t>
      </w:r>
      <w:r>
        <w:rPr>
          <w:color w:val="1C1C1C"/>
          <w:w w:val="105"/>
          <w:sz w:val="23"/>
        </w:rPr>
        <w:t> or temporary,</w:t>
      </w:r>
      <w:r>
        <w:rPr>
          <w:color w:val="1C1C1C"/>
          <w:w w:val="105"/>
          <w:sz w:val="23"/>
        </w:rPr>
        <w:t> constructed</w:t>
      </w:r>
      <w:r>
        <w:rPr>
          <w:color w:val="1C1C1C"/>
          <w:w w:val="105"/>
          <w:sz w:val="23"/>
        </w:rPr>
        <w:t> for the</w:t>
      </w:r>
      <w:r>
        <w:rPr>
          <w:color w:val="1C1C1C"/>
          <w:spacing w:val="-2"/>
          <w:w w:val="105"/>
          <w:sz w:val="23"/>
        </w:rPr>
        <w:t> </w:t>
      </w:r>
      <w:r>
        <w:rPr>
          <w:color w:val="1C1C1C"/>
          <w:w w:val="105"/>
          <w:sz w:val="23"/>
        </w:rPr>
        <w:t>purposes of the </w:t>
      </w:r>
      <w:r>
        <w:rPr>
          <w:color w:val="1C1C1C"/>
          <w:spacing w:val="-2"/>
          <w:w w:val="105"/>
          <w:sz w:val="23"/>
        </w:rPr>
        <w:t>Project</w:t>
      </w:r>
      <w:r>
        <w:rPr>
          <w:color w:val="1C1C1C"/>
          <w:spacing w:val="-14"/>
          <w:w w:val="105"/>
          <w:sz w:val="23"/>
        </w:rPr>
        <w:t> </w:t>
      </w:r>
      <w:r>
        <w:rPr>
          <w:color w:val="1C1C1C"/>
          <w:spacing w:val="-2"/>
          <w:w w:val="105"/>
          <w:sz w:val="23"/>
        </w:rPr>
        <w:t>shall</w:t>
      </w:r>
      <w:r>
        <w:rPr>
          <w:color w:val="1C1C1C"/>
          <w:spacing w:val="-12"/>
          <w:w w:val="105"/>
          <w:sz w:val="23"/>
        </w:rPr>
        <w:t> </w:t>
      </w:r>
      <w:r>
        <w:rPr>
          <w:color w:val="1C1C1C"/>
          <w:spacing w:val="-2"/>
          <w:w w:val="105"/>
          <w:sz w:val="23"/>
        </w:rPr>
        <w:t>be</w:t>
      </w:r>
      <w:r>
        <w:rPr>
          <w:color w:val="1C1C1C"/>
          <w:spacing w:val="-14"/>
          <w:w w:val="105"/>
          <w:sz w:val="23"/>
        </w:rPr>
        <w:t> </w:t>
      </w:r>
      <w:r>
        <w:rPr>
          <w:color w:val="1C1C1C"/>
          <w:spacing w:val="-2"/>
          <w:w w:val="105"/>
          <w:sz w:val="23"/>
        </w:rPr>
        <w:t>installed in</w:t>
      </w:r>
      <w:r>
        <w:rPr>
          <w:color w:val="1C1C1C"/>
          <w:spacing w:val="-14"/>
          <w:w w:val="105"/>
          <w:sz w:val="23"/>
        </w:rPr>
        <w:t> </w:t>
      </w:r>
      <w:r>
        <w:rPr>
          <w:color w:val="1C1C1C"/>
          <w:spacing w:val="-2"/>
          <w:w w:val="105"/>
          <w:sz w:val="23"/>
        </w:rPr>
        <w:t>locations which</w:t>
      </w:r>
      <w:r>
        <w:rPr>
          <w:color w:val="1C1C1C"/>
          <w:spacing w:val="-5"/>
          <w:w w:val="105"/>
          <w:sz w:val="23"/>
        </w:rPr>
        <w:t> </w:t>
      </w:r>
      <w:r>
        <w:rPr>
          <w:color w:val="1C1C1C"/>
          <w:spacing w:val="-2"/>
          <w:w w:val="105"/>
          <w:sz w:val="23"/>
        </w:rPr>
        <w:t>provide</w:t>
      </w:r>
      <w:r>
        <w:rPr>
          <w:color w:val="1C1C1C"/>
          <w:spacing w:val="-7"/>
          <w:w w:val="105"/>
          <w:sz w:val="23"/>
        </w:rPr>
        <w:t> </w:t>
      </w:r>
      <w:r>
        <w:rPr>
          <w:color w:val="1C1C1C"/>
          <w:spacing w:val="-2"/>
          <w:w w:val="105"/>
          <w:sz w:val="23"/>
        </w:rPr>
        <w:t>adequate sight</w:t>
      </w:r>
      <w:r>
        <w:rPr>
          <w:color w:val="1C1C1C"/>
          <w:spacing w:val="-14"/>
          <w:w w:val="105"/>
          <w:sz w:val="23"/>
        </w:rPr>
        <w:t> </w:t>
      </w:r>
      <w:r>
        <w:rPr>
          <w:color w:val="1C1C1C"/>
          <w:spacing w:val="-2"/>
          <w:w w:val="105"/>
          <w:sz w:val="23"/>
        </w:rPr>
        <w:t>distances</w:t>
      </w:r>
      <w:r>
        <w:rPr>
          <w:color w:val="1C1C1C"/>
          <w:spacing w:val="-4"/>
          <w:w w:val="105"/>
          <w:sz w:val="23"/>
        </w:rPr>
        <w:t> </w:t>
      </w:r>
      <w:r>
        <w:rPr>
          <w:color w:val="1C1C1C"/>
          <w:spacing w:val="-2"/>
          <w:w w:val="105"/>
          <w:sz w:val="23"/>
        </w:rPr>
        <w:t>and</w:t>
      </w:r>
      <w:r>
        <w:rPr>
          <w:color w:val="1C1C1C"/>
          <w:spacing w:val="-8"/>
          <w:w w:val="105"/>
          <w:sz w:val="23"/>
        </w:rPr>
        <w:t> </w:t>
      </w:r>
      <w:r>
        <w:rPr>
          <w:color w:val="1C1C1C"/>
          <w:spacing w:val="-2"/>
          <w:w w:val="105"/>
          <w:sz w:val="23"/>
        </w:rPr>
        <w:t>where</w:t>
      </w:r>
      <w:r>
        <w:rPr>
          <w:color w:val="1C1C1C"/>
          <w:spacing w:val="-8"/>
          <w:w w:val="105"/>
          <w:sz w:val="23"/>
        </w:rPr>
        <w:t> </w:t>
      </w:r>
      <w:r>
        <w:rPr>
          <w:color w:val="1C1C1C"/>
          <w:spacing w:val="-2"/>
          <w:w w:val="105"/>
          <w:sz w:val="23"/>
        </w:rPr>
        <w:t>applicable, </w:t>
      </w:r>
      <w:r>
        <w:rPr>
          <w:color w:val="1C1C1C"/>
          <w:w w:val="105"/>
          <w:sz w:val="23"/>
        </w:rPr>
        <w:t>will</w:t>
      </w:r>
      <w:r>
        <w:rPr>
          <w:color w:val="1C1C1C"/>
          <w:spacing w:val="-8"/>
          <w:w w:val="105"/>
          <w:sz w:val="23"/>
        </w:rPr>
        <w:t> </w:t>
      </w:r>
      <w:r>
        <w:rPr>
          <w:color w:val="1C1C1C"/>
          <w:w w:val="105"/>
          <w:sz w:val="23"/>
        </w:rPr>
        <w:t>have</w:t>
      </w:r>
      <w:r>
        <w:rPr>
          <w:color w:val="1C1C1C"/>
          <w:spacing w:val="-3"/>
          <w:w w:val="105"/>
          <w:sz w:val="23"/>
        </w:rPr>
        <w:t> </w:t>
      </w:r>
      <w:r>
        <w:rPr>
          <w:color w:val="1C1C1C"/>
          <w:w w:val="105"/>
          <w:sz w:val="23"/>
        </w:rPr>
        <w:t>installed drainage structures adequately sized</w:t>
      </w:r>
      <w:r>
        <w:rPr>
          <w:color w:val="1C1C1C"/>
          <w:spacing w:val="-4"/>
          <w:w w:val="105"/>
          <w:sz w:val="23"/>
        </w:rPr>
        <w:t> </w:t>
      </w:r>
      <w:r>
        <w:rPr>
          <w:color w:val="1C1C1C"/>
          <w:w w:val="105"/>
          <w:sz w:val="23"/>
        </w:rPr>
        <w:t>so</w:t>
      </w:r>
      <w:r>
        <w:rPr>
          <w:color w:val="1C1C1C"/>
          <w:spacing w:val="-10"/>
          <w:w w:val="105"/>
          <w:sz w:val="23"/>
        </w:rPr>
        <w:t> </w:t>
      </w:r>
      <w:r>
        <w:rPr>
          <w:color w:val="1C1C1C"/>
          <w:w w:val="105"/>
          <w:sz w:val="23"/>
        </w:rPr>
        <w:t>as</w:t>
      </w:r>
      <w:r>
        <w:rPr>
          <w:color w:val="1C1C1C"/>
          <w:spacing w:val="-8"/>
          <w:w w:val="105"/>
          <w:sz w:val="23"/>
        </w:rPr>
        <w:t> </w:t>
      </w:r>
      <w:r>
        <w:rPr>
          <w:color w:val="1C1C1C"/>
          <w:w w:val="105"/>
          <w:sz w:val="23"/>
        </w:rPr>
        <w:t>not</w:t>
      </w:r>
      <w:r>
        <w:rPr>
          <w:color w:val="1C1C1C"/>
          <w:spacing w:val="-3"/>
          <w:w w:val="105"/>
          <w:sz w:val="23"/>
        </w:rPr>
        <w:t> </w:t>
      </w:r>
      <w:r>
        <w:rPr>
          <w:color w:val="1C1C1C"/>
          <w:w w:val="105"/>
          <w:sz w:val="23"/>
        </w:rPr>
        <w:t>to</w:t>
      </w:r>
      <w:r>
        <w:rPr>
          <w:color w:val="1C1C1C"/>
          <w:spacing w:val="-8"/>
          <w:w w:val="105"/>
          <w:sz w:val="23"/>
        </w:rPr>
        <w:t> </w:t>
      </w:r>
      <w:r>
        <w:rPr>
          <w:color w:val="1C1C1C"/>
          <w:w w:val="105"/>
          <w:sz w:val="23"/>
        </w:rPr>
        <w:t>significantly change</w:t>
      </w:r>
      <w:r>
        <w:rPr>
          <w:color w:val="1C1C1C"/>
          <w:spacing w:val="-5"/>
          <w:w w:val="105"/>
          <w:sz w:val="23"/>
        </w:rPr>
        <w:t> </w:t>
      </w:r>
      <w:r>
        <w:rPr>
          <w:color w:val="1C1C1C"/>
          <w:w w:val="105"/>
          <w:sz w:val="23"/>
        </w:rPr>
        <w:t>existing drainage.</w:t>
      </w:r>
      <w:r>
        <w:rPr>
          <w:color w:val="1C1C1C"/>
          <w:spacing w:val="40"/>
          <w:w w:val="105"/>
          <w:sz w:val="23"/>
        </w:rPr>
        <w:t> </w:t>
      </w:r>
      <w:r>
        <w:rPr>
          <w:color w:val="1C1C1C"/>
          <w:w w:val="105"/>
          <w:sz w:val="23"/>
        </w:rPr>
        <w:t>Culverts for</w:t>
      </w:r>
      <w:r>
        <w:rPr>
          <w:color w:val="1C1C1C"/>
          <w:spacing w:val="-3"/>
          <w:w w:val="105"/>
          <w:sz w:val="23"/>
        </w:rPr>
        <w:t> </w:t>
      </w:r>
      <w:r>
        <w:rPr>
          <w:color w:val="1C1C1C"/>
          <w:w w:val="105"/>
          <w:sz w:val="23"/>
        </w:rPr>
        <w:t>entrances</w:t>
      </w:r>
      <w:r>
        <w:rPr>
          <w:color w:val="1C1C1C"/>
          <w:spacing w:val="-4"/>
          <w:w w:val="105"/>
          <w:sz w:val="23"/>
        </w:rPr>
        <w:t> </w:t>
      </w:r>
      <w:r>
        <w:rPr>
          <w:color w:val="1C1C1C"/>
          <w:w w:val="105"/>
          <w:sz w:val="23"/>
        </w:rPr>
        <w:t>shall be</w:t>
      </w:r>
      <w:r>
        <w:rPr>
          <w:color w:val="1C1C1C"/>
          <w:spacing w:val="-13"/>
          <w:w w:val="105"/>
          <w:sz w:val="23"/>
        </w:rPr>
        <w:t> </w:t>
      </w:r>
      <w:r>
        <w:rPr>
          <w:color w:val="1C1C1C"/>
          <w:w w:val="105"/>
          <w:sz w:val="23"/>
        </w:rPr>
        <w:t>sized by</w:t>
      </w:r>
      <w:r>
        <w:rPr>
          <w:color w:val="1C1C1C"/>
          <w:spacing w:val="-6"/>
          <w:w w:val="105"/>
          <w:sz w:val="23"/>
        </w:rPr>
        <w:t> </w:t>
      </w:r>
      <w:r>
        <w:rPr>
          <w:color w:val="1C1C1C"/>
          <w:w w:val="105"/>
          <w:sz w:val="23"/>
        </w:rPr>
        <w:t>a</w:t>
      </w:r>
      <w:r>
        <w:rPr>
          <w:color w:val="1C1C1C"/>
          <w:spacing w:val="-5"/>
          <w:w w:val="105"/>
          <w:sz w:val="23"/>
        </w:rPr>
        <w:t> </w:t>
      </w:r>
      <w:r>
        <w:rPr>
          <w:color w:val="1C1C1C"/>
          <w:w w:val="105"/>
          <w:sz w:val="23"/>
        </w:rPr>
        <w:t>Kansas Licensed</w:t>
      </w:r>
      <w:r>
        <w:rPr>
          <w:color w:val="1C1C1C"/>
          <w:spacing w:val="-1"/>
          <w:w w:val="105"/>
          <w:sz w:val="23"/>
        </w:rPr>
        <w:t> </w:t>
      </w:r>
      <w:r>
        <w:rPr>
          <w:color w:val="1C1C1C"/>
          <w:w w:val="105"/>
          <w:sz w:val="23"/>
        </w:rPr>
        <w:t>Professional Engineer</w:t>
      </w:r>
      <w:r>
        <w:rPr>
          <w:color w:val="484848"/>
          <w:w w:val="105"/>
          <w:sz w:val="23"/>
        </w:rPr>
        <w:t>.</w:t>
      </w:r>
      <w:r>
        <w:rPr>
          <w:color w:val="484848"/>
          <w:spacing w:val="22"/>
          <w:w w:val="105"/>
          <w:sz w:val="23"/>
        </w:rPr>
        <w:t> </w:t>
      </w:r>
      <w:r>
        <w:rPr>
          <w:color w:val="1C1C1C"/>
          <w:w w:val="105"/>
          <w:sz w:val="23"/>
        </w:rPr>
        <w:t>All</w:t>
      </w:r>
    </w:p>
    <w:p>
      <w:pPr>
        <w:pStyle w:val="ListParagraph"/>
        <w:spacing w:after="0" w:line="252" w:lineRule="auto"/>
        <w:jc w:val="both"/>
        <w:rPr>
          <w:sz w:val="23"/>
        </w:rPr>
        <w:sectPr>
          <w:pgSz w:w="12240" w:h="15840"/>
          <w:pgMar w:header="173" w:footer="639" w:top="360" w:bottom="820" w:left="0" w:right="1080"/>
        </w:sectPr>
      </w:pPr>
    </w:p>
    <w:p>
      <w:pPr>
        <w:pStyle w:val="BodyText"/>
      </w:pPr>
    </w:p>
    <w:p>
      <w:pPr>
        <w:pStyle w:val="BodyText"/>
      </w:pPr>
    </w:p>
    <w:p>
      <w:pPr>
        <w:pStyle w:val="BodyText"/>
      </w:pPr>
    </w:p>
    <w:p>
      <w:pPr>
        <w:pStyle w:val="BodyText"/>
        <w:spacing w:before="138"/>
      </w:pPr>
    </w:p>
    <w:p>
      <w:pPr>
        <w:pStyle w:val="BodyText"/>
        <w:spacing w:line="249" w:lineRule="auto"/>
        <w:ind w:left="1577" w:firstLine="5"/>
      </w:pPr>
      <w:r>
        <w:rPr>
          <w:color w:val="1C1C1C"/>
          <w:w w:val="105"/>
        </w:rPr>
        <w:t>costs</w:t>
      </w:r>
      <w:r>
        <w:rPr>
          <w:color w:val="1C1C1C"/>
          <w:spacing w:val="40"/>
          <w:w w:val="105"/>
        </w:rPr>
        <w:t> </w:t>
      </w:r>
      <w:r>
        <w:rPr>
          <w:color w:val="1C1C1C"/>
          <w:w w:val="105"/>
        </w:rPr>
        <w:t>associated</w:t>
      </w:r>
      <w:r>
        <w:rPr>
          <w:color w:val="1C1C1C"/>
          <w:spacing w:val="40"/>
          <w:w w:val="105"/>
        </w:rPr>
        <w:t> </w:t>
      </w:r>
      <w:r>
        <w:rPr>
          <w:color w:val="1C1C1C"/>
          <w:w w:val="105"/>
        </w:rPr>
        <w:t>with</w:t>
      </w:r>
      <w:r>
        <w:rPr>
          <w:color w:val="1C1C1C"/>
          <w:spacing w:val="40"/>
          <w:w w:val="105"/>
        </w:rPr>
        <w:t> </w:t>
      </w:r>
      <w:r>
        <w:rPr>
          <w:color w:val="1C1C1C"/>
          <w:w w:val="105"/>
        </w:rPr>
        <w:t>construction</w:t>
      </w:r>
      <w:r>
        <w:rPr>
          <w:color w:val="1C1C1C"/>
          <w:spacing w:val="75"/>
          <w:w w:val="105"/>
        </w:rPr>
        <w:t> </w:t>
      </w:r>
      <w:r>
        <w:rPr>
          <w:color w:val="1C1C1C"/>
          <w:w w:val="105"/>
        </w:rPr>
        <w:t>of</w:t>
      </w:r>
      <w:r>
        <w:rPr>
          <w:color w:val="1C1C1C"/>
          <w:spacing w:val="40"/>
          <w:w w:val="105"/>
        </w:rPr>
        <w:t> </w:t>
      </w:r>
      <w:r>
        <w:rPr>
          <w:color w:val="1C1C1C"/>
          <w:w w:val="105"/>
        </w:rPr>
        <w:t>Project</w:t>
      </w:r>
      <w:r>
        <w:rPr>
          <w:color w:val="1C1C1C"/>
          <w:spacing w:val="40"/>
          <w:w w:val="105"/>
        </w:rPr>
        <w:t> </w:t>
      </w:r>
      <w:r>
        <w:rPr>
          <w:color w:val="1C1C1C"/>
          <w:w w:val="105"/>
        </w:rPr>
        <w:t>entrances</w:t>
      </w:r>
      <w:r>
        <w:rPr>
          <w:color w:val="1C1C1C"/>
          <w:spacing w:val="69"/>
          <w:w w:val="105"/>
        </w:rPr>
        <w:t> </w:t>
      </w:r>
      <w:r>
        <w:rPr>
          <w:color w:val="1C1C1C"/>
          <w:w w:val="105"/>
        </w:rPr>
        <w:t>shall</w:t>
      </w:r>
      <w:r>
        <w:rPr>
          <w:color w:val="1C1C1C"/>
          <w:spacing w:val="40"/>
          <w:w w:val="105"/>
        </w:rPr>
        <w:t> </w:t>
      </w:r>
      <w:r>
        <w:rPr>
          <w:color w:val="1C1C1C"/>
          <w:w w:val="105"/>
        </w:rPr>
        <w:t>be</w:t>
      </w:r>
      <w:r>
        <w:rPr>
          <w:color w:val="1C1C1C"/>
          <w:spacing w:val="40"/>
          <w:w w:val="105"/>
        </w:rPr>
        <w:t> </w:t>
      </w:r>
      <w:r>
        <w:rPr>
          <w:color w:val="1C1C1C"/>
          <w:w w:val="105"/>
        </w:rPr>
        <w:t>the</w:t>
      </w:r>
      <w:r>
        <w:rPr>
          <w:color w:val="1C1C1C"/>
          <w:spacing w:val="40"/>
          <w:w w:val="105"/>
        </w:rPr>
        <w:t> </w:t>
      </w:r>
      <w:r>
        <w:rPr>
          <w:color w:val="1C1C1C"/>
          <w:w w:val="105"/>
        </w:rPr>
        <w:t>sole</w:t>
      </w:r>
      <w:r>
        <w:rPr>
          <w:color w:val="1C1C1C"/>
          <w:spacing w:val="40"/>
          <w:w w:val="105"/>
        </w:rPr>
        <w:t> </w:t>
      </w:r>
      <w:r>
        <w:rPr>
          <w:color w:val="1C1C1C"/>
          <w:w w:val="105"/>
        </w:rPr>
        <w:t>responsibility</w:t>
      </w:r>
      <w:r>
        <w:rPr>
          <w:color w:val="1C1C1C"/>
          <w:spacing w:val="40"/>
          <w:w w:val="105"/>
        </w:rPr>
        <w:t> </w:t>
      </w:r>
      <w:r>
        <w:rPr>
          <w:color w:val="1C1C1C"/>
          <w:w w:val="105"/>
        </w:rPr>
        <w:t>of </w:t>
      </w:r>
      <w:r>
        <w:rPr>
          <w:color w:val="1C1C1C"/>
          <w:spacing w:val="-2"/>
          <w:w w:val="105"/>
        </w:rPr>
        <w:t>Developer.</w:t>
      </w:r>
    </w:p>
    <w:p>
      <w:pPr>
        <w:pStyle w:val="ListParagraph"/>
        <w:numPr>
          <w:ilvl w:val="0"/>
          <w:numId w:val="2"/>
        </w:numPr>
        <w:tabs>
          <w:tab w:pos="3007" w:val="left" w:leader="none"/>
        </w:tabs>
        <w:spacing w:line="249" w:lineRule="auto" w:before="248" w:after="0"/>
        <w:ind w:left="1548" w:right="312" w:firstLine="744"/>
        <w:jc w:val="both"/>
        <w:rPr>
          <w:color w:val="1C1C1C"/>
          <w:sz w:val="23"/>
        </w:rPr>
      </w:pPr>
      <w:r>
        <w:rPr>
          <w:color w:val="1C1C1C"/>
          <w:sz w:val="23"/>
        </w:rPr>
        <w:t>Developer shall be responsible for preserving or perpetuating all existing Public Land Survey System </w:t>
      </w:r>
      <w:r>
        <w:rPr>
          <w:b/>
          <w:color w:val="1C1C1C"/>
          <w:sz w:val="24"/>
        </w:rPr>
        <w:t>("PLSS") </w:t>
      </w:r>
      <w:r>
        <w:rPr>
          <w:color w:val="1C1C1C"/>
          <w:sz w:val="23"/>
        </w:rPr>
        <w:t>comer monuments, public right-of-way monuments, and property boundary monuments affected by the Project.</w:t>
      </w:r>
      <w:r>
        <w:rPr>
          <w:color w:val="1C1C1C"/>
          <w:spacing w:val="40"/>
          <w:sz w:val="23"/>
        </w:rPr>
        <w:t> </w:t>
      </w:r>
      <w:r>
        <w:rPr>
          <w:color w:val="1C1C1C"/>
          <w:sz w:val="23"/>
        </w:rPr>
        <w:t>Comer monuments found to be in danger of being disturbed during construction of the Project will have an endangerment report filed with Barber County</w:t>
      </w:r>
      <w:r>
        <w:rPr>
          <w:color w:val="1C1C1C"/>
          <w:spacing w:val="40"/>
          <w:sz w:val="23"/>
        </w:rPr>
        <w:t> </w:t>
      </w:r>
      <w:r>
        <w:rPr>
          <w:color w:val="1C1C1C"/>
          <w:sz w:val="23"/>
        </w:rPr>
        <w:t>and</w:t>
      </w:r>
      <w:r>
        <w:rPr>
          <w:color w:val="1C1C1C"/>
          <w:spacing w:val="40"/>
          <w:sz w:val="23"/>
        </w:rPr>
        <w:t> </w:t>
      </w:r>
      <w:r>
        <w:rPr>
          <w:color w:val="1C1C1C"/>
          <w:sz w:val="23"/>
        </w:rPr>
        <w:t>the Kansas</w:t>
      </w:r>
      <w:r>
        <w:rPr>
          <w:color w:val="1C1C1C"/>
          <w:spacing w:val="40"/>
          <w:sz w:val="23"/>
        </w:rPr>
        <w:t> </w:t>
      </w:r>
      <w:r>
        <w:rPr>
          <w:color w:val="1C1C1C"/>
          <w:sz w:val="23"/>
        </w:rPr>
        <w:t>State</w:t>
      </w:r>
      <w:r>
        <w:rPr>
          <w:color w:val="1C1C1C"/>
          <w:spacing w:val="40"/>
          <w:sz w:val="23"/>
        </w:rPr>
        <w:t> </w:t>
      </w:r>
      <w:r>
        <w:rPr>
          <w:color w:val="1C1C1C"/>
          <w:sz w:val="23"/>
        </w:rPr>
        <w:t>Historical</w:t>
      </w:r>
      <w:r>
        <w:rPr>
          <w:color w:val="1C1C1C"/>
          <w:spacing w:val="40"/>
          <w:sz w:val="23"/>
        </w:rPr>
        <w:t> </w:t>
      </w:r>
      <w:r>
        <w:rPr>
          <w:color w:val="1C1C1C"/>
          <w:sz w:val="23"/>
        </w:rPr>
        <w:t>Society</w:t>
      </w:r>
      <w:r>
        <w:rPr>
          <w:color w:val="1C1C1C"/>
          <w:spacing w:val="40"/>
          <w:sz w:val="23"/>
        </w:rPr>
        <w:t> </w:t>
      </w:r>
      <w:r>
        <w:rPr>
          <w:color w:val="1C1C1C"/>
          <w:sz w:val="23"/>
        </w:rPr>
        <w:t>by</w:t>
      </w:r>
      <w:r>
        <w:rPr>
          <w:color w:val="1C1C1C"/>
          <w:spacing w:val="40"/>
          <w:sz w:val="23"/>
        </w:rPr>
        <w:t> </w:t>
      </w:r>
      <w:r>
        <w:rPr>
          <w:color w:val="1C1C1C"/>
          <w:sz w:val="23"/>
        </w:rPr>
        <w:t>a Professional</w:t>
      </w:r>
      <w:r>
        <w:rPr>
          <w:color w:val="1C1C1C"/>
          <w:spacing w:val="40"/>
          <w:sz w:val="23"/>
        </w:rPr>
        <w:t> </w:t>
      </w:r>
      <w:r>
        <w:rPr>
          <w:color w:val="1C1C1C"/>
          <w:sz w:val="23"/>
        </w:rPr>
        <w:t>Land Surveyor</w:t>
      </w:r>
      <w:r>
        <w:rPr>
          <w:color w:val="1C1C1C"/>
          <w:spacing w:val="40"/>
          <w:sz w:val="23"/>
        </w:rPr>
        <w:t> </w:t>
      </w:r>
      <w:r>
        <w:rPr>
          <w:color w:val="1C1C1C"/>
          <w:sz w:val="23"/>
        </w:rPr>
        <w:t>licensed</w:t>
      </w:r>
      <w:r>
        <w:rPr>
          <w:color w:val="1C1C1C"/>
          <w:spacing w:val="40"/>
          <w:sz w:val="23"/>
        </w:rPr>
        <w:t> </w:t>
      </w:r>
      <w:r>
        <w:rPr>
          <w:color w:val="1C1C1C"/>
          <w:sz w:val="23"/>
        </w:rPr>
        <w:t>in Kansas </w:t>
      </w:r>
      <w:r>
        <w:rPr>
          <w:b/>
          <w:color w:val="1C1C1C"/>
          <w:sz w:val="24"/>
        </w:rPr>
        <w:t>("PLS").</w:t>
      </w:r>
      <w:r>
        <w:rPr>
          <w:b/>
          <w:color w:val="1C1C1C"/>
          <w:spacing w:val="40"/>
          <w:sz w:val="24"/>
        </w:rPr>
        <w:t> </w:t>
      </w:r>
      <w:r>
        <w:rPr>
          <w:color w:val="1C1C1C"/>
          <w:sz w:val="23"/>
        </w:rPr>
        <w:t>In areas where it appears that a monument location could be disturbed by Developer's Construction Activities, Developer will be responsible to employ a PLS to search for existing monumentation in accordance with applicable Kansas State Statutes, any existing monuments</w:t>
      </w:r>
      <w:r>
        <w:rPr>
          <w:color w:val="1C1C1C"/>
          <w:spacing w:val="40"/>
          <w:sz w:val="23"/>
        </w:rPr>
        <w:t> </w:t>
      </w:r>
      <w:r>
        <w:rPr>
          <w:color w:val="1C1C1C"/>
          <w:sz w:val="23"/>
        </w:rPr>
        <w:t>which</w:t>
      </w:r>
      <w:r>
        <w:rPr>
          <w:color w:val="1C1C1C"/>
          <w:spacing w:val="40"/>
          <w:sz w:val="23"/>
        </w:rPr>
        <w:t> </w:t>
      </w:r>
      <w:r>
        <w:rPr>
          <w:color w:val="1C1C1C"/>
          <w:sz w:val="23"/>
        </w:rPr>
        <w:t>become</w:t>
      </w:r>
      <w:r>
        <w:rPr>
          <w:color w:val="1C1C1C"/>
          <w:spacing w:val="34"/>
          <w:sz w:val="23"/>
        </w:rPr>
        <w:t> </w:t>
      </w:r>
      <w:r>
        <w:rPr>
          <w:color w:val="1C1C1C"/>
          <w:sz w:val="23"/>
        </w:rPr>
        <w:t>disturbed</w:t>
      </w:r>
      <w:r>
        <w:rPr>
          <w:color w:val="1C1C1C"/>
          <w:spacing w:val="40"/>
          <w:sz w:val="23"/>
        </w:rPr>
        <w:t> </w:t>
      </w:r>
      <w:r>
        <w:rPr>
          <w:color w:val="1C1C1C"/>
          <w:sz w:val="23"/>
        </w:rPr>
        <w:t>or</w:t>
      </w:r>
      <w:r>
        <w:rPr>
          <w:color w:val="1C1C1C"/>
          <w:spacing w:val="32"/>
          <w:sz w:val="23"/>
        </w:rPr>
        <w:t> </w:t>
      </w:r>
      <w:r>
        <w:rPr>
          <w:color w:val="1C1C1C"/>
          <w:sz w:val="23"/>
        </w:rPr>
        <w:t>destroyed</w:t>
      </w:r>
      <w:r>
        <w:rPr>
          <w:color w:val="1C1C1C"/>
          <w:spacing w:val="40"/>
          <w:sz w:val="23"/>
        </w:rPr>
        <w:t> </w:t>
      </w:r>
      <w:r>
        <w:rPr>
          <w:color w:val="1C1C1C"/>
          <w:sz w:val="23"/>
        </w:rPr>
        <w:t>by</w:t>
      </w:r>
      <w:r>
        <w:rPr>
          <w:color w:val="1C1C1C"/>
          <w:spacing w:val="38"/>
          <w:sz w:val="23"/>
        </w:rPr>
        <w:t> </w:t>
      </w:r>
      <w:r>
        <w:rPr>
          <w:color w:val="1C1C1C"/>
          <w:sz w:val="23"/>
        </w:rPr>
        <w:t>Developer's</w:t>
      </w:r>
      <w:r>
        <w:rPr>
          <w:color w:val="1C1C1C"/>
          <w:spacing w:val="40"/>
          <w:sz w:val="23"/>
        </w:rPr>
        <w:t> </w:t>
      </w:r>
      <w:r>
        <w:rPr>
          <w:color w:val="1C1C1C"/>
          <w:sz w:val="23"/>
        </w:rPr>
        <w:t>Construction</w:t>
      </w:r>
      <w:r>
        <w:rPr>
          <w:color w:val="1C1C1C"/>
          <w:spacing w:val="39"/>
          <w:sz w:val="23"/>
        </w:rPr>
        <w:t> </w:t>
      </w:r>
      <w:r>
        <w:rPr>
          <w:color w:val="1C1C1C"/>
          <w:sz w:val="23"/>
        </w:rPr>
        <w:t>Activities</w:t>
      </w:r>
      <w:r>
        <w:rPr>
          <w:color w:val="1C1C1C"/>
          <w:spacing w:val="37"/>
          <w:sz w:val="23"/>
        </w:rPr>
        <w:t> </w:t>
      </w:r>
      <w:r>
        <w:rPr>
          <w:color w:val="1C1C1C"/>
          <w:sz w:val="23"/>
        </w:rPr>
        <w:t>are</w:t>
      </w:r>
      <w:r>
        <w:rPr>
          <w:color w:val="1C1C1C"/>
          <w:spacing w:val="35"/>
          <w:sz w:val="23"/>
        </w:rPr>
        <w:t> </w:t>
      </w:r>
      <w:r>
        <w:rPr>
          <w:color w:val="1C1C1C"/>
          <w:sz w:val="23"/>
        </w:rPr>
        <w:t>to be re-established in accordance</w:t>
      </w:r>
      <w:r>
        <w:rPr>
          <w:color w:val="1C1C1C"/>
          <w:spacing w:val="40"/>
          <w:sz w:val="23"/>
        </w:rPr>
        <w:t> </w:t>
      </w:r>
      <w:r>
        <w:rPr>
          <w:color w:val="1C1C1C"/>
          <w:sz w:val="23"/>
        </w:rPr>
        <w:t>with</w:t>
      </w:r>
      <w:r>
        <w:rPr>
          <w:color w:val="1C1C1C"/>
          <w:spacing w:val="40"/>
          <w:sz w:val="23"/>
        </w:rPr>
        <w:t> </w:t>
      </w:r>
      <w:r>
        <w:rPr>
          <w:color w:val="1C1C1C"/>
          <w:sz w:val="23"/>
        </w:rPr>
        <w:t>applicable</w:t>
      </w:r>
      <w:r>
        <w:rPr>
          <w:color w:val="1C1C1C"/>
          <w:spacing w:val="40"/>
          <w:sz w:val="23"/>
        </w:rPr>
        <w:t> </w:t>
      </w:r>
      <w:r>
        <w:rPr>
          <w:color w:val="1C1C1C"/>
          <w:sz w:val="23"/>
        </w:rPr>
        <w:t>Kansas</w:t>
      </w:r>
      <w:r>
        <w:rPr>
          <w:color w:val="1C1C1C"/>
          <w:spacing w:val="40"/>
          <w:sz w:val="23"/>
        </w:rPr>
        <w:t> </w:t>
      </w:r>
      <w:r>
        <w:rPr>
          <w:color w:val="1C1C1C"/>
          <w:sz w:val="23"/>
        </w:rPr>
        <w:t>State</w:t>
      </w:r>
      <w:r>
        <w:rPr>
          <w:color w:val="1C1C1C"/>
          <w:spacing w:val="40"/>
          <w:sz w:val="23"/>
        </w:rPr>
        <w:t> </w:t>
      </w:r>
      <w:r>
        <w:rPr>
          <w:color w:val="1C1C1C"/>
          <w:sz w:val="23"/>
        </w:rPr>
        <w:t>Statutes.</w:t>
      </w:r>
    </w:p>
    <w:p>
      <w:pPr>
        <w:pStyle w:val="ListParagraph"/>
        <w:numPr>
          <w:ilvl w:val="0"/>
          <w:numId w:val="2"/>
        </w:numPr>
        <w:tabs>
          <w:tab w:pos="2973" w:val="left" w:leader="none"/>
        </w:tabs>
        <w:spacing w:line="252" w:lineRule="auto" w:before="236" w:after="0"/>
        <w:ind w:left="1524" w:right="332" w:firstLine="733"/>
        <w:jc w:val="both"/>
        <w:rPr>
          <w:color w:val="1C1C1C"/>
          <w:sz w:val="23"/>
        </w:rPr>
      </w:pPr>
      <w:r>
        <w:rPr>
          <w:color w:val="1C1C1C"/>
          <w:sz w:val="23"/>
        </w:rPr>
        <w:t>Developer</w:t>
      </w:r>
      <w:r>
        <w:rPr>
          <w:color w:val="1C1C1C"/>
          <w:spacing w:val="40"/>
          <w:sz w:val="23"/>
        </w:rPr>
        <w:t> </w:t>
      </w:r>
      <w:r>
        <w:rPr>
          <w:color w:val="1C1C1C"/>
          <w:sz w:val="23"/>
        </w:rPr>
        <w:t>shall</w:t>
      </w:r>
      <w:r>
        <w:rPr>
          <w:color w:val="1C1C1C"/>
          <w:spacing w:val="40"/>
          <w:sz w:val="23"/>
        </w:rPr>
        <w:t> </w:t>
      </w:r>
      <w:r>
        <w:rPr>
          <w:color w:val="1C1C1C"/>
          <w:sz w:val="23"/>
        </w:rPr>
        <w:t>notify the County</w:t>
      </w:r>
      <w:r>
        <w:rPr>
          <w:color w:val="1C1C1C"/>
          <w:spacing w:val="40"/>
          <w:sz w:val="23"/>
        </w:rPr>
        <w:t> </w:t>
      </w:r>
      <w:r>
        <w:rPr>
          <w:color w:val="1C1C1C"/>
          <w:sz w:val="23"/>
        </w:rPr>
        <w:t>and Consultant</w:t>
      </w:r>
      <w:r>
        <w:rPr>
          <w:color w:val="1C1C1C"/>
          <w:spacing w:val="40"/>
          <w:sz w:val="23"/>
        </w:rPr>
        <w:t> </w:t>
      </w:r>
      <w:r>
        <w:rPr>
          <w:color w:val="1C1C1C"/>
          <w:sz w:val="23"/>
        </w:rPr>
        <w:t>by email on Monday of each week in advance of all planned oversize transportation movements along any Road, including perpendicular crossings to be performed during such week.</w:t>
      </w:r>
      <w:r>
        <w:rPr>
          <w:color w:val="1C1C1C"/>
          <w:spacing w:val="40"/>
          <w:sz w:val="23"/>
        </w:rPr>
        <w:t> </w:t>
      </w:r>
      <w:r>
        <w:rPr>
          <w:color w:val="1C1C1C"/>
          <w:sz w:val="23"/>
        </w:rPr>
        <w:t>Developer shall provide to Consultant typical axle configurations with weight per axle for oversize transportation movements at least 30 calendar days prior to Construction Activities.</w:t>
      </w:r>
      <w:r>
        <w:rPr>
          <w:color w:val="1C1C1C"/>
          <w:spacing w:val="40"/>
          <w:sz w:val="23"/>
        </w:rPr>
        <w:t> </w:t>
      </w:r>
      <w:r>
        <w:rPr>
          <w:color w:val="1C1C1C"/>
          <w:sz w:val="23"/>
        </w:rPr>
        <w:t>All perpendicular crossings are to occur along the approved</w:t>
      </w:r>
      <w:r>
        <w:rPr>
          <w:color w:val="1C1C1C"/>
          <w:spacing w:val="40"/>
          <w:sz w:val="23"/>
        </w:rPr>
        <w:t> </w:t>
      </w:r>
      <w:r>
        <w:rPr>
          <w:color w:val="1C1C1C"/>
          <w:sz w:val="23"/>
        </w:rPr>
        <w:t>Roads</w:t>
      </w:r>
      <w:r>
        <w:rPr>
          <w:color w:val="1C1C1C"/>
          <w:spacing w:val="40"/>
          <w:sz w:val="23"/>
        </w:rPr>
        <w:t> </w:t>
      </w:r>
      <w:r>
        <w:rPr>
          <w:color w:val="1C1C1C"/>
          <w:sz w:val="23"/>
        </w:rPr>
        <w:t>and shall</w:t>
      </w:r>
      <w:r>
        <w:rPr>
          <w:color w:val="1C1C1C"/>
          <w:spacing w:val="37"/>
          <w:sz w:val="23"/>
        </w:rPr>
        <w:t> </w:t>
      </w:r>
      <w:r>
        <w:rPr>
          <w:color w:val="1C1C1C"/>
          <w:sz w:val="23"/>
        </w:rPr>
        <w:t>be repaired</w:t>
      </w:r>
      <w:r>
        <w:rPr>
          <w:color w:val="1C1C1C"/>
          <w:spacing w:val="40"/>
          <w:sz w:val="23"/>
        </w:rPr>
        <w:t> </w:t>
      </w:r>
      <w:r>
        <w:rPr>
          <w:color w:val="1C1C1C"/>
          <w:sz w:val="23"/>
        </w:rPr>
        <w:t>as required</w:t>
      </w:r>
      <w:r>
        <w:rPr>
          <w:color w:val="1C1C1C"/>
          <w:spacing w:val="40"/>
          <w:sz w:val="23"/>
        </w:rPr>
        <w:t> </w:t>
      </w:r>
      <w:r>
        <w:rPr>
          <w:color w:val="1C1C1C"/>
          <w:sz w:val="23"/>
        </w:rPr>
        <w:t>in this Agreement.</w:t>
      </w:r>
    </w:p>
    <w:p>
      <w:pPr>
        <w:pStyle w:val="ListParagraph"/>
        <w:numPr>
          <w:ilvl w:val="0"/>
          <w:numId w:val="2"/>
        </w:numPr>
        <w:tabs>
          <w:tab w:pos="2958" w:val="left" w:leader="none"/>
        </w:tabs>
        <w:spacing w:line="249" w:lineRule="auto" w:before="234" w:after="0"/>
        <w:ind w:left="1515" w:right="346" w:firstLine="719"/>
        <w:jc w:val="both"/>
        <w:rPr>
          <w:color w:val="1C1C1C"/>
          <w:sz w:val="23"/>
        </w:rPr>
      </w:pPr>
      <w:r>
        <w:rPr>
          <w:color w:val="1C1C1C"/>
          <w:w w:val="105"/>
          <w:sz w:val="23"/>
        </w:rPr>
        <w:t>Developer</w:t>
      </w:r>
      <w:r>
        <w:rPr>
          <w:color w:val="1C1C1C"/>
          <w:w w:val="105"/>
          <w:sz w:val="23"/>
        </w:rPr>
        <w:t> shall</w:t>
      </w:r>
      <w:r>
        <w:rPr>
          <w:color w:val="1C1C1C"/>
          <w:w w:val="105"/>
          <w:sz w:val="23"/>
        </w:rPr>
        <w:t> transport</w:t>
      </w:r>
      <w:r>
        <w:rPr>
          <w:color w:val="1C1C1C"/>
          <w:w w:val="105"/>
          <w:sz w:val="23"/>
        </w:rPr>
        <w:t> or</w:t>
      </w:r>
      <w:r>
        <w:rPr>
          <w:color w:val="1C1C1C"/>
          <w:w w:val="105"/>
          <w:sz w:val="23"/>
        </w:rPr>
        <w:t> cause</w:t>
      </w:r>
      <w:r>
        <w:rPr>
          <w:color w:val="1C1C1C"/>
          <w:w w:val="105"/>
          <w:sz w:val="23"/>
        </w:rPr>
        <w:t> to</w:t>
      </w:r>
      <w:r>
        <w:rPr>
          <w:color w:val="1C1C1C"/>
          <w:w w:val="105"/>
          <w:sz w:val="23"/>
        </w:rPr>
        <w:t> be</w:t>
      </w:r>
      <w:r>
        <w:rPr>
          <w:color w:val="1C1C1C"/>
          <w:w w:val="105"/>
          <w:sz w:val="23"/>
        </w:rPr>
        <w:t> transported</w:t>
      </w:r>
      <w:r>
        <w:rPr>
          <w:color w:val="1C1C1C"/>
          <w:w w:val="105"/>
          <w:sz w:val="23"/>
        </w:rPr>
        <w:t> the</w:t>
      </w:r>
      <w:r>
        <w:rPr>
          <w:color w:val="1C1C1C"/>
          <w:w w:val="105"/>
          <w:sz w:val="23"/>
        </w:rPr>
        <w:t> oversize</w:t>
      </w:r>
      <w:r>
        <w:rPr>
          <w:color w:val="1C1C1C"/>
          <w:w w:val="105"/>
          <w:sz w:val="23"/>
        </w:rPr>
        <w:t> loads</w:t>
      </w:r>
      <w:r>
        <w:rPr>
          <w:color w:val="1C1C1C"/>
          <w:w w:val="105"/>
          <w:sz w:val="23"/>
        </w:rPr>
        <w:t> and construction</w:t>
      </w:r>
      <w:r>
        <w:rPr>
          <w:color w:val="1C1C1C"/>
          <w:spacing w:val="-15"/>
          <w:w w:val="105"/>
          <w:sz w:val="23"/>
        </w:rPr>
        <w:t> </w:t>
      </w:r>
      <w:r>
        <w:rPr>
          <w:color w:val="1C1C1C"/>
          <w:w w:val="105"/>
          <w:sz w:val="23"/>
        </w:rPr>
        <w:t>equipment,</w:t>
      </w:r>
      <w:r>
        <w:rPr>
          <w:color w:val="1C1C1C"/>
          <w:spacing w:val="-6"/>
          <w:w w:val="105"/>
          <w:sz w:val="23"/>
        </w:rPr>
        <w:t> </w:t>
      </w:r>
      <w:r>
        <w:rPr>
          <w:color w:val="1C1C1C"/>
          <w:w w:val="105"/>
          <w:sz w:val="23"/>
        </w:rPr>
        <w:t>materials</w:t>
      </w:r>
      <w:r>
        <w:rPr>
          <w:color w:val="1C1C1C"/>
          <w:spacing w:val="-3"/>
          <w:w w:val="105"/>
          <w:sz w:val="23"/>
        </w:rPr>
        <w:t> </w:t>
      </w:r>
      <w:r>
        <w:rPr>
          <w:color w:val="1C1C1C"/>
          <w:w w:val="105"/>
          <w:sz w:val="23"/>
        </w:rPr>
        <w:t>and</w:t>
      </w:r>
      <w:r>
        <w:rPr>
          <w:color w:val="1C1C1C"/>
          <w:spacing w:val="-13"/>
          <w:w w:val="105"/>
          <w:sz w:val="23"/>
        </w:rPr>
        <w:t> </w:t>
      </w:r>
      <w:r>
        <w:rPr>
          <w:color w:val="1C1C1C"/>
          <w:w w:val="105"/>
          <w:sz w:val="23"/>
        </w:rPr>
        <w:t>supplies</w:t>
      </w:r>
      <w:r>
        <w:rPr>
          <w:color w:val="1C1C1C"/>
          <w:spacing w:val="-12"/>
          <w:w w:val="105"/>
          <w:sz w:val="23"/>
        </w:rPr>
        <w:t> </w:t>
      </w:r>
      <w:r>
        <w:rPr>
          <w:color w:val="1C1C1C"/>
          <w:w w:val="105"/>
          <w:sz w:val="23"/>
        </w:rPr>
        <w:t>in</w:t>
      </w:r>
      <w:r>
        <w:rPr>
          <w:color w:val="1C1C1C"/>
          <w:spacing w:val="-16"/>
          <w:w w:val="105"/>
          <w:sz w:val="23"/>
        </w:rPr>
        <w:t> </w:t>
      </w:r>
      <w:r>
        <w:rPr>
          <w:color w:val="1C1C1C"/>
          <w:w w:val="105"/>
          <w:sz w:val="23"/>
        </w:rPr>
        <w:t>a</w:t>
      </w:r>
      <w:r>
        <w:rPr>
          <w:color w:val="1C1C1C"/>
          <w:spacing w:val="-15"/>
          <w:w w:val="105"/>
          <w:sz w:val="23"/>
        </w:rPr>
        <w:t> </w:t>
      </w:r>
      <w:r>
        <w:rPr>
          <w:color w:val="1C1C1C"/>
          <w:w w:val="105"/>
          <w:sz w:val="23"/>
        </w:rPr>
        <w:t>manner</w:t>
      </w:r>
      <w:r>
        <w:rPr>
          <w:color w:val="1C1C1C"/>
          <w:spacing w:val="-12"/>
          <w:w w:val="105"/>
          <w:sz w:val="23"/>
        </w:rPr>
        <w:t> </w:t>
      </w:r>
      <w:r>
        <w:rPr>
          <w:color w:val="1C1C1C"/>
          <w:w w:val="105"/>
          <w:sz w:val="23"/>
        </w:rPr>
        <w:t>designed</w:t>
      </w:r>
      <w:r>
        <w:rPr>
          <w:color w:val="1C1C1C"/>
          <w:spacing w:val="-7"/>
          <w:w w:val="105"/>
          <w:sz w:val="23"/>
        </w:rPr>
        <w:t> </w:t>
      </w:r>
      <w:r>
        <w:rPr>
          <w:color w:val="1C1C1C"/>
          <w:w w:val="105"/>
          <w:sz w:val="23"/>
        </w:rPr>
        <w:t>to</w:t>
      </w:r>
      <w:r>
        <w:rPr>
          <w:color w:val="1C1C1C"/>
          <w:spacing w:val="-16"/>
          <w:w w:val="105"/>
          <w:sz w:val="23"/>
        </w:rPr>
        <w:t> </w:t>
      </w:r>
      <w:r>
        <w:rPr>
          <w:color w:val="1C1C1C"/>
          <w:w w:val="105"/>
          <w:sz w:val="23"/>
        </w:rPr>
        <w:t>minimize</w:t>
      </w:r>
      <w:r>
        <w:rPr>
          <w:color w:val="1C1C1C"/>
          <w:spacing w:val="-9"/>
          <w:w w:val="105"/>
          <w:sz w:val="23"/>
        </w:rPr>
        <w:t> </w:t>
      </w:r>
      <w:r>
        <w:rPr>
          <w:color w:val="1C1C1C"/>
          <w:w w:val="105"/>
          <w:sz w:val="23"/>
        </w:rPr>
        <w:t>adverse</w:t>
      </w:r>
      <w:r>
        <w:rPr>
          <w:color w:val="1C1C1C"/>
          <w:spacing w:val="-16"/>
          <w:w w:val="105"/>
          <w:sz w:val="23"/>
        </w:rPr>
        <w:t> </w:t>
      </w:r>
      <w:r>
        <w:rPr>
          <w:color w:val="1C1C1C"/>
          <w:w w:val="105"/>
          <w:sz w:val="23"/>
        </w:rPr>
        <w:t>impact on the local traffic.</w:t>
      </w:r>
    </w:p>
    <w:p>
      <w:pPr>
        <w:pStyle w:val="ListParagraph"/>
        <w:numPr>
          <w:ilvl w:val="0"/>
          <w:numId w:val="2"/>
        </w:numPr>
        <w:tabs>
          <w:tab w:pos="2945" w:val="left" w:leader="none"/>
        </w:tabs>
        <w:spacing w:line="252" w:lineRule="auto" w:before="238" w:after="0"/>
        <w:ind w:left="1488" w:right="354" w:firstLine="737"/>
        <w:jc w:val="both"/>
        <w:rPr>
          <w:color w:val="1C1C1C"/>
          <w:sz w:val="23"/>
        </w:rPr>
      </w:pPr>
      <w:r>
        <w:rPr>
          <w:color w:val="1C1C1C"/>
          <w:w w:val="105"/>
          <w:sz w:val="23"/>
        </w:rPr>
        <w:t>Developer</w:t>
      </w:r>
      <w:r>
        <w:rPr>
          <w:color w:val="1C1C1C"/>
          <w:w w:val="105"/>
          <w:sz w:val="23"/>
        </w:rPr>
        <w:t> will</w:t>
      </w:r>
      <w:r>
        <w:rPr>
          <w:color w:val="1C1C1C"/>
          <w:w w:val="105"/>
          <w:sz w:val="23"/>
        </w:rPr>
        <w:t> provide</w:t>
      </w:r>
      <w:r>
        <w:rPr>
          <w:color w:val="1C1C1C"/>
          <w:w w:val="105"/>
          <w:sz w:val="23"/>
        </w:rPr>
        <w:t> no</w:t>
      </w:r>
      <w:r>
        <w:rPr>
          <w:color w:val="1C1C1C"/>
          <w:w w:val="105"/>
          <w:sz w:val="23"/>
        </w:rPr>
        <w:t> less</w:t>
      </w:r>
      <w:r>
        <w:rPr>
          <w:color w:val="1C1C1C"/>
          <w:w w:val="105"/>
          <w:sz w:val="23"/>
        </w:rPr>
        <w:t> than</w:t>
      </w:r>
      <w:r>
        <w:rPr>
          <w:color w:val="1C1C1C"/>
          <w:w w:val="105"/>
          <w:sz w:val="23"/>
        </w:rPr>
        <w:t> 24</w:t>
      </w:r>
      <w:r>
        <w:rPr>
          <w:color w:val="1C1C1C"/>
          <w:w w:val="105"/>
          <w:sz w:val="23"/>
        </w:rPr>
        <w:t> hours'</w:t>
      </w:r>
      <w:r>
        <w:rPr>
          <w:color w:val="1C1C1C"/>
          <w:w w:val="105"/>
          <w:sz w:val="23"/>
        </w:rPr>
        <w:t> notice</w:t>
      </w:r>
      <w:r>
        <w:rPr>
          <w:color w:val="1C1C1C"/>
          <w:w w:val="105"/>
          <w:sz w:val="23"/>
        </w:rPr>
        <w:t> to</w:t>
      </w:r>
      <w:r>
        <w:rPr>
          <w:color w:val="1C1C1C"/>
          <w:w w:val="105"/>
          <w:sz w:val="23"/>
        </w:rPr>
        <w:t> the</w:t>
      </w:r>
      <w:r>
        <w:rPr>
          <w:color w:val="1C1C1C"/>
          <w:w w:val="105"/>
          <w:sz w:val="23"/>
        </w:rPr>
        <w:t> Emergency Management,</w:t>
      </w:r>
      <w:r>
        <w:rPr>
          <w:color w:val="1C1C1C"/>
          <w:w w:val="105"/>
          <w:sz w:val="23"/>
        </w:rPr>
        <w:t> Sheriff</w:t>
      </w:r>
      <w:r>
        <w:rPr>
          <w:color w:val="1C1C1C"/>
          <w:w w:val="105"/>
          <w:sz w:val="23"/>
        </w:rPr>
        <w:t> Office,</w:t>
      </w:r>
      <w:r>
        <w:rPr>
          <w:color w:val="1C1C1C"/>
          <w:w w:val="105"/>
          <w:sz w:val="23"/>
        </w:rPr>
        <w:t> Consultant,</w:t>
      </w:r>
      <w:r>
        <w:rPr>
          <w:color w:val="1C1C1C"/>
          <w:w w:val="105"/>
          <w:sz w:val="23"/>
        </w:rPr>
        <w:t> County</w:t>
      </w:r>
      <w:r>
        <w:rPr>
          <w:color w:val="1C1C1C"/>
          <w:w w:val="105"/>
          <w:sz w:val="23"/>
        </w:rPr>
        <w:t> Road</w:t>
      </w:r>
      <w:r>
        <w:rPr>
          <w:color w:val="1C1C1C"/>
          <w:w w:val="105"/>
          <w:sz w:val="23"/>
        </w:rPr>
        <w:t> and</w:t>
      </w:r>
      <w:r>
        <w:rPr>
          <w:color w:val="1C1C1C"/>
          <w:w w:val="105"/>
          <w:sz w:val="23"/>
        </w:rPr>
        <w:t> Bridge</w:t>
      </w:r>
      <w:r>
        <w:rPr>
          <w:color w:val="1C1C1C"/>
          <w:w w:val="105"/>
          <w:sz w:val="23"/>
        </w:rPr>
        <w:t> Supervisor,</w:t>
      </w:r>
      <w:r>
        <w:rPr>
          <w:color w:val="1C1C1C"/>
          <w:w w:val="105"/>
          <w:sz w:val="23"/>
        </w:rPr>
        <w:t> or</w:t>
      </w:r>
      <w:r>
        <w:rPr>
          <w:color w:val="1C1C1C"/>
          <w:w w:val="105"/>
          <w:sz w:val="23"/>
        </w:rPr>
        <w:t> Township Trustee if a</w:t>
      </w:r>
      <w:r>
        <w:rPr>
          <w:color w:val="1C1C1C"/>
          <w:spacing w:val="-7"/>
          <w:w w:val="105"/>
          <w:sz w:val="23"/>
        </w:rPr>
        <w:t> </w:t>
      </w:r>
      <w:r>
        <w:rPr>
          <w:color w:val="1C1C1C"/>
          <w:w w:val="105"/>
          <w:sz w:val="23"/>
        </w:rPr>
        <w:t>Township/County maintained</w:t>
      </w:r>
      <w:r>
        <w:rPr>
          <w:color w:val="1C1C1C"/>
          <w:w w:val="105"/>
          <w:sz w:val="23"/>
        </w:rPr>
        <w:t> road, when it is necessary</w:t>
      </w:r>
      <w:r>
        <w:rPr>
          <w:color w:val="1C1C1C"/>
          <w:w w:val="105"/>
          <w:sz w:val="23"/>
        </w:rPr>
        <w:t> for a Road to</w:t>
      </w:r>
      <w:r>
        <w:rPr>
          <w:color w:val="1C1C1C"/>
          <w:spacing w:val="-1"/>
          <w:w w:val="105"/>
          <w:sz w:val="23"/>
        </w:rPr>
        <w:t> </w:t>
      </w:r>
      <w:r>
        <w:rPr>
          <w:color w:val="1C1C1C"/>
          <w:w w:val="105"/>
          <w:sz w:val="23"/>
        </w:rPr>
        <w:t>be</w:t>
      </w:r>
      <w:r>
        <w:rPr>
          <w:color w:val="1C1C1C"/>
          <w:spacing w:val="-7"/>
          <w:w w:val="105"/>
          <w:sz w:val="23"/>
        </w:rPr>
        <w:t> </w:t>
      </w:r>
      <w:r>
        <w:rPr>
          <w:color w:val="1C1C1C"/>
          <w:w w:val="105"/>
          <w:sz w:val="23"/>
        </w:rPr>
        <w:t>closed for any</w:t>
      </w:r>
      <w:r>
        <w:rPr>
          <w:color w:val="1C1C1C"/>
          <w:spacing w:val="-5"/>
          <w:w w:val="105"/>
          <w:sz w:val="23"/>
        </w:rPr>
        <w:t> </w:t>
      </w:r>
      <w:r>
        <w:rPr>
          <w:color w:val="1C1C1C"/>
          <w:w w:val="105"/>
          <w:sz w:val="23"/>
        </w:rPr>
        <w:t>reason</w:t>
      </w:r>
      <w:r>
        <w:rPr>
          <w:color w:val="1C1C1C"/>
          <w:spacing w:val="-3"/>
          <w:w w:val="105"/>
          <w:sz w:val="23"/>
        </w:rPr>
        <w:t> </w:t>
      </w:r>
      <w:r>
        <w:rPr>
          <w:color w:val="1C1C1C"/>
          <w:w w:val="105"/>
          <w:sz w:val="23"/>
        </w:rPr>
        <w:t>relating</w:t>
      </w:r>
      <w:r>
        <w:rPr>
          <w:color w:val="1C1C1C"/>
          <w:spacing w:val="-3"/>
          <w:w w:val="105"/>
          <w:sz w:val="23"/>
        </w:rPr>
        <w:t> </w:t>
      </w:r>
      <w:r>
        <w:rPr>
          <w:color w:val="1C1C1C"/>
          <w:w w:val="105"/>
          <w:sz w:val="23"/>
        </w:rPr>
        <w:t>to</w:t>
      </w:r>
      <w:r>
        <w:rPr>
          <w:color w:val="1C1C1C"/>
          <w:spacing w:val="-10"/>
          <w:w w:val="105"/>
          <w:sz w:val="23"/>
        </w:rPr>
        <w:t> </w:t>
      </w:r>
      <w:r>
        <w:rPr>
          <w:color w:val="1C1C1C"/>
          <w:w w:val="105"/>
          <w:sz w:val="23"/>
        </w:rPr>
        <w:t>the</w:t>
      </w:r>
      <w:r>
        <w:rPr>
          <w:color w:val="1C1C1C"/>
          <w:spacing w:val="-7"/>
          <w:w w:val="105"/>
          <w:sz w:val="23"/>
        </w:rPr>
        <w:t> </w:t>
      </w:r>
      <w:r>
        <w:rPr>
          <w:color w:val="1C1C1C"/>
          <w:w w:val="105"/>
          <w:sz w:val="23"/>
        </w:rPr>
        <w:t>construction of</w:t>
      </w:r>
      <w:r>
        <w:rPr>
          <w:color w:val="1C1C1C"/>
          <w:spacing w:val="-6"/>
          <w:w w:val="105"/>
          <w:sz w:val="23"/>
        </w:rPr>
        <w:t> </w:t>
      </w:r>
      <w:r>
        <w:rPr>
          <w:color w:val="1C1C1C"/>
          <w:w w:val="105"/>
          <w:sz w:val="23"/>
        </w:rPr>
        <w:t>the</w:t>
      </w:r>
      <w:r>
        <w:rPr>
          <w:color w:val="1C1C1C"/>
          <w:spacing w:val="-12"/>
          <w:w w:val="105"/>
          <w:sz w:val="23"/>
        </w:rPr>
        <w:t> </w:t>
      </w:r>
      <w:r>
        <w:rPr>
          <w:color w:val="1C1C1C"/>
          <w:w w:val="105"/>
          <w:sz w:val="23"/>
        </w:rPr>
        <w:t>Project,</w:t>
      </w:r>
      <w:r>
        <w:rPr>
          <w:color w:val="1C1C1C"/>
          <w:spacing w:val="-8"/>
          <w:w w:val="105"/>
          <w:sz w:val="23"/>
        </w:rPr>
        <w:t> </w:t>
      </w:r>
      <w:r>
        <w:rPr>
          <w:color w:val="1C1C1C"/>
          <w:w w:val="105"/>
          <w:sz w:val="23"/>
        </w:rPr>
        <w:t>other</w:t>
      </w:r>
      <w:r>
        <w:rPr>
          <w:color w:val="1C1C1C"/>
          <w:spacing w:val="-1"/>
          <w:w w:val="105"/>
          <w:sz w:val="23"/>
        </w:rPr>
        <w:t> </w:t>
      </w:r>
      <w:r>
        <w:rPr>
          <w:color w:val="1C1C1C"/>
          <w:w w:val="105"/>
          <w:sz w:val="23"/>
        </w:rPr>
        <w:t>than</w:t>
      </w:r>
      <w:r>
        <w:rPr>
          <w:color w:val="1C1C1C"/>
          <w:spacing w:val="-11"/>
          <w:w w:val="105"/>
          <w:sz w:val="23"/>
        </w:rPr>
        <w:t> </w:t>
      </w:r>
      <w:r>
        <w:rPr>
          <w:color w:val="1C1C1C"/>
          <w:w w:val="105"/>
          <w:sz w:val="23"/>
        </w:rPr>
        <w:t>short-term closures</w:t>
      </w:r>
      <w:r>
        <w:rPr>
          <w:color w:val="1C1C1C"/>
          <w:spacing w:val="-2"/>
          <w:w w:val="105"/>
          <w:sz w:val="23"/>
        </w:rPr>
        <w:t> </w:t>
      </w:r>
      <w:r>
        <w:rPr>
          <w:color w:val="1C1C1C"/>
          <w:w w:val="105"/>
          <w:sz w:val="23"/>
        </w:rPr>
        <w:t>(less</w:t>
      </w:r>
      <w:r>
        <w:rPr>
          <w:color w:val="1C1C1C"/>
          <w:spacing w:val="-9"/>
          <w:w w:val="105"/>
          <w:sz w:val="23"/>
        </w:rPr>
        <w:t> </w:t>
      </w:r>
      <w:r>
        <w:rPr>
          <w:color w:val="1C1C1C"/>
          <w:w w:val="105"/>
          <w:sz w:val="23"/>
        </w:rPr>
        <w:t>than</w:t>
      </w:r>
      <w:r>
        <w:rPr>
          <w:color w:val="1C1C1C"/>
          <w:spacing w:val="-4"/>
          <w:w w:val="105"/>
          <w:sz w:val="23"/>
        </w:rPr>
        <w:t> </w:t>
      </w:r>
      <w:r>
        <w:rPr>
          <w:color w:val="1C1C1C"/>
          <w:w w:val="105"/>
          <w:sz w:val="23"/>
        </w:rPr>
        <w:t>15 minutes)</w:t>
      </w:r>
      <w:r>
        <w:rPr>
          <w:color w:val="1C1C1C"/>
          <w:w w:val="105"/>
          <w:sz w:val="23"/>
        </w:rPr>
        <w:t> to mitigate hazards, or accommodate</w:t>
      </w:r>
      <w:r>
        <w:rPr>
          <w:color w:val="1C1C1C"/>
          <w:w w:val="105"/>
          <w:sz w:val="23"/>
        </w:rPr>
        <w:t> vehicle turns or ingress</w:t>
      </w:r>
      <w:r>
        <w:rPr>
          <w:color w:val="1C1C1C"/>
          <w:w w:val="105"/>
          <w:sz w:val="23"/>
        </w:rPr>
        <w:t> or egress from</w:t>
      </w:r>
      <w:r>
        <w:rPr>
          <w:color w:val="1C1C1C"/>
          <w:w w:val="105"/>
          <w:sz w:val="23"/>
        </w:rPr>
        <w:t> Roads</w:t>
      </w:r>
      <w:r>
        <w:rPr>
          <w:color w:val="1C1C1C"/>
          <w:w w:val="105"/>
          <w:sz w:val="23"/>
        </w:rPr>
        <w:t> or road closures that are</w:t>
      </w:r>
      <w:r>
        <w:rPr>
          <w:color w:val="1C1C1C"/>
          <w:spacing w:val="-3"/>
          <w:w w:val="105"/>
          <w:sz w:val="23"/>
        </w:rPr>
        <w:t> </w:t>
      </w:r>
      <w:r>
        <w:rPr>
          <w:color w:val="1C1C1C"/>
          <w:w w:val="105"/>
          <w:sz w:val="23"/>
        </w:rPr>
        <w:t>already noted in the</w:t>
      </w:r>
      <w:r>
        <w:rPr>
          <w:color w:val="1C1C1C"/>
          <w:spacing w:val="-2"/>
          <w:w w:val="105"/>
          <w:sz w:val="23"/>
        </w:rPr>
        <w:t> </w:t>
      </w:r>
      <w:r>
        <w:rPr>
          <w:color w:val="1C1C1C"/>
          <w:w w:val="105"/>
          <w:sz w:val="23"/>
        </w:rPr>
        <w:t>plans described in</w:t>
      </w:r>
      <w:r>
        <w:rPr>
          <w:color w:val="1C1C1C"/>
          <w:spacing w:val="-5"/>
          <w:w w:val="105"/>
          <w:sz w:val="23"/>
        </w:rPr>
        <w:t> </w:t>
      </w:r>
      <w:r>
        <w:rPr>
          <w:color w:val="1C1C1C"/>
          <w:w w:val="105"/>
          <w:sz w:val="23"/>
          <w:u w:val="thick" w:color="1C1C1C"/>
        </w:rPr>
        <w:t>Section</w:t>
      </w:r>
      <w:r>
        <w:rPr>
          <w:color w:val="1C1C1C"/>
          <w:w w:val="105"/>
          <w:sz w:val="23"/>
          <w:u w:val="thick" w:color="1C1C1C"/>
        </w:rPr>
        <w:t> l(C).</w:t>
      </w:r>
      <w:r>
        <w:rPr>
          <w:color w:val="1C1C1C"/>
          <w:spacing w:val="40"/>
          <w:w w:val="105"/>
          <w:sz w:val="23"/>
        </w:rPr>
        <w:t> </w:t>
      </w:r>
      <w:r>
        <w:rPr>
          <w:color w:val="1C1C1C"/>
          <w:w w:val="105"/>
          <w:sz w:val="23"/>
        </w:rPr>
        <w:t>Notwithstanding</w:t>
      </w:r>
      <w:r>
        <w:rPr>
          <w:color w:val="1C1C1C"/>
          <w:spacing w:val="-10"/>
          <w:w w:val="105"/>
          <w:sz w:val="23"/>
        </w:rPr>
        <w:t> </w:t>
      </w:r>
      <w:r>
        <w:rPr>
          <w:color w:val="1C1C1C"/>
          <w:w w:val="105"/>
          <w:sz w:val="23"/>
        </w:rPr>
        <w:t>the </w:t>
      </w:r>
      <w:r>
        <w:rPr>
          <w:color w:val="1C1C1C"/>
          <w:sz w:val="23"/>
        </w:rPr>
        <w:t>foregoing, Developer will provide all materials, signage, and personnel necessary to</w:t>
      </w:r>
      <w:r>
        <w:rPr>
          <w:color w:val="1C1C1C"/>
          <w:spacing w:val="-1"/>
          <w:sz w:val="23"/>
        </w:rPr>
        <w:t> </w:t>
      </w:r>
      <w:r>
        <w:rPr>
          <w:color w:val="1C1C1C"/>
          <w:sz w:val="23"/>
        </w:rPr>
        <w:t>close the</w:t>
      </w:r>
      <w:r>
        <w:rPr>
          <w:color w:val="1C1C1C"/>
          <w:spacing w:val="-3"/>
          <w:sz w:val="23"/>
        </w:rPr>
        <w:t> </w:t>
      </w:r>
      <w:r>
        <w:rPr>
          <w:color w:val="1C1C1C"/>
          <w:sz w:val="23"/>
        </w:rPr>
        <w:t>Road </w:t>
      </w:r>
      <w:r>
        <w:rPr>
          <w:color w:val="1C1C1C"/>
          <w:spacing w:val="-2"/>
          <w:w w:val="105"/>
          <w:sz w:val="23"/>
        </w:rPr>
        <w:t>safely;</w:t>
      </w:r>
    </w:p>
    <w:p>
      <w:pPr>
        <w:pStyle w:val="ListParagraph"/>
        <w:numPr>
          <w:ilvl w:val="0"/>
          <w:numId w:val="2"/>
        </w:numPr>
        <w:tabs>
          <w:tab w:pos="2926" w:val="left" w:leader="none"/>
        </w:tabs>
        <w:spacing w:line="252" w:lineRule="auto" w:before="226" w:after="0"/>
        <w:ind w:left="1472" w:right="369" w:firstLine="729"/>
        <w:jc w:val="both"/>
        <w:rPr>
          <w:color w:val="1C1C1C"/>
          <w:sz w:val="23"/>
        </w:rPr>
      </w:pPr>
      <w:r>
        <w:rPr>
          <w:color w:val="1C1C1C"/>
          <w:w w:val="105"/>
          <w:sz w:val="23"/>
        </w:rPr>
        <w:t>Developer</w:t>
      </w:r>
      <w:r>
        <w:rPr>
          <w:color w:val="1C1C1C"/>
          <w:spacing w:val="-16"/>
          <w:w w:val="105"/>
          <w:sz w:val="23"/>
        </w:rPr>
        <w:t> </w:t>
      </w:r>
      <w:r>
        <w:rPr>
          <w:color w:val="1C1C1C"/>
          <w:w w:val="105"/>
          <w:sz w:val="23"/>
        </w:rPr>
        <w:t>will</w:t>
      </w:r>
      <w:r>
        <w:rPr>
          <w:color w:val="1C1C1C"/>
          <w:spacing w:val="-15"/>
          <w:w w:val="105"/>
          <w:sz w:val="23"/>
        </w:rPr>
        <w:t> </w:t>
      </w:r>
      <w:r>
        <w:rPr>
          <w:color w:val="1C1C1C"/>
          <w:w w:val="105"/>
          <w:sz w:val="23"/>
        </w:rPr>
        <w:t>provide</w:t>
      </w:r>
      <w:r>
        <w:rPr>
          <w:color w:val="1C1C1C"/>
          <w:spacing w:val="-15"/>
          <w:w w:val="105"/>
          <w:sz w:val="23"/>
        </w:rPr>
        <w:t> </w:t>
      </w:r>
      <w:r>
        <w:rPr>
          <w:color w:val="1C1C1C"/>
          <w:w w:val="105"/>
          <w:sz w:val="23"/>
        </w:rPr>
        <w:t>signage</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all</w:t>
      </w:r>
      <w:r>
        <w:rPr>
          <w:color w:val="1C1C1C"/>
          <w:spacing w:val="-15"/>
          <w:w w:val="105"/>
          <w:sz w:val="23"/>
        </w:rPr>
        <w:t> </w:t>
      </w:r>
      <w:r>
        <w:rPr>
          <w:color w:val="1C1C1C"/>
          <w:w w:val="105"/>
          <w:sz w:val="23"/>
        </w:rPr>
        <w:t>Road</w:t>
      </w:r>
      <w:r>
        <w:rPr>
          <w:color w:val="1C1C1C"/>
          <w:spacing w:val="-15"/>
          <w:w w:val="105"/>
          <w:sz w:val="23"/>
        </w:rPr>
        <w:t> </w:t>
      </w:r>
      <w:r>
        <w:rPr>
          <w:color w:val="1C1C1C"/>
          <w:w w:val="105"/>
          <w:sz w:val="23"/>
        </w:rPr>
        <w:t>closures</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work</w:t>
      </w:r>
      <w:r>
        <w:rPr>
          <w:color w:val="1C1C1C"/>
          <w:spacing w:val="-15"/>
          <w:w w:val="105"/>
          <w:sz w:val="23"/>
        </w:rPr>
        <w:t> </w:t>
      </w:r>
      <w:r>
        <w:rPr>
          <w:color w:val="1C1C1C"/>
          <w:w w:val="105"/>
          <w:sz w:val="23"/>
        </w:rPr>
        <w:t>zones</w:t>
      </w:r>
      <w:r>
        <w:rPr>
          <w:color w:val="1C1C1C"/>
          <w:spacing w:val="-16"/>
          <w:w w:val="105"/>
          <w:sz w:val="23"/>
        </w:rPr>
        <w:t> </w:t>
      </w:r>
      <w:r>
        <w:rPr>
          <w:color w:val="1C1C1C"/>
          <w:w w:val="105"/>
          <w:sz w:val="23"/>
        </w:rPr>
        <w:t>in</w:t>
      </w:r>
      <w:r>
        <w:rPr>
          <w:color w:val="1C1C1C"/>
          <w:spacing w:val="-15"/>
          <w:w w:val="105"/>
          <w:sz w:val="23"/>
        </w:rPr>
        <w:t> </w:t>
      </w:r>
      <w:r>
        <w:rPr>
          <w:color w:val="1C1C1C"/>
          <w:w w:val="105"/>
          <w:sz w:val="23"/>
        </w:rPr>
        <w:t>compliance with</w:t>
      </w:r>
      <w:r>
        <w:rPr>
          <w:color w:val="1C1C1C"/>
          <w:spacing w:val="-11"/>
          <w:w w:val="105"/>
          <w:sz w:val="23"/>
        </w:rPr>
        <w:t> </w:t>
      </w:r>
      <w:r>
        <w:rPr>
          <w:color w:val="1C1C1C"/>
          <w:w w:val="105"/>
          <w:sz w:val="23"/>
        </w:rPr>
        <w:t>the</w:t>
      </w:r>
      <w:r>
        <w:rPr>
          <w:color w:val="1C1C1C"/>
          <w:spacing w:val="-15"/>
          <w:w w:val="105"/>
          <w:sz w:val="23"/>
        </w:rPr>
        <w:t> </w:t>
      </w:r>
      <w:r>
        <w:rPr>
          <w:color w:val="1C1C1C"/>
          <w:w w:val="105"/>
          <w:sz w:val="23"/>
        </w:rPr>
        <w:t>most</w:t>
      </w:r>
      <w:r>
        <w:rPr>
          <w:color w:val="1C1C1C"/>
          <w:spacing w:val="-13"/>
          <w:w w:val="105"/>
          <w:sz w:val="23"/>
        </w:rPr>
        <w:t> </w:t>
      </w:r>
      <w:r>
        <w:rPr>
          <w:color w:val="1C1C1C"/>
          <w:w w:val="105"/>
          <w:sz w:val="23"/>
        </w:rPr>
        <w:t>current</w:t>
      </w:r>
      <w:r>
        <w:rPr>
          <w:color w:val="1C1C1C"/>
          <w:spacing w:val="-2"/>
          <w:w w:val="105"/>
          <w:sz w:val="23"/>
        </w:rPr>
        <w:t> </w:t>
      </w:r>
      <w:r>
        <w:rPr>
          <w:color w:val="1C1C1C"/>
          <w:w w:val="105"/>
          <w:sz w:val="23"/>
        </w:rPr>
        <w:t>manual</w:t>
      </w:r>
      <w:r>
        <w:rPr>
          <w:color w:val="1C1C1C"/>
          <w:spacing w:val="-10"/>
          <w:w w:val="105"/>
          <w:sz w:val="23"/>
        </w:rPr>
        <w:t> </w:t>
      </w:r>
      <w:r>
        <w:rPr>
          <w:color w:val="1C1C1C"/>
          <w:w w:val="105"/>
          <w:sz w:val="23"/>
        </w:rPr>
        <w:t>on</w:t>
      </w:r>
      <w:r>
        <w:rPr>
          <w:color w:val="1C1C1C"/>
          <w:spacing w:val="-16"/>
          <w:w w:val="105"/>
          <w:sz w:val="23"/>
        </w:rPr>
        <w:t> </w:t>
      </w:r>
      <w:r>
        <w:rPr>
          <w:color w:val="1C1C1C"/>
          <w:w w:val="105"/>
          <w:sz w:val="23"/>
        </w:rPr>
        <w:t>Uniform</w:t>
      </w:r>
      <w:r>
        <w:rPr>
          <w:color w:val="1C1C1C"/>
          <w:spacing w:val="-11"/>
          <w:w w:val="105"/>
          <w:sz w:val="23"/>
        </w:rPr>
        <w:t> </w:t>
      </w:r>
      <w:r>
        <w:rPr>
          <w:color w:val="1C1C1C"/>
          <w:w w:val="105"/>
          <w:sz w:val="23"/>
        </w:rPr>
        <w:t>Traffic</w:t>
      </w:r>
      <w:r>
        <w:rPr>
          <w:color w:val="1C1C1C"/>
          <w:spacing w:val="-6"/>
          <w:w w:val="105"/>
          <w:sz w:val="23"/>
        </w:rPr>
        <w:t> </w:t>
      </w:r>
      <w:r>
        <w:rPr>
          <w:color w:val="1C1C1C"/>
          <w:w w:val="105"/>
          <w:sz w:val="23"/>
        </w:rPr>
        <w:t>Control</w:t>
      </w:r>
      <w:r>
        <w:rPr>
          <w:color w:val="1C1C1C"/>
          <w:spacing w:val="-6"/>
          <w:w w:val="105"/>
          <w:sz w:val="23"/>
        </w:rPr>
        <w:t> </w:t>
      </w:r>
      <w:r>
        <w:rPr>
          <w:color w:val="1C1C1C"/>
          <w:w w:val="105"/>
          <w:sz w:val="23"/>
        </w:rPr>
        <w:t>Devices</w:t>
      </w:r>
      <w:r>
        <w:rPr>
          <w:color w:val="1C1C1C"/>
          <w:spacing w:val="-11"/>
          <w:w w:val="105"/>
          <w:sz w:val="23"/>
        </w:rPr>
        <w:t> </w:t>
      </w:r>
      <w:r>
        <w:rPr>
          <w:color w:val="1C1C1C"/>
          <w:w w:val="105"/>
          <w:sz w:val="23"/>
        </w:rPr>
        <w:t>adopted</w:t>
      </w:r>
      <w:r>
        <w:rPr>
          <w:color w:val="1C1C1C"/>
          <w:spacing w:val="-6"/>
          <w:w w:val="105"/>
          <w:sz w:val="23"/>
        </w:rPr>
        <w:t> </w:t>
      </w:r>
      <w:r>
        <w:rPr>
          <w:color w:val="1C1C1C"/>
          <w:w w:val="105"/>
          <w:sz w:val="23"/>
        </w:rPr>
        <w:t>by</w:t>
      </w:r>
      <w:r>
        <w:rPr>
          <w:color w:val="1C1C1C"/>
          <w:spacing w:val="-12"/>
          <w:w w:val="105"/>
          <w:sz w:val="23"/>
        </w:rPr>
        <w:t> </w:t>
      </w:r>
      <w:r>
        <w:rPr>
          <w:color w:val="1C1C1C"/>
          <w:w w:val="105"/>
          <w:sz w:val="23"/>
        </w:rPr>
        <w:t>the</w:t>
      </w:r>
      <w:r>
        <w:rPr>
          <w:color w:val="1C1C1C"/>
          <w:spacing w:val="-16"/>
          <w:w w:val="105"/>
          <w:sz w:val="23"/>
        </w:rPr>
        <w:t> </w:t>
      </w:r>
      <w:r>
        <w:rPr>
          <w:color w:val="1C1C1C"/>
          <w:w w:val="105"/>
          <w:sz w:val="23"/>
        </w:rPr>
        <w:t>State</w:t>
      </w:r>
      <w:r>
        <w:rPr>
          <w:color w:val="1C1C1C"/>
          <w:spacing w:val="-13"/>
          <w:w w:val="105"/>
          <w:sz w:val="23"/>
        </w:rPr>
        <w:t> </w:t>
      </w:r>
      <w:r>
        <w:rPr>
          <w:color w:val="1C1C1C"/>
          <w:w w:val="105"/>
          <w:sz w:val="23"/>
        </w:rPr>
        <w:t>of</w:t>
      </w:r>
      <w:r>
        <w:rPr>
          <w:color w:val="1C1C1C"/>
          <w:spacing w:val="-16"/>
          <w:w w:val="105"/>
          <w:sz w:val="23"/>
        </w:rPr>
        <w:t> </w:t>
      </w:r>
      <w:r>
        <w:rPr>
          <w:color w:val="1C1C1C"/>
          <w:w w:val="105"/>
          <w:sz w:val="23"/>
        </w:rPr>
        <w:t>Kansas and as may be</w:t>
      </w:r>
      <w:r>
        <w:rPr>
          <w:color w:val="1C1C1C"/>
          <w:spacing w:val="-5"/>
          <w:w w:val="105"/>
          <w:sz w:val="23"/>
        </w:rPr>
        <w:t> </w:t>
      </w:r>
      <w:r>
        <w:rPr>
          <w:color w:val="1C1C1C"/>
          <w:w w:val="105"/>
          <w:sz w:val="23"/>
        </w:rPr>
        <w:t>required</w:t>
      </w:r>
      <w:r>
        <w:rPr>
          <w:color w:val="1C1C1C"/>
          <w:w w:val="105"/>
          <w:sz w:val="23"/>
        </w:rPr>
        <w:t> by the</w:t>
      </w:r>
      <w:r>
        <w:rPr>
          <w:color w:val="1C1C1C"/>
          <w:spacing w:val="-2"/>
          <w:w w:val="105"/>
          <w:sz w:val="23"/>
        </w:rPr>
        <w:t> </w:t>
      </w:r>
      <w:r>
        <w:rPr>
          <w:color w:val="1C1C1C"/>
          <w:w w:val="105"/>
          <w:sz w:val="23"/>
        </w:rPr>
        <w:t>Consultant</w:t>
      </w:r>
      <w:r>
        <w:rPr>
          <w:color w:val="1C1C1C"/>
          <w:w w:val="105"/>
          <w:sz w:val="23"/>
        </w:rPr>
        <w:t> and</w:t>
      </w:r>
      <w:r>
        <w:rPr>
          <w:color w:val="1C1C1C"/>
          <w:spacing w:val="-2"/>
          <w:w w:val="105"/>
          <w:sz w:val="23"/>
        </w:rPr>
        <w:t> </w:t>
      </w:r>
      <w:r>
        <w:rPr>
          <w:color w:val="1C1C1C"/>
          <w:w w:val="105"/>
          <w:sz w:val="23"/>
        </w:rPr>
        <w:t>County.</w:t>
      </w:r>
      <w:r>
        <w:rPr>
          <w:color w:val="1C1C1C"/>
          <w:spacing w:val="40"/>
          <w:w w:val="105"/>
          <w:sz w:val="23"/>
        </w:rPr>
        <w:t> </w:t>
      </w:r>
      <w:r>
        <w:rPr>
          <w:color w:val="1C1C1C"/>
          <w:w w:val="105"/>
          <w:sz w:val="23"/>
        </w:rPr>
        <w:t>Developer shall provide the</w:t>
      </w:r>
      <w:r>
        <w:rPr>
          <w:color w:val="1C1C1C"/>
          <w:spacing w:val="-2"/>
          <w:w w:val="105"/>
          <w:sz w:val="23"/>
        </w:rPr>
        <w:t> </w:t>
      </w:r>
      <w:r>
        <w:rPr>
          <w:color w:val="1C1C1C"/>
          <w:w w:val="105"/>
          <w:sz w:val="23"/>
        </w:rPr>
        <w:t>County and Consultant</w:t>
      </w:r>
      <w:r>
        <w:rPr>
          <w:color w:val="1C1C1C"/>
          <w:w w:val="105"/>
          <w:sz w:val="23"/>
        </w:rPr>
        <w:t> with KDOT approval</w:t>
      </w:r>
      <w:r>
        <w:rPr>
          <w:color w:val="1C1C1C"/>
          <w:w w:val="105"/>
          <w:sz w:val="23"/>
        </w:rPr>
        <w:t> for any work within the KDOT right-of-way</w:t>
      </w:r>
      <w:r>
        <w:rPr>
          <w:color w:val="1C1C1C"/>
          <w:w w:val="105"/>
          <w:sz w:val="23"/>
        </w:rPr>
        <w:t> and approval</w:t>
      </w:r>
      <w:r>
        <w:rPr>
          <w:color w:val="1C1C1C"/>
          <w:w w:val="105"/>
          <w:sz w:val="23"/>
        </w:rPr>
        <w:t> for any work removing signs and sign replacement specifications.</w:t>
      </w:r>
    </w:p>
    <w:p>
      <w:pPr>
        <w:pStyle w:val="ListParagraph"/>
        <w:numPr>
          <w:ilvl w:val="0"/>
          <w:numId w:val="2"/>
        </w:numPr>
        <w:tabs>
          <w:tab w:pos="2910" w:val="left" w:leader="none"/>
        </w:tabs>
        <w:spacing w:line="252" w:lineRule="auto" w:before="237" w:after="0"/>
        <w:ind w:left="1452" w:right="369" w:firstLine="734"/>
        <w:jc w:val="both"/>
        <w:rPr>
          <w:color w:val="1C1C1C"/>
          <w:sz w:val="23"/>
        </w:rPr>
      </w:pPr>
      <w:r>
        <w:rPr>
          <w:color w:val="1C1C1C"/>
          <w:w w:val="105"/>
          <w:sz w:val="23"/>
        </w:rPr>
        <w:t>Developer</w:t>
      </w:r>
      <w:r>
        <w:rPr>
          <w:color w:val="1C1C1C"/>
          <w:w w:val="105"/>
          <w:sz w:val="23"/>
        </w:rPr>
        <w:t> shall</w:t>
      </w:r>
      <w:r>
        <w:rPr>
          <w:color w:val="1C1C1C"/>
          <w:w w:val="105"/>
          <w:sz w:val="23"/>
        </w:rPr>
        <w:t> provide</w:t>
      </w:r>
      <w:r>
        <w:rPr>
          <w:color w:val="1C1C1C"/>
          <w:w w:val="105"/>
          <w:sz w:val="23"/>
        </w:rPr>
        <w:t> dust</w:t>
      </w:r>
      <w:r>
        <w:rPr>
          <w:color w:val="1C1C1C"/>
          <w:w w:val="105"/>
          <w:sz w:val="23"/>
        </w:rPr>
        <w:t> control</w:t>
      </w:r>
      <w:r>
        <w:rPr>
          <w:color w:val="1C1C1C"/>
          <w:w w:val="105"/>
          <w:sz w:val="23"/>
        </w:rPr>
        <w:t> measures</w:t>
      </w:r>
      <w:r>
        <w:rPr>
          <w:color w:val="1C1C1C"/>
          <w:w w:val="105"/>
          <w:sz w:val="23"/>
        </w:rPr>
        <w:t> to</w:t>
      </w:r>
      <w:r>
        <w:rPr>
          <w:color w:val="1C1C1C"/>
          <w:w w:val="105"/>
          <w:sz w:val="23"/>
        </w:rPr>
        <w:t> prevent</w:t>
      </w:r>
      <w:r>
        <w:rPr>
          <w:color w:val="1C1C1C"/>
          <w:w w:val="105"/>
          <w:sz w:val="23"/>
        </w:rPr>
        <w:t> the</w:t>
      </w:r>
      <w:r>
        <w:rPr>
          <w:color w:val="1C1C1C"/>
          <w:w w:val="105"/>
          <w:sz w:val="23"/>
        </w:rPr>
        <w:t> surface</w:t>
      </w:r>
      <w:r>
        <w:rPr>
          <w:color w:val="1C1C1C"/>
          <w:w w:val="105"/>
          <w:sz w:val="23"/>
        </w:rPr>
        <w:t> and</w:t>
      </w:r>
      <w:r>
        <w:rPr>
          <w:color w:val="1C1C1C"/>
          <w:w w:val="105"/>
          <w:sz w:val="23"/>
        </w:rPr>
        <w:t> air transport</w:t>
      </w:r>
      <w:r>
        <w:rPr>
          <w:color w:val="1C1C1C"/>
          <w:spacing w:val="-9"/>
          <w:w w:val="105"/>
          <w:sz w:val="23"/>
        </w:rPr>
        <w:t> </w:t>
      </w:r>
      <w:r>
        <w:rPr>
          <w:color w:val="1C1C1C"/>
          <w:w w:val="105"/>
          <w:sz w:val="23"/>
        </w:rPr>
        <w:t>of</w:t>
      </w:r>
      <w:r>
        <w:rPr>
          <w:color w:val="1C1C1C"/>
          <w:spacing w:val="-16"/>
          <w:w w:val="105"/>
          <w:sz w:val="23"/>
        </w:rPr>
        <w:t> </w:t>
      </w:r>
      <w:r>
        <w:rPr>
          <w:color w:val="1C1C1C"/>
          <w:w w:val="105"/>
          <w:sz w:val="23"/>
        </w:rPr>
        <w:t>dust</w:t>
      </w:r>
      <w:r>
        <w:rPr>
          <w:color w:val="1C1C1C"/>
          <w:spacing w:val="-13"/>
          <w:w w:val="105"/>
          <w:sz w:val="23"/>
        </w:rPr>
        <w:t> </w:t>
      </w:r>
      <w:r>
        <w:rPr>
          <w:color w:val="1C1C1C"/>
          <w:w w:val="105"/>
          <w:sz w:val="23"/>
        </w:rPr>
        <w:t>during</w:t>
      </w:r>
      <w:r>
        <w:rPr>
          <w:color w:val="1C1C1C"/>
          <w:spacing w:val="-8"/>
          <w:w w:val="105"/>
          <w:sz w:val="23"/>
        </w:rPr>
        <w:t> </w:t>
      </w:r>
      <w:r>
        <w:rPr>
          <w:color w:val="1C1C1C"/>
          <w:w w:val="105"/>
          <w:sz w:val="23"/>
        </w:rPr>
        <w:t>Construction</w:t>
      </w:r>
      <w:r>
        <w:rPr>
          <w:color w:val="1C1C1C"/>
          <w:spacing w:val="-14"/>
          <w:w w:val="105"/>
          <w:sz w:val="23"/>
        </w:rPr>
        <w:t> </w:t>
      </w:r>
      <w:r>
        <w:rPr>
          <w:color w:val="1C1C1C"/>
          <w:w w:val="105"/>
          <w:sz w:val="23"/>
        </w:rPr>
        <w:t>Activities</w:t>
      </w:r>
      <w:r>
        <w:rPr>
          <w:color w:val="1C1C1C"/>
          <w:spacing w:val="-2"/>
          <w:w w:val="105"/>
          <w:sz w:val="23"/>
        </w:rPr>
        <w:t> </w:t>
      </w:r>
      <w:r>
        <w:rPr>
          <w:color w:val="1C1C1C"/>
          <w:w w:val="105"/>
          <w:sz w:val="23"/>
        </w:rPr>
        <w:t>and</w:t>
      </w:r>
      <w:r>
        <w:rPr>
          <w:color w:val="1C1C1C"/>
          <w:spacing w:val="-8"/>
          <w:w w:val="105"/>
          <w:sz w:val="23"/>
        </w:rPr>
        <w:t> </w:t>
      </w:r>
      <w:r>
        <w:rPr>
          <w:color w:val="1C1C1C"/>
          <w:w w:val="105"/>
          <w:sz w:val="23"/>
        </w:rPr>
        <w:t>minimize</w:t>
      </w:r>
      <w:r>
        <w:rPr>
          <w:color w:val="1C1C1C"/>
          <w:spacing w:val="-8"/>
          <w:w w:val="105"/>
          <w:sz w:val="23"/>
        </w:rPr>
        <w:t> </w:t>
      </w:r>
      <w:r>
        <w:rPr>
          <w:color w:val="1C1C1C"/>
          <w:w w:val="105"/>
          <w:sz w:val="23"/>
        </w:rPr>
        <w:t>low</w:t>
      </w:r>
      <w:r>
        <w:rPr>
          <w:color w:val="1C1C1C"/>
          <w:spacing w:val="-12"/>
          <w:w w:val="105"/>
          <w:sz w:val="23"/>
        </w:rPr>
        <w:t> </w:t>
      </w:r>
      <w:r>
        <w:rPr>
          <w:color w:val="1C1C1C"/>
          <w:w w:val="105"/>
          <w:sz w:val="23"/>
        </w:rPr>
        <w:t>visibility</w:t>
      </w:r>
      <w:r>
        <w:rPr>
          <w:color w:val="1C1C1C"/>
          <w:spacing w:val="-1"/>
          <w:w w:val="105"/>
          <w:sz w:val="23"/>
        </w:rPr>
        <w:t> </w:t>
      </w:r>
      <w:r>
        <w:rPr>
          <w:color w:val="1C1C1C"/>
          <w:w w:val="105"/>
          <w:sz w:val="23"/>
        </w:rPr>
        <w:t>conditions</w:t>
      </w:r>
      <w:r>
        <w:rPr>
          <w:color w:val="1C1C1C"/>
          <w:spacing w:val="-2"/>
          <w:w w:val="105"/>
          <w:sz w:val="23"/>
        </w:rPr>
        <w:t> </w:t>
      </w:r>
      <w:r>
        <w:rPr>
          <w:color w:val="1C1C1C"/>
          <w:w w:val="105"/>
          <w:sz w:val="23"/>
        </w:rPr>
        <w:t>caused</w:t>
      </w:r>
      <w:r>
        <w:rPr>
          <w:color w:val="1C1C1C"/>
          <w:spacing w:val="-3"/>
          <w:w w:val="105"/>
          <w:sz w:val="23"/>
        </w:rPr>
        <w:t> </w:t>
      </w:r>
      <w:r>
        <w:rPr>
          <w:color w:val="1C1C1C"/>
          <w:w w:val="105"/>
          <w:sz w:val="23"/>
        </w:rPr>
        <w:t>by airborne</w:t>
      </w:r>
      <w:r>
        <w:rPr>
          <w:color w:val="1C1C1C"/>
          <w:spacing w:val="-7"/>
          <w:w w:val="105"/>
          <w:sz w:val="23"/>
        </w:rPr>
        <w:t> </w:t>
      </w:r>
      <w:r>
        <w:rPr>
          <w:color w:val="1C1C1C"/>
          <w:w w:val="105"/>
          <w:sz w:val="23"/>
        </w:rPr>
        <w:t>dust</w:t>
      </w:r>
      <w:r>
        <w:rPr>
          <w:color w:val="1C1C1C"/>
          <w:spacing w:val="-10"/>
          <w:w w:val="105"/>
          <w:sz w:val="23"/>
        </w:rPr>
        <w:t> </w:t>
      </w:r>
      <w:r>
        <w:rPr>
          <w:color w:val="1C1C1C"/>
          <w:w w:val="105"/>
          <w:sz w:val="23"/>
        </w:rPr>
        <w:t>along</w:t>
      </w:r>
      <w:r>
        <w:rPr>
          <w:color w:val="1C1C1C"/>
          <w:spacing w:val="-14"/>
          <w:w w:val="105"/>
          <w:sz w:val="23"/>
        </w:rPr>
        <w:t> </w:t>
      </w:r>
      <w:r>
        <w:rPr>
          <w:color w:val="1C1C1C"/>
          <w:w w:val="105"/>
          <w:sz w:val="23"/>
        </w:rPr>
        <w:t>Roads.</w:t>
      </w:r>
      <w:r>
        <w:rPr>
          <w:color w:val="1C1C1C"/>
          <w:spacing w:val="40"/>
          <w:w w:val="105"/>
          <w:sz w:val="23"/>
        </w:rPr>
        <w:t> </w:t>
      </w:r>
      <w:r>
        <w:rPr>
          <w:color w:val="1C1C1C"/>
          <w:w w:val="105"/>
          <w:sz w:val="23"/>
        </w:rPr>
        <w:t>Dust</w:t>
      </w:r>
      <w:r>
        <w:rPr>
          <w:color w:val="1C1C1C"/>
          <w:spacing w:val="-10"/>
          <w:w w:val="105"/>
          <w:sz w:val="23"/>
        </w:rPr>
        <w:t> </w:t>
      </w:r>
      <w:r>
        <w:rPr>
          <w:color w:val="1C1C1C"/>
          <w:w w:val="105"/>
          <w:sz w:val="23"/>
        </w:rPr>
        <w:t>control</w:t>
      </w:r>
      <w:r>
        <w:rPr>
          <w:color w:val="1C1C1C"/>
          <w:spacing w:val="-4"/>
          <w:w w:val="105"/>
          <w:sz w:val="23"/>
        </w:rPr>
        <w:t> </w:t>
      </w:r>
      <w:r>
        <w:rPr>
          <w:color w:val="1C1C1C"/>
          <w:w w:val="105"/>
          <w:sz w:val="23"/>
        </w:rPr>
        <w:t>measures must</w:t>
      </w:r>
      <w:r>
        <w:rPr>
          <w:color w:val="1C1C1C"/>
          <w:spacing w:val="-11"/>
          <w:w w:val="105"/>
          <w:sz w:val="23"/>
        </w:rPr>
        <w:t> </w:t>
      </w:r>
      <w:r>
        <w:rPr>
          <w:color w:val="1C1C1C"/>
          <w:w w:val="105"/>
          <w:sz w:val="23"/>
        </w:rPr>
        <w:t>comply</w:t>
      </w:r>
      <w:r>
        <w:rPr>
          <w:color w:val="1C1C1C"/>
          <w:spacing w:val="-5"/>
          <w:w w:val="105"/>
          <w:sz w:val="23"/>
        </w:rPr>
        <w:t> </w:t>
      </w:r>
      <w:r>
        <w:rPr>
          <w:color w:val="1C1C1C"/>
          <w:w w:val="105"/>
          <w:sz w:val="23"/>
        </w:rPr>
        <w:t>with</w:t>
      </w:r>
      <w:r>
        <w:rPr>
          <w:color w:val="1C1C1C"/>
          <w:spacing w:val="-7"/>
          <w:w w:val="105"/>
          <w:sz w:val="23"/>
        </w:rPr>
        <w:t> </w:t>
      </w:r>
      <w:r>
        <w:rPr>
          <w:color w:val="1C1C1C"/>
          <w:w w:val="105"/>
          <w:sz w:val="23"/>
        </w:rPr>
        <w:t>industry</w:t>
      </w:r>
      <w:r>
        <w:rPr>
          <w:color w:val="1C1C1C"/>
          <w:spacing w:val="-5"/>
          <w:w w:val="105"/>
          <w:sz w:val="23"/>
        </w:rPr>
        <w:t> </w:t>
      </w:r>
      <w:r>
        <w:rPr>
          <w:color w:val="1C1C1C"/>
          <w:w w:val="105"/>
          <w:sz w:val="23"/>
        </w:rPr>
        <w:t>standards</w:t>
      </w:r>
      <w:r>
        <w:rPr>
          <w:color w:val="1C1C1C"/>
          <w:spacing w:val="-9"/>
          <w:w w:val="105"/>
          <w:sz w:val="23"/>
        </w:rPr>
        <w:t> </w:t>
      </w:r>
      <w:r>
        <w:rPr>
          <w:color w:val="1C1C1C"/>
          <w:w w:val="105"/>
          <w:sz w:val="23"/>
        </w:rPr>
        <w:t>and</w:t>
      </w:r>
      <w:r>
        <w:rPr>
          <w:color w:val="1C1C1C"/>
          <w:spacing w:val="-13"/>
          <w:w w:val="105"/>
          <w:sz w:val="23"/>
        </w:rPr>
        <w:t> </w:t>
      </w:r>
      <w:r>
        <w:rPr>
          <w:color w:val="1C1C1C"/>
          <w:w w:val="105"/>
          <w:sz w:val="23"/>
        </w:rPr>
        <w:t>with applicable</w:t>
      </w:r>
      <w:r>
        <w:rPr>
          <w:color w:val="1C1C1C"/>
          <w:w w:val="105"/>
          <w:sz w:val="23"/>
        </w:rPr>
        <w:t> federal, state and local laws, rules,</w:t>
      </w:r>
      <w:r>
        <w:rPr>
          <w:color w:val="1C1C1C"/>
          <w:spacing w:val="-2"/>
          <w:w w:val="105"/>
          <w:sz w:val="23"/>
        </w:rPr>
        <w:t> </w:t>
      </w:r>
      <w:r>
        <w:rPr>
          <w:color w:val="1C1C1C"/>
          <w:w w:val="105"/>
          <w:sz w:val="23"/>
        </w:rPr>
        <w:t>regulations</w:t>
      </w:r>
      <w:r>
        <w:rPr>
          <w:color w:val="1C1C1C"/>
          <w:w w:val="105"/>
          <w:sz w:val="23"/>
        </w:rPr>
        <w:t> or</w:t>
      </w:r>
      <w:r>
        <w:rPr>
          <w:color w:val="1C1C1C"/>
          <w:spacing w:val="-2"/>
          <w:w w:val="105"/>
          <w:sz w:val="23"/>
        </w:rPr>
        <w:t> </w:t>
      </w:r>
      <w:r>
        <w:rPr>
          <w:color w:val="1C1C1C"/>
          <w:w w:val="105"/>
          <w:sz w:val="23"/>
        </w:rPr>
        <w:t>permit requirements</w:t>
      </w:r>
      <w:r>
        <w:rPr>
          <w:color w:val="1C1C1C"/>
          <w:w w:val="105"/>
          <w:sz w:val="23"/>
        </w:rPr>
        <w:t> governing</w:t>
      </w:r>
      <w:r>
        <w:rPr>
          <w:color w:val="1C1C1C"/>
          <w:w w:val="105"/>
          <w:sz w:val="23"/>
        </w:rPr>
        <w:t> this practice.</w:t>
      </w:r>
      <w:r>
        <w:rPr>
          <w:color w:val="1C1C1C"/>
          <w:spacing w:val="-16"/>
          <w:w w:val="105"/>
          <w:sz w:val="23"/>
        </w:rPr>
        <w:t> </w:t>
      </w:r>
      <w:r>
        <w:rPr>
          <w:color w:val="1C1C1C"/>
          <w:w w:val="105"/>
          <w:sz w:val="23"/>
        </w:rPr>
        <w:t>Dust</w:t>
      </w:r>
      <w:r>
        <w:rPr>
          <w:color w:val="1C1C1C"/>
          <w:spacing w:val="-15"/>
          <w:w w:val="105"/>
          <w:sz w:val="23"/>
        </w:rPr>
        <w:t> </w:t>
      </w:r>
      <w:r>
        <w:rPr>
          <w:color w:val="1C1C1C"/>
          <w:w w:val="105"/>
          <w:sz w:val="23"/>
        </w:rPr>
        <w:t>control</w:t>
      </w:r>
      <w:r>
        <w:rPr>
          <w:color w:val="1C1C1C"/>
          <w:spacing w:val="-15"/>
          <w:w w:val="105"/>
          <w:sz w:val="23"/>
        </w:rPr>
        <w:t> </w:t>
      </w:r>
      <w:r>
        <w:rPr>
          <w:color w:val="1C1C1C"/>
          <w:w w:val="105"/>
          <w:sz w:val="23"/>
        </w:rPr>
        <w:t>measures</w:t>
      </w:r>
      <w:r>
        <w:rPr>
          <w:color w:val="1C1C1C"/>
          <w:spacing w:val="-15"/>
          <w:w w:val="105"/>
          <w:sz w:val="23"/>
        </w:rPr>
        <w:t> </w:t>
      </w:r>
      <w:r>
        <w:rPr>
          <w:color w:val="1C1C1C"/>
          <w:w w:val="105"/>
          <w:sz w:val="23"/>
        </w:rPr>
        <w:t>shall</w:t>
      </w:r>
      <w:r>
        <w:rPr>
          <w:color w:val="1C1C1C"/>
          <w:spacing w:val="-15"/>
          <w:w w:val="105"/>
          <w:sz w:val="23"/>
        </w:rPr>
        <w:t> </w:t>
      </w:r>
      <w:r>
        <w:rPr>
          <w:color w:val="1C1C1C"/>
          <w:w w:val="105"/>
          <w:sz w:val="23"/>
        </w:rPr>
        <w:t>include</w:t>
      </w:r>
      <w:r>
        <w:rPr>
          <w:color w:val="1C1C1C"/>
          <w:spacing w:val="-15"/>
          <w:w w:val="105"/>
          <w:sz w:val="23"/>
        </w:rPr>
        <w:t> </w:t>
      </w:r>
      <w:r>
        <w:rPr>
          <w:color w:val="1C1C1C"/>
          <w:w w:val="105"/>
          <w:sz w:val="23"/>
        </w:rPr>
        <w:t>surface</w:t>
      </w:r>
      <w:r>
        <w:rPr>
          <w:color w:val="1C1C1C"/>
          <w:spacing w:val="-15"/>
          <w:w w:val="105"/>
          <w:sz w:val="23"/>
        </w:rPr>
        <w:t> </w:t>
      </w:r>
      <w:r>
        <w:rPr>
          <w:color w:val="1C1C1C"/>
          <w:w w:val="105"/>
          <w:sz w:val="23"/>
        </w:rPr>
        <w:t>application</w:t>
      </w:r>
      <w:r>
        <w:rPr>
          <w:color w:val="1C1C1C"/>
          <w:spacing w:val="-11"/>
          <w:w w:val="105"/>
          <w:sz w:val="23"/>
        </w:rPr>
        <w:t> </w:t>
      </w:r>
      <w:r>
        <w:rPr>
          <w:color w:val="1C1C1C"/>
          <w:w w:val="105"/>
          <w:sz w:val="23"/>
        </w:rPr>
        <w:t>of</w:t>
      </w:r>
      <w:r>
        <w:rPr>
          <w:color w:val="1C1C1C"/>
          <w:spacing w:val="-15"/>
          <w:w w:val="105"/>
          <w:sz w:val="23"/>
        </w:rPr>
        <w:t> </w:t>
      </w:r>
      <w:r>
        <w:rPr>
          <w:color w:val="1C1C1C"/>
          <w:w w:val="105"/>
          <w:sz w:val="23"/>
        </w:rPr>
        <w:t>magnesium</w:t>
      </w:r>
      <w:r>
        <w:rPr>
          <w:color w:val="1C1C1C"/>
          <w:spacing w:val="-16"/>
          <w:w w:val="105"/>
          <w:sz w:val="23"/>
        </w:rPr>
        <w:t> </w:t>
      </w:r>
      <w:r>
        <w:rPr>
          <w:color w:val="1C1C1C"/>
          <w:w w:val="105"/>
          <w:sz w:val="23"/>
        </w:rPr>
        <w:t>chloride</w:t>
      </w:r>
      <w:r>
        <w:rPr>
          <w:color w:val="1C1C1C"/>
          <w:spacing w:val="-15"/>
          <w:w w:val="105"/>
          <w:sz w:val="23"/>
        </w:rPr>
        <w:t> </w:t>
      </w:r>
      <w:r>
        <w:rPr>
          <w:color w:val="1C1C1C"/>
          <w:w w:val="105"/>
          <w:sz w:val="23"/>
        </w:rPr>
        <w:t>on</w:t>
      </w:r>
      <w:r>
        <w:rPr>
          <w:color w:val="1C1C1C"/>
          <w:spacing w:val="-15"/>
          <w:w w:val="105"/>
          <w:sz w:val="23"/>
        </w:rPr>
        <w:t> </w:t>
      </w:r>
      <w:r>
        <w:rPr>
          <w:color w:val="1C1C1C"/>
          <w:w w:val="105"/>
          <w:sz w:val="23"/>
        </w:rPr>
        <w:t>Roads for</w:t>
      </w:r>
      <w:r>
        <w:rPr>
          <w:color w:val="1C1C1C"/>
          <w:spacing w:val="-8"/>
          <w:w w:val="105"/>
          <w:sz w:val="23"/>
        </w:rPr>
        <w:t> </w:t>
      </w:r>
      <w:r>
        <w:rPr>
          <w:color w:val="1C1C1C"/>
          <w:w w:val="105"/>
          <w:sz w:val="23"/>
        </w:rPr>
        <w:t>a</w:t>
      </w:r>
      <w:r>
        <w:rPr>
          <w:color w:val="1C1C1C"/>
          <w:spacing w:val="-8"/>
          <w:w w:val="105"/>
          <w:sz w:val="23"/>
        </w:rPr>
        <w:t> </w:t>
      </w:r>
      <w:r>
        <w:rPr>
          <w:color w:val="1C1C1C"/>
          <w:w w:val="105"/>
          <w:sz w:val="23"/>
        </w:rPr>
        <w:t>distance</w:t>
      </w:r>
      <w:r>
        <w:rPr>
          <w:color w:val="1C1C1C"/>
          <w:spacing w:val="-2"/>
          <w:w w:val="105"/>
          <w:sz w:val="23"/>
        </w:rPr>
        <w:t> </w:t>
      </w:r>
      <w:r>
        <w:rPr>
          <w:color w:val="1C1C1C"/>
          <w:w w:val="105"/>
          <w:sz w:val="23"/>
        </w:rPr>
        <w:t>of</w:t>
      </w:r>
      <w:r>
        <w:rPr>
          <w:color w:val="1C1C1C"/>
          <w:spacing w:val="-3"/>
          <w:w w:val="105"/>
          <w:sz w:val="23"/>
        </w:rPr>
        <w:t> </w:t>
      </w:r>
      <w:r>
        <w:rPr>
          <w:color w:val="1C1C1C"/>
          <w:w w:val="105"/>
          <w:sz w:val="23"/>
        </w:rPr>
        <w:t>250</w:t>
      </w:r>
      <w:r>
        <w:rPr>
          <w:color w:val="1C1C1C"/>
          <w:spacing w:val="-7"/>
          <w:w w:val="105"/>
          <w:sz w:val="23"/>
        </w:rPr>
        <w:t> </w:t>
      </w:r>
      <w:r>
        <w:rPr>
          <w:color w:val="1C1C1C"/>
          <w:w w:val="105"/>
          <w:sz w:val="23"/>
        </w:rPr>
        <w:t>feet</w:t>
      </w:r>
      <w:r>
        <w:rPr>
          <w:color w:val="1C1C1C"/>
          <w:spacing w:val="-3"/>
          <w:w w:val="105"/>
          <w:sz w:val="23"/>
        </w:rPr>
        <w:t> </w:t>
      </w:r>
      <w:r>
        <w:rPr>
          <w:color w:val="1C1C1C"/>
          <w:w w:val="105"/>
          <w:sz w:val="23"/>
        </w:rPr>
        <w:t>on</w:t>
      </w:r>
      <w:r>
        <w:rPr>
          <w:color w:val="1C1C1C"/>
          <w:spacing w:val="-7"/>
          <w:w w:val="105"/>
          <w:sz w:val="23"/>
        </w:rPr>
        <w:t> </w:t>
      </w:r>
      <w:r>
        <w:rPr>
          <w:color w:val="1C1C1C"/>
          <w:w w:val="105"/>
          <w:sz w:val="23"/>
        </w:rPr>
        <w:t>each</w:t>
      </w:r>
      <w:r>
        <w:rPr>
          <w:color w:val="1C1C1C"/>
          <w:spacing w:val="-2"/>
          <w:w w:val="105"/>
          <w:sz w:val="23"/>
        </w:rPr>
        <w:t> </w:t>
      </w:r>
      <w:r>
        <w:rPr>
          <w:color w:val="1C1C1C"/>
          <w:w w:val="105"/>
          <w:sz w:val="23"/>
        </w:rPr>
        <w:t>side</w:t>
      </w:r>
      <w:r>
        <w:rPr>
          <w:color w:val="1C1C1C"/>
          <w:spacing w:val="-3"/>
          <w:w w:val="105"/>
          <w:sz w:val="23"/>
        </w:rPr>
        <w:t> </w:t>
      </w:r>
      <w:r>
        <w:rPr>
          <w:color w:val="1C1C1C"/>
          <w:w w:val="105"/>
          <w:sz w:val="23"/>
        </w:rPr>
        <w:t>of</w:t>
      </w:r>
      <w:r>
        <w:rPr>
          <w:color w:val="1C1C1C"/>
          <w:spacing w:val="-5"/>
          <w:w w:val="105"/>
          <w:sz w:val="23"/>
        </w:rPr>
        <w:t> </w:t>
      </w:r>
      <w:r>
        <w:rPr>
          <w:color w:val="1C1C1C"/>
          <w:w w:val="105"/>
          <w:sz w:val="23"/>
        </w:rPr>
        <w:t>an</w:t>
      </w:r>
      <w:r>
        <w:rPr>
          <w:color w:val="1C1C1C"/>
          <w:spacing w:val="-12"/>
          <w:w w:val="105"/>
          <w:sz w:val="23"/>
        </w:rPr>
        <w:t> </w:t>
      </w:r>
      <w:r>
        <w:rPr>
          <w:color w:val="1C1C1C"/>
          <w:w w:val="105"/>
          <w:sz w:val="23"/>
        </w:rPr>
        <w:t>entrance to</w:t>
      </w:r>
      <w:r>
        <w:rPr>
          <w:color w:val="1C1C1C"/>
          <w:spacing w:val="-4"/>
          <w:w w:val="105"/>
          <w:sz w:val="23"/>
        </w:rPr>
        <w:t> </w:t>
      </w:r>
      <w:r>
        <w:rPr>
          <w:color w:val="1C1C1C"/>
          <w:w w:val="105"/>
          <w:sz w:val="23"/>
        </w:rPr>
        <w:t>a</w:t>
      </w:r>
      <w:r>
        <w:rPr>
          <w:color w:val="1C1C1C"/>
          <w:spacing w:val="-11"/>
          <w:w w:val="105"/>
          <w:sz w:val="23"/>
        </w:rPr>
        <w:t> </w:t>
      </w:r>
      <w:r>
        <w:rPr>
          <w:color w:val="1C1C1C"/>
          <w:w w:val="105"/>
          <w:sz w:val="23"/>
        </w:rPr>
        <w:t>residence or</w:t>
      </w:r>
      <w:r>
        <w:rPr>
          <w:color w:val="1C1C1C"/>
          <w:spacing w:val="-3"/>
          <w:w w:val="105"/>
          <w:sz w:val="23"/>
        </w:rPr>
        <w:t> </w:t>
      </w:r>
      <w:r>
        <w:rPr>
          <w:color w:val="1C1C1C"/>
          <w:w w:val="105"/>
          <w:sz w:val="23"/>
        </w:rPr>
        <w:t>dwelling located along</w:t>
      </w:r>
      <w:r>
        <w:rPr>
          <w:color w:val="1C1C1C"/>
          <w:spacing w:val="-2"/>
          <w:w w:val="105"/>
          <w:sz w:val="23"/>
        </w:rPr>
        <w:t> </w:t>
      </w:r>
      <w:r>
        <w:rPr>
          <w:color w:val="1C1C1C"/>
          <w:w w:val="105"/>
          <w:sz w:val="23"/>
        </w:rPr>
        <w:t>the County</w:t>
      </w:r>
      <w:r>
        <w:rPr>
          <w:color w:val="1C1C1C"/>
          <w:w w:val="105"/>
          <w:sz w:val="23"/>
        </w:rPr>
        <w:t> right</w:t>
      </w:r>
      <w:r>
        <w:rPr>
          <w:color w:val="1C1C1C"/>
          <w:w w:val="105"/>
          <w:sz w:val="23"/>
        </w:rPr>
        <w:t> of</w:t>
      </w:r>
      <w:r>
        <w:rPr>
          <w:color w:val="1C1C1C"/>
          <w:w w:val="105"/>
          <w:sz w:val="23"/>
        </w:rPr>
        <w:t> way,</w:t>
      </w:r>
      <w:r>
        <w:rPr>
          <w:color w:val="1C1C1C"/>
          <w:w w:val="105"/>
          <w:sz w:val="23"/>
        </w:rPr>
        <w:t> unless</w:t>
      </w:r>
      <w:r>
        <w:rPr>
          <w:color w:val="1C1C1C"/>
          <w:w w:val="105"/>
          <w:sz w:val="23"/>
        </w:rPr>
        <w:t> otherwise</w:t>
      </w:r>
      <w:r>
        <w:rPr>
          <w:color w:val="1C1C1C"/>
          <w:spacing w:val="23"/>
          <w:w w:val="105"/>
          <w:sz w:val="23"/>
        </w:rPr>
        <w:t> </w:t>
      </w:r>
      <w:r>
        <w:rPr>
          <w:color w:val="1C1C1C"/>
          <w:w w:val="105"/>
          <w:sz w:val="23"/>
        </w:rPr>
        <w:t>agreed</w:t>
      </w:r>
      <w:r>
        <w:rPr>
          <w:color w:val="1C1C1C"/>
          <w:w w:val="105"/>
          <w:sz w:val="23"/>
        </w:rPr>
        <w:t> upon</w:t>
      </w:r>
      <w:r>
        <w:rPr>
          <w:color w:val="1C1C1C"/>
          <w:w w:val="105"/>
          <w:sz w:val="23"/>
        </w:rPr>
        <w:t> by</w:t>
      </w:r>
      <w:r>
        <w:rPr>
          <w:color w:val="1C1C1C"/>
          <w:w w:val="105"/>
          <w:sz w:val="23"/>
        </w:rPr>
        <w:t> the County,</w:t>
      </w:r>
      <w:r>
        <w:rPr>
          <w:color w:val="1C1C1C"/>
          <w:spacing w:val="17"/>
          <w:w w:val="105"/>
          <w:sz w:val="23"/>
        </w:rPr>
        <w:t> </w:t>
      </w:r>
      <w:r>
        <w:rPr>
          <w:color w:val="1C1C1C"/>
          <w:w w:val="105"/>
          <w:sz w:val="23"/>
        </w:rPr>
        <w:t>Consultant,</w:t>
      </w:r>
      <w:r>
        <w:rPr>
          <w:color w:val="1C1C1C"/>
          <w:spacing w:val="21"/>
          <w:w w:val="105"/>
          <w:sz w:val="23"/>
        </w:rPr>
        <w:t> </w:t>
      </w:r>
      <w:r>
        <w:rPr>
          <w:color w:val="1C1C1C"/>
          <w:w w:val="105"/>
          <w:sz w:val="23"/>
        </w:rPr>
        <w:t>and Developer.</w:t>
      </w:r>
    </w:p>
    <w:p>
      <w:pPr>
        <w:pStyle w:val="ListParagraph"/>
        <w:spacing w:after="0" w:line="252" w:lineRule="auto"/>
        <w:jc w:val="both"/>
        <w:rPr>
          <w:sz w:val="23"/>
        </w:rPr>
        <w:sectPr>
          <w:headerReference w:type="default" r:id="rId8"/>
          <w:footerReference w:type="default" r:id="rId9"/>
          <w:pgSz w:w="12240" w:h="15840"/>
          <w:pgMar w:header="152" w:footer="644" w:top="340" w:bottom="840" w:left="0" w:right="1080"/>
        </w:sectPr>
      </w:pPr>
    </w:p>
    <w:p>
      <w:pPr>
        <w:pStyle w:val="BodyText"/>
      </w:pPr>
    </w:p>
    <w:p>
      <w:pPr>
        <w:pStyle w:val="BodyText"/>
      </w:pPr>
    </w:p>
    <w:p>
      <w:pPr>
        <w:pStyle w:val="BodyText"/>
      </w:pPr>
    </w:p>
    <w:p>
      <w:pPr>
        <w:pStyle w:val="BodyText"/>
        <w:spacing w:before="128"/>
      </w:pPr>
    </w:p>
    <w:p>
      <w:pPr>
        <w:pStyle w:val="BodyText"/>
        <w:spacing w:line="249" w:lineRule="auto"/>
        <w:ind w:left="1582" w:firstLine="2"/>
      </w:pPr>
      <w:r>
        <w:rPr>
          <w:color w:val="1C1C1C"/>
        </w:rPr>
        <w:t>Additional dust control measures may include but not be limited to the application of water</w:t>
      </w:r>
      <w:r>
        <w:rPr>
          <w:color w:val="1C1C1C"/>
          <w:spacing w:val="-1"/>
        </w:rPr>
        <w:t> </w:t>
      </w:r>
      <w:r>
        <w:rPr>
          <w:color w:val="1C1C1C"/>
        </w:rPr>
        <w:t>or dust </w:t>
      </w:r>
      <w:r>
        <w:rPr>
          <w:color w:val="1C1C1C"/>
          <w:spacing w:val="-2"/>
        </w:rPr>
        <w:t>palliatives.</w:t>
      </w:r>
    </w:p>
    <w:p>
      <w:pPr>
        <w:pStyle w:val="ListParagraph"/>
        <w:numPr>
          <w:ilvl w:val="0"/>
          <w:numId w:val="2"/>
        </w:numPr>
        <w:tabs>
          <w:tab w:pos="3003" w:val="left" w:leader="none"/>
        </w:tabs>
        <w:spacing w:line="252" w:lineRule="auto" w:before="249" w:after="0"/>
        <w:ind w:left="1549" w:right="299" w:firstLine="743"/>
        <w:jc w:val="both"/>
        <w:rPr>
          <w:color w:val="1C1C1C"/>
          <w:sz w:val="23"/>
        </w:rPr>
      </w:pPr>
      <w:r>
        <w:rPr>
          <w:color w:val="1C1C1C"/>
          <w:sz w:val="23"/>
        </w:rPr>
        <w:t>Prior to commencement</w:t>
      </w:r>
      <w:r>
        <w:rPr>
          <w:color w:val="1C1C1C"/>
          <w:spacing w:val="39"/>
          <w:sz w:val="23"/>
        </w:rPr>
        <w:t> </w:t>
      </w:r>
      <w:r>
        <w:rPr>
          <w:color w:val="1C1C1C"/>
          <w:sz w:val="23"/>
        </w:rPr>
        <w:t>of</w:t>
      </w:r>
      <w:r>
        <w:rPr>
          <w:color w:val="1C1C1C"/>
          <w:spacing w:val="-1"/>
          <w:sz w:val="23"/>
        </w:rPr>
        <w:t> </w:t>
      </w:r>
      <w:r>
        <w:rPr>
          <w:color w:val="1C1C1C"/>
          <w:sz w:val="23"/>
        </w:rPr>
        <w:t>Construction Activities, Developer shall construct, at its </w:t>
      </w:r>
      <w:r>
        <w:rPr>
          <w:color w:val="1C1C1C"/>
          <w:w w:val="105"/>
          <w:sz w:val="23"/>
        </w:rPr>
        <w:t>sole</w:t>
      </w:r>
      <w:r>
        <w:rPr>
          <w:color w:val="1C1C1C"/>
          <w:spacing w:val="-9"/>
          <w:w w:val="105"/>
          <w:sz w:val="23"/>
        </w:rPr>
        <w:t> </w:t>
      </w:r>
      <w:r>
        <w:rPr>
          <w:color w:val="1C1C1C"/>
          <w:w w:val="105"/>
          <w:sz w:val="23"/>
        </w:rPr>
        <w:t>cost</w:t>
      </w:r>
      <w:r>
        <w:rPr>
          <w:color w:val="1C1C1C"/>
          <w:spacing w:val="-11"/>
          <w:w w:val="105"/>
          <w:sz w:val="23"/>
        </w:rPr>
        <w:t> </w:t>
      </w:r>
      <w:r>
        <w:rPr>
          <w:color w:val="1C1C1C"/>
          <w:w w:val="105"/>
          <w:sz w:val="23"/>
        </w:rPr>
        <w:t>and</w:t>
      </w:r>
      <w:r>
        <w:rPr>
          <w:color w:val="1C1C1C"/>
          <w:spacing w:val="-9"/>
          <w:w w:val="105"/>
          <w:sz w:val="23"/>
        </w:rPr>
        <w:t> </w:t>
      </w:r>
      <w:r>
        <w:rPr>
          <w:color w:val="1C1C1C"/>
          <w:w w:val="105"/>
          <w:sz w:val="23"/>
        </w:rPr>
        <w:t>expense,</w:t>
      </w:r>
      <w:r>
        <w:rPr>
          <w:color w:val="1C1C1C"/>
          <w:spacing w:val="-2"/>
          <w:w w:val="105"/>
          <w:sz w:val="23"/>
        </w:rPr>
        <w:t> </w:t>
      </w:r>
      <w:r>
        <w:rPr>
          <w:color w:val="1C1C1C"/>
          <w:w w:val="105"/>
          <w:sz w:val="23"/>
        </w:rPr>
        <w:t>any</w:t>
      </w:r>
      <w:r>
        <w:rPr>
          <w:color w:val="1C1C1C"/>
          <w:spacing w:val="-9"/>
          <w:w w:val="105"/>
          <w:sz w:val="23"/>
        </w:rPr>
        <w:t> </w:t>
      </w:r>
      <w:r>
        <w:rPr>
          <w:color w:val="1C1C1C"/>
          <w:w w:val="105"/>
          <w:sz w:val="23"/>
        </w:rPr>
        <w:t>improvements</w:t>
      </w:r>
      <w:r>
        <w:rPr>
          <w:color w:val="1C1C1C"/>
          <w:spacing w:val="-2"/>
          <w:w w:val="105"/>
          <w:sz w:val="23"/>
        </w:rPr>
        <w:t> </w:t>
      </w:r>
      <w:r>
        <w:rPr>
          <w:color w:val="1C1C1C"/>
          <w:w w:val="105"/>
          <w:sz w:val="23"/>
        </w:rPr>
        <w:t>or</w:t>
      </w:r>
      <w:r>
        <w:rPr>
          <w:color w:val="1C1C1C"/>
          <w:spacing w:val="-9"/>
          <w:w w:val="105"/>
          <w:sz w:val="23"/>
        </w:rPr>
        <w:t> </w:t>
      </w:r>
      <w:r>
        <w:rPr>
          <w:color w:val="1C1C1C"/>
          <w:w w:val="105"/>
          <w:sz w:val="23"/>
        </w:rPr>
        <w:t>repairs</w:t>
      </w:r>
      <w:r>
        <w:rPr>
          <w:color w:val="1C1C1C"/>
          <w:spacing w:val="-9"/>
          <w:w w:val="105"/>
          <w:sz w:val="23"/>
        </w:rPr>
        <w:t> </w:t>
      </w:r>
      <w:r>
        <w:rPr>
          <w:color w:val="1C1C1C"/>
          <w:w w:val="105"/>
          <w:sz w:val="23"/>
        </w:rPr>
        <w:t>necessary</w:t>
      </w:r>
      <w:r>
        <w:rPr>
          <w:color w:val="1C1C1C"/>
          <w:spacing w:val="-1"/>
          <w:w w:val="105"/>
          <w:sz w:val="23"/>
        </w:rPr>
        <w:t> </w:t>
      </w:r>
      <w:r>
        <w:rPr>
          <w:color w:val="1C1C1C"/>
          <w:w w:val="105"/>
          <w:sz w:val="23"/>
        </w:rPr>
        <w:t>to</w:t>
      </w:r>
      <w:r>
        <w:rPr>
          <w:color w:val="1C1C1C"/>
          <w:spacing w:val="-10"/>
          <w:w w:val="105"/>
          <w:sz w:val="23"/>
        </w:rPr>
        <w:t> </w:t>
      </w:r>
      <w:r>
        <w:rPr>
          <w:color w:val="1C1C1C"/>
          <w:w w:val="105"/>
          <w:sz w:val="23"/>
        </w:rPr>
        <w:t>permit</w:t>
      </w:r>
      <w:r>
        <w:rPr>
          <w:color w:val="1C1C1C"/>
          <w:spacing w:val="-4"/>
          <w:w w:val="105"/>
          <w:sz w:val="23"/>
        </w:rPr>
        <w:t> </w:t>
      </w:r>
      <w:r>
        <w:rPr>
          <w:color w:val="1C1C1C"/>
          <w:w w:val="105"/>
          <w:sz w:val="23"/>
        </w:rPr>
        <w:t>the</w:t>
      </w:r>
      <w:r>
        <w:rPr>
          <w:color w:val="1C1C1C"/>
          <w:spacing w:val="-14"/>
          <w:w w:val="105"/>
          <w:sz w:val="23"/>
        </w:rPr>
        <w:t> </w:t>
      </w:r>
      <w:r>
        <w:rPr>
          <w:color w:val="1C1C1C"/>
          <w:w w:val="105"/>
          <w:sz w:val="23"/>
        </w:rPr>
        <w:t>safe</w:t>
      </w:r>
      <w:r>
        <w:rPr>
          <w:color w:val="1C1C1C"/>
          <w:spacing w:val="-10"/>
          <w:w w:val="105"/>
          <w:sz w:val="23"/>
        </w:rPr>
        <w:t> </w:t>
      </w:r>
      <w:r>
        <w:rPr>
          <w:color w:val="1C1C1C"/>
          <w:w w:val="105"/>
          <w:sz w:val="23"/>
        </w:rPr>
        <w:t>and</w:t>
      </w:r>
      <w:r>
        <w:rPr>
          <w:color w:val="1C1C1C"/>
          <w:spacing w:val="-9"/>
          <w:w w:val="105"/>
          <w:sz w:val="23"/>
        </w:rPr>
        <w:t> </w:t>
      </w:r>
      <w:r>
        <w:rPr>
          <w:color w:val="1C1C1C"/>
          <w:w w:val="105"/>
          <w:sz w:val="23"/>
        </w:rPr>
        <w:t>efficient</w:t>
      </w:r>
      <w:r>
        <w:rPr>
          <w:color w:val="1C1C1C"/>
          <w:spacing w:val="-3"/>
          <w:w w:val="105"/>
          <w:sz w:val="23"/>
        </w:rPr>
        <w:t> </w:t>
      </w:r>
      <w:r>
        <w:rPr>
          <w:color w:val="1C1C1C"/>
          <w:w w:val="105"/>
          <w:sz w:val="23"/>
        </w:rPr>
        <w:t>use of</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Road</w:t>
      </w:r>
      <w:r>
        <w:rPr>
          <w:color w:val="1C1C1C"/>
          <w:spacing w:val="-15"/>
          <w:w w:val="105"/>
          <w:sz w:val="23"/>
        </w:rPr>
        <w:t> </w:t>
      </w:r>
      <w:r>
        <w:rPr>
          <w:color w:val="1C1C1C"/>
          <w:w w:val="105"/>
          <w:sz w:val="23"/>
        </w:rPr>
        <w:t>for</w:t>
      </w:r>
      <w:r>
        <w:rPr>
          <w:color w:val="1C1C1C"/>
          <w:spacing w:val="-15"/>
          <w:w w:val="105"/>
          <w:sz w:val="23"/>
        </w:rPr>
        <w:t> </w:t>
      </w:r>
      <w:r>
        <w:rPr>
          <w:color w:val="1C1C1C"/>
          <w:w w:val="105"/>
          <w:sz w:val="23"/>
        </w:rPr>
        <w:t>Construction</w:t>
      </w:r>
      <w:r>
        <w:rPr>
          <w:color w:val="1C1C1C"/>
          <w:spacing w:val="-15"/>
          <w:w w:val="105"/>
          <w:sz w:val="23"/>
        </w:rPr>
        <w:t> </w:t>
      </w:r>
      <w:r>
        <w:rPr>
          <w:color w:val="1C1C1C"/>
          <w:w w:val="105"/>
          <w:sz w:val="23"/>
        </w:rPr>
        <w:t>Activities.</w:t>
      </w:r>
      <w:r>
        <w:rPr>
          <w:color w:val="1C1C1C"/>
          <w:spacing w:val="39"/>
          <w:w w:val="105"/>
          <w:sz w:val="23"/>
        </w:rPr>
        <w:t> </w:t>
      </w:r>
      <w:r>
        <w:rPr>
          <w:color w:val="1C1C1C"/>
          <w:w w:val="105"/>
          <w:sz w:val="23"/>
        </w:rPr>
        <w:t>Developer</w:t>
      </w:r>
      <w:r>
        <w:rPr>
          <w:color w:val="1C1C1C"/>
          <w:spacing w:val="-8"/>
          <w:w w:val="105"/>
          <w:sz w:val="23"/>
        </w:rPr>
        <w:t> </w:t>
      </w:r>
      <w:r>
        <w:rPr>
          <w:color w:val="1C1C1C"/>
          <w:w w:val="105"/>
          <w:sz w:val="23"/>
        </w:rPr>
        <w:t>shall</w:t>
      </w:r>
      <w:r>
        <w:rPr>
          <w:color w:val="1C1C1C"/>
          <w:spacing w:val="-16"/>
          <w:w w:val="105"/>
          <w:sz w:val="23"/>
        </w:rPr>
        <w:t> </w:t>
      </w:r>
      <w:r>
        <w:rPr>
          <w:color w:val="1C1C1C"/>
          <w:w w:val="105"/>
          <w:sz w:val="23"/>
        </w:rPr>
        <w:t>provide</w:t>
      </w:r>
      <w:r>
        <w:rPr>
          <w:color w:val="1C1C1C"/>
          <w:spacing w:val="-11"/>
          <w:w w:val="105"/>
          <w:sz w:val="23"/>
        </w:rPr>
        <w:t> </w:t>
      </w:r>
      <w:r>
        <w:rPr>
          <w:color w:val="1C1C1C"/>
          <w:w w:val="105"/>
          <w:sz w:val="23"/>
        </w:rPr>
        <w:t>regular</w:t>
      </w:r>
      <w:r>
        <w:rPr>
          <w:color w:val="1C1C1C"/>
          <w:spacing w:val="-6"/>
          <w:w w:val="105"/>
          <w:sz w:val="23"/>
        </w:rPr>
        <w:t> </w:t>
      </w:r>
      <w:r>
        <w:rPr>
          <w:color w:val="1C1C1C"/>
          <w:w w:val="105"/>
          <w:sz w:val="23"/>
        </w:rPr>
        <w:t>maintenance</w:t>
      </w:r>
      <w:r>
        <w:rPr>
          <w:color w:val="1C1C1C"/>
          <w:spacing w:val="-2"/>
          <w:w w:val="105"/>
          <w:sz w:val="23"/>
        </w:rPr>
        <w:t> </w:t>
      </w:r>
      <w:r>
        <w:rPr>
          <w:color w:val="1C1C1C"/>
          <w:w w:val="105"/>
          <w:sz w:val="23"/>
        </w:rPr>
        <w:t>required</w:t>
      </w:r>
      <w:r>
        <w:rPr>
          <w:color w:val="1C1C1C"/>
          <w:spacing w:val="-8"/>
          <w:w w:val="105"/>
          <w:sz w:val="23"/>
        </w:rPr>
        <w:t> </w:t>
      </w:r>
      <w:r>
        <w:rPr>
          <w:color w:val="1C1C1C"/>
          <w:w w:val="105"/>
          <w:sz w:val="23"/>
        </w:rPr>
        <w:t>to Roads</w:t>
      </w:r>
      <w:r>
        <w:rPr>
          <w:color w:val="1C1C1C"/>
          <w:spacing w:val="-3"/>
          <w:w w:val="105"/>
          <w:sz w:val="23"/>
        </w:rPr>
        <w:t> </w:t>
      </w:r>
      <w:r>
        <w:rPr>
          <w:color w:val="1C1C1C"/>
          <w:w w:val="105"/>
          <w:sz w:val="23"/>
        </w:rPr>
        <w:t>damaged by</w:t>
      </w:r>
      <w:r>
        <w:rPr>
          <w:color w:val="1C1C1C"/>
          <w:spacing w:val="-5"/>
          <w:w w:val="105"/>
          <w:sz w:val="23"/>
        </w:rPr>
        <w:t> </w:t>
      </w:r>
      <w:r>
        <w:rPr>
          <w:color w:val="1C1C1C"/>
          <w:w w:val="105"/>
          <w:sz w:val="23"/>
        </w:rPr>
        <w:t>the</w:t>
      </w:r>
      <w:r>
        <w:rPr>
          <w:color w:val="1C1C1C"/>
          <w:spacing w:val="-9"/>
          <w:w w:val="105"/>
          <w:sz w:val="23"/>
        </w:rPr>
        <w:t> </w:t>
      </w:r>
      <w:r>
        <w:rPr>
          <w:color w:val="1C1C1C"/>
          <w:w w:val="105"/>
          <w:sz w:val="23"/>
        </w:rPr>
        <w:t>Project</w:t>
      </w:r>
      <w:r>
        <w:rPr>
          <w:color w:val="1C1C1C"/>
          <w:spacing w:val="-1"/>
          <w:w w:val="105"/>
          <w:sz w:val="23"/>
        </w:rPr>
        <w:t> </w:t>
      </w:r>
      <w:r>
        <w:rPr>
          <w:color w:val="1C1C1C"/>
          <w:w w:val="105"/>
          <w:sz w:val="23"/>
        </w:rPr>
        <w:t>during</w:t>
      </w:r>
      <w:r>
        <w:rPr>
          <w:color w:val="1C1C1C"/>
          <w:spacing w:val="-5"/>
          <w:w w:val="105"/>
          <w:sz w:val="23"/>
        </w:rPr>
        <w:t> </w:t>
      </w:r>
      <w:r>
        <w:rPr>
          <w:color w:val="1C1C1C"/>
          <w:w w:val="105"/>
          <w:sz w:val="23"/>
        </w:rPr>
        <w:t>the</w:t>
      </w:r>
      <w:r>
        <w:rPr>
          <w:color w:val="1C1C1C"/>
          <w:spacing w:val="-9"/>
          <w:w w:val="105"/>
          <w:sz w:val="23"/>
        </w:rPr>
        <w:t> </w:t>
      </w:r>
      <w:r>
        <w:rPr>
          <w:color w:val="1C1C1C"/>
          <w:w w:val="105"/>
          <w:sz w:val="23"/>
        </w:rPr>
        <w:t>Project's construction,</w:t>
      </w:r>
      <w:r>
        <w:rPr>
          <w:color w:val="1C1C1C"/>
          <w:w w:val="105"/>
          <w:sz w:val="23"/>
        </w:rPr>
        <w:t> including grading and</w:t>
      </w:r>
      <w:r>
        <w:rPr>
          <w:color w:val="1C1C1C"/>
          <w:spacing w:val="-10"/>
          <w:w w:val="105"/>
          <w:sz w:val="23"/>
        </w:rPr>
        <w:t> </w:t>
      </w:r>
      <w:r>
        <w:rPr>
          <w:color w:val="1C1C1C"/>
          <w:w w:val="105"/>
          <w:sz w:val="23"/>
        </w:rPr>
        <w:t>repairing damaged</w:t>
      </w:r>
      <w:r>
        <w:rPr>
          <w:color w:val="1C1C1C"/>
          <w:w w:val="105"/>
          <w:sz w:val="23"/>
        </w:rPr>
        <w:t> areas</w:t>
      </w:r>
      <w:r>
        <w:rPr>
          <w:color w:val="1C1C1C"/>
          <w:w w:val="105"/>
          <w:sz w:val="23"/>
        </w:rPr>
        <w:t> along</w:t>
      </w:r>
      <w:r>
        <w:rPr>
          <w:color w:val="1C1C1C"/>
          <w:w w:val="105"/>
          <w:sz w:val="23"/>
        </w:rPr>
        <w:t> paved</w:t>
      </w:r>
      <w:r>
        <w:rPr>
          <w:color w:val="1C1C1C"/>
          <w:w w:val="105"/>
          <w:sz w:val="23"/>
        </w:rPr>
        <w:t> and</w:t>
      </w:r>
      <w:r>
        <w:rPr>
          <w:color w:val="1C1C1C"/>
          <w:w w:val="105"/>
          <w:sz w:val="23"/>
        </w:rPr>
        <w:t> unpaved</w:t>
      </w:r>
      <w:r>
        <w:rPr>
          <w:color w:val="1C1C1C"/>
          <w:w w:val="105"/>
          <w:sz w:val="23"/>
        </w:rPr>
        <w:t> Roads during</w:t>
      </w:r>
      <w:r>
        <w:rPr>
          <w:color w:val="1C1C1C"/>
          <w:w w:val="105"/>
          <w:sz w:val="23"/>
        </w:rPr>
        <w:t> Construction</w:t>
      </w:r>
      <w:r>
        <w:rPr>
          <w:color w:val="1C1C1C"/>
          <w:w w:val="105"/>
          <w:sz w:val="23"/>
        </w:rPr>
        <w:t> Activities.</w:t>
      </w:r>
      <w:r>
        <w:rPr>
          <w:color w:val="1C1C1C"/>
          <w:spacing w:val="40"/>
          <w:w w:val="105"/>
          <w:sz w:val="23"/>
        </w:rPr>
        <w:t> </w:t>
      </w:r>
      <w:r>
        <w:rPr>
          <w:color w:val="1C1C1C"/>
          <w:w w:val="105"/>
          <w:sz w:val="23"/>
        </w:rPr>
        <w:t>Appropriate </w:t>
      </w:r>
      <w:r>
        <w:rPr>
          <w:color w:val="1C1C1C"/>
          <w:spacing w:val="-2"/>
          <w:w w:val="105"/>
          <w:sz w:val="23"/>
        </w:rPr>
        <w:t>maintenance techniques and</w:t>
      </w:r>
      <w:r>
        <w:rPr>
          <w:color w:val="1C1C1C"/>
          <w:spacing w:val="-6"/>
          <w:w w:val="105"/>
          <w:sz w:val="23"/>
        </w:rPr>
        <w:t> </w:t>
      </w:r>
      <w:r>
        <w:rPr>
          <w:color w:val="1C1C1C"/>
          <w:spacing w:val="-2"/>
          <w:w w:val="105"/>
          <w:sz w:val="23"/>
        </w:rPr>
        <w:t>methods will</w:t>
      </w:r>
      <w:r>
        <w:rPr>
          <w:color w:val="1C1C1C"/>
          <w:spacing w:val="-7"/>
          <w:w w:val="105"/>
          <w:sz w:val="23"/>
        </w:rPr>
        <w:t> </w:t>
      </w:r>
      <w:r>
        <w:rPr>
          <w:color w:val="1C1C1C"/>
          <w:spacing w:val="-2"/>
          <w:w w:val="105"/>
          <w:sz w:val="23"/>
        </w:rPr>
        <w:t>be</w:t>
      </w:r>
      <w:r>
        <w:rPr>
          <w:color w:val="1C1C1C"/>
          <w:spacing w:val="-10"/>
          <w:w w:val="105"/>
          <w:sz w:val="23"/>
        </w:rPr>
        <w:t> </w:t>
      </w:r>
      <w:r>
        <w:rPr>
          <w:color w:val="1C1C1C"/>
          <w:spacing w:val="-2"/>
          <w:w w:val="105"/>
          <w:sz w:val="23"/>
        </w:rPr>
        <w:t>approved by</w:t>
      </w:r>
      <w:r>
        <w:rPr>
          <w:color w:val="1C1C1C"/>
          <w:spacing w:val="-12"/>
          <w:w w:val="105"/>
          <w:sz w:val="23"/>
        </w:rPr>
        <w:t> </w:t>
      </w:r>
      <w:r>
        <w:rPr>
          <w:color w:val="1C1C1C"/>
          <w:spacing w:val="-2"/>
          <w:w w:val="105"/>
          <w:sz w:val="23"/>
        </w:rPr>
        <w:t>County and</w:t>
      </w:r>
      <w:r>
        <w:rPr>
          <w:color w:val="1C1C1C"/>
          <w:spacing w:val="-13"/>
          <w:w w:val="105"/>
          <w:sz w:val="23"/>
        </w:rPr>
        <w:t> </w:t>
      </w:r>
      <w:r>
        <w:rPr>
          <w:color w:val="1C1C1C"/>
          <w:spacing w:val="-2"/>
          <w:w w:val="105"/>
          <w:sz w:val="23"/>
        </w:rPr>
        <w:t>Consultant, which</w:t>
      </w:r>
      <w:r>
        <w:rPr>
          <w:color w:val="1C1C1C"/>
          <w:spacing w:val="-9"/>
          <w:w w:val="105"/>
          <w:sz w:val="23"/>
        </w:rPr>
        <w:t> </w:t>
      </w:r>
      <w:r>
        <w:rPr>
          <w:color w:val="1C1C1C"/>
          <w:spacing w:val="-2"/>
          <w:w w:val="105"/>
          <w:sz w:val="23"/>
        </w:rPr>
        <w:t>approval </w:t>
      </w:r>
      <w:r>
        <w:rPr>
          <w:color w:val="1C1C1C"/>
          <w:w w:val="105"/>
          <w:sz w:val="23"/>
        </w:rPr>
        <w:t>shall not be</w:t>
      </w:r>
      <w:r>
        <w:rPr>
          <w:color w:val="1C1C1C"/>
          <w:spacing w:val="-5"/>
          <w:w w:val="105"/>
          <w:sz w:val="23"/>
        </w:rPr>
        <w:t> </w:t>
      </w:r>
      <w:r>
        <w:rPr>
          <w:color w:val="1C1C1C"/>
          <w:w w:val="105"/>
          <w:sz w:val="23"/>
        </w:rPr>
        <w:t>unreasonably</w:t>
      </w:r>
      <w:r>
        <w:rPr>
          <w:color w:val="1C1C1C"/>
          <w:w w:val="105"/>
          <w:sz w:val="23"/>
        </w:rPr>
        <w:t> withheld.</w:t>
      </w:r>
      <w:r>
        <w:rPr>
          <w:color w:val="1C1C1C"/>
          <w:spacing w:val="40"/>
          <w:w w:val="105"/>
          <w:sz w:val="23"/>
        </w:rPr>
        <w:t> </w:t>
      </w:r>
      <w:r>
        <w:rPr>
          <w:color w:val="1C1C1C"/>
          <w:w w:val="105"/>
          <w:sz w:val="23"/>
        </w:rPr>
        <w:t>During construction</w:t>
      </w:r>
      <w:r>
        <w:rPr>
          <w:color w:val="1C1C1C"/>
          <w:w w:val="105"/>
          <w:sz w:val="23"/>
        </w:rPr>
        <w:t> or</w:t>
      </w:r>
      <w:r>
        <w:rPr>
          <w:color w:val="1C1C1C"/>
          <w:spacing w:val="-1"/>
          <w:w w:val="105"/>
          <w:sz w:val="23"/>
        </w:rPr>
        <w:t> </w:t>
      </w:r>
      <w:r>
        <w:rPr>
          <w:color w:val="1C1C1C"/>
          <w:w w:val="105"/>
          <w:sz w:val="23"/>
        </w:rPr>
        <w:t>decommissioning,</w:t>
      </w:r>
      <w:r>
        <w:rPr>
          <w:color w:val="1C1C1C"/>
          <w:spacing w:val="-6"/>
          <w:w w:val="105"/>
          <w:sz w:val="23"/>
        </w:rPr>
        <w:t> </w:t>
      </w:r>
      <w:r>
        <w:rPr>
          <w:color w:val="1C1C1C"/>
          <w:w w:val="105"/>
          <w:sz w:val="23"/>
        </w:rPr>
        <w:t>the County shall not</w:t>
      </w:r>
      <w:r>
        <w:rPr>
          <w:color w:val="1C1C1C"/>
          <w:w w:val="105"/>
          <w:sz w:val="23"/>
        </w:rPr>
        <w:t> be</w:t>
      </w:r>
      <w:r>
        <w:rPr>
          <w:color w:val="1C1C1C"/>
          <w:w w:val="105"/>
          <w:sz w:val="23"/>
        </w:rPr>
        <w:t> responsible</w:t>
      </w:r>
      <w:r>
        <w:rPr>
          <w:color w:val="1C1C1C"/>
          <w:w w:val="105"/>
          <w:sz w:val="23"/>
        </w:rPr>
        <w:t> for</w:t>
      </w:r>
      <w:r>
        <w:rPr>
          <w:color w:val="1C1C1C"/>
          <w:w w:val="105"/>
          <w:sz w:val="23"/>
        </w:rPr>
        <w:t> maintaining</w:t>
      </w:r>
      <w:r>
        <w:rPr>
          <w:color w:val="1C1C1C"/>
          <w:w w:val="105"/>
          <w:sz w:val="23"/>
        </w:rPr>
        <w:t> any</w:t>
      </w:r>
      <w:r>
        <w:rPr>
          <w:color w:val="1C1C1C"/>
          <w:w w:val="105"/>
          <w:sz w:val="23"/>
        </w:rPr>
        <w:t> road</w:t>
      </w:r>
      <w:r>
        <w:rPr>
          <w:color w:val="1C1C1C"/>
          <w:w w:val="105"/>
          <w:sz w:val="23"/>
        </w:rPr>
        <w:t> or</w:t>
      </w:r>
      <w:r>
        <w:rPr>
          <w:color w:val="1C1C1C"/>
          <w:w w:val="105"/>
          <w:sz w:val="23"/>
        </w:rPr>
        <w:t> project</w:t>
      </w:r>
      <w:r>
        <w:rPr>
          <w:color w:val="1C1C1C"/>
          <w:w w:val="105"/>
          <w:sz w:val="23"/>
        </w:rPr>
        <w:t> upgrades</w:t>
      </w:r>
      <w:r>
        <w:rPr>
          <w:color w:val="1C1C1C"/>
          <w:w w:val="105"/>
          <w:sz w:val="23"/>
        </w:rPr>
        <w:t> installed by</w:t>
      </w:r>
      <w:r>
        <w:rPr>
          <w:color w:val="1C1C1C"/>
          <w:w w:val="105"/>
          <w:sz w:val="23"/>
        </w:rPr>
        <w:t> or</w:t>
      </w:r>
      <w:r>
        <w:rPr>
          <w:color w:val="1C1C1C"/>
          <w:w w:val="105"/>
          <w:sz w:val="23"/>
        </w:rPr>
        <w:t> required</w:t>
      </w:r>
      <w:r>
        <w:rPr>
          <w:color w:val="1C1C1C"/>
          <w:w w:val="105"/>
          <w:sz w:val="23"/>
        </w:rPr>
        <w:t> for construction of the Developer project.</w:t>
      </w:r>
    </w:p>
    <w:p>
      <w:pPr>
        <w:pStyle w:val="BodyText"/>
        <w:spacing w:line="252" w:lineRule="auto" w:before="232"/>
        <w:ind w:left="1515" w:right="324" w:firstLine="738"/>
        <w:jc w:val="both"/>
      </w:pPr>
      <w:r>
        <w:rPr>
          <w:b/>
          <w:color w:val="1C1C1C"/>
          <w:w w:val="105"/>
        </w:rPr>
        <w:t>"Construction</w:t>
      </w:r>
      <w:r>
        <w:rPr>
          <w:b/>
          <w:color w:val="1C1C1C"/>
          <w:spacing w:val="-16"/>
          <w:w w:val="105"/>
        </w:rPr>
        <w:t> </w:t>
      </w:r>
      <w:r>
        <w:rPr>
          <w:b/>
          <w:color w:val="1C1C1C"/>
          <w:w w:val="105"/>
        </w:rPr>
        <w:t>Activities"</w:t>
      </w:r>
      <w:r>
        <w:rPr>
          <w:b/>
          <w:color w:val="1C1C1C"/>
          <w:spacing w:val="-15"/>
          <w:w w:val="105"/>
        </w:rPr>
        <w:t> </w:t>
      </w:r>
      <w:r>
        <w:rPr>
          <w:color w:val="1C1C1C"/>
          <w:w w:val="105"/>
        </w:rPr>
        <w:t>means</w:t>
      </w:r>
      <w:r>
        <w:rPr>
          <w:color w:val="1C1C1C"/>
          <w:spacing w:val="-15"/>
          <w:w w:val="105"/>
        </w:rPr>
        <w:t> </w:t>
      </w:r>
      <w:r>
        <w:rPr>
          <w:color w:val="1C1C1C"/>
          <w:w w:val="105"/>
        </w:rPr>
        <w:t>all</w:t>
      </w:r>
      <w:r>
        <w:rPr>
          <w:color w:val="1C1C1C"/>
          <w:spacing w:val="-15"/>
          <w:w w:val="105"/>
        </w:rPr>
        <w:t> </w:t>
      </w:r>
      <w:r>
        <w:rPr>
          <w:color w:val="1C1C1C"/>
          <w:w w:val="105"/>
        </w:rPr>
        <w:t>activities</w:t>
      </w:r>
      <w:r>
        <w:rPr>
          <w:color w:val="1C1C1C"/>
          <w:spacing w:val="-15"/>
          <w:w w:val="105"/>
        </w:rPr>
        <w:t> </w:t>
      </w:r>
      <w:r>
        <w:rPr>
          <w:color w:val="1C1C1C"/>
          <w:w w:val="105"/>
        </w:rPr>
        <w:t>performed</w:t>
      </w:r>
      <w:r>
        <w:rPr>
          <w:color w:val="1C1C1C"/>
          <w:spacing w:val="-15"/>
          <w:w w:val="105"/>
        </w:rPr>
        <w:t> </w:t>
      </w:r>
      <w:r>
        <w:rPr>
          <w:color w:val="1C1C1C"/>
          <w:w w:val="105"/>
        </w:rPr>
        <w:t>by</w:t>
      </w:r>
      <w:r>
        <w:rPr>
          <w:color w:val="1C1C1C"/>
          <w:spacing w:val="-15"/>
          <w:w w:val="105"/>
        </w:rPr>
        <w:t> </w:t>
      </w:r>
      <w:r>
        <w:rPr>
          <w:color w:val="1C1C1C"/>
          <w:w w:val="105"/>
        </w:rPr>
        <w:t>or</w:t>
      </w:r>
      <w:r>
        <w:rPr>
          <w:color w:val="1C1C1C"/>
          <w:spacing w:val="-15"/>
          <w:w w:val="105"/>
        </w:rPr>
        <w:t> </w:t>
      </w:r>
      <w:r>
        <w:rPr>
          <w:color w:val="1C1C1C"/>
          <w:w w:val="105"/>
        </w:rPr>
        <w:t>on</w:t>
      </w:r>
      <w:r>
        <w:rPr>
          <w:color w:val="1C1C1C"/>
          <w:spacing w:val="-15"/>
          <w:w w:val="105"/>
        </w:rPr>
        <w:t> </w:t>
      </w:r>
      <w:r>
        <w:rPr>
          <w:color w:val="1C1C1C"/>
          <w:w w:val="105"/>
        </w:rPr>
        <w:t>behalf</w:t>
      </w:r>
      <w:r>
        <w:rPr>
          <w:color w:val="1C1C1C"/>
          <w:spacing w:val="-15"/>
          <w:w w:val="105"/>
        </w:rPr>
        <w:t> </w:t>
      </w:r>
      <w:r>
        <w:rPr>
          <w:color w:val="1C1C1C"/>
          <w:w w:val="105"/>
        </w:rPr>
        <w:t>of</w:t>
      </w:r>
      <w:r>
        <w:rPr>
          <w:color w:val="1C1C1C"/>
          <w:spacing w:val="-16"/>
          <w:w w:val="105"/>
        </w:rPr>
        <w:t> </w:t>
      </w:r>
      <w:r>
        <w:rPr>
          <w:color w:val="1C1C1C"/>
          <w:w w:val="105"/>
        </w:rPr>
        <w:t>Developer</w:t>
      </w:r>
      <w:r>
        <w:rPr>
          <w:color w:val="1C1C1C"/>
          <w:spacing w:val="-15"/>
          <w:w w:val="105"/>
        </w:rPr>
        <w:t> </w:t>
      </w:r>
      <w:r>
        <w:rPr>
          <w:color w:val="1C1C1C"/>
          <w:w w:val="105"/>
        </w:rPr>
        <w:t>in connection</w:t>
      </w:r>
      <w:r>
        <w:rPr>
          <w:color w:val="1C1C1C"/>
          <w:spacing w:val="-1"/>
          <w:w w:val="105"/>
        </w:rPr>
        <w:t> </w:t>
      </w:r>
      <w:r>
        <w:rPr>
          <w:color w:val="1C1C1C"/>
          <w:w w:val="105"/>
        </w:rPr>
        <w:t>with</w:t>
      </w:r>
      <w:r>
        <w:rPr>
          <w:color w:val="1C1C1C"/>
          <w:spacing w:val="-3"/>
          <w:w w:val="105"/>
        </w:rPr>
        <w:t> </w:t>
      </w:r>
      <w:r>
        <w:rPr>
          <w:color w:val="1C1C1C"/>
          <w:w w:val="105"/>
        </w:rPr>
        <w:t>the</w:t>
      </w:r>
      <w:r>
        <w:rPr>
          <w:color w:val="1C1C1C"/>
          <w:spacing w:val="-11"/>
          <w:w w:val="105"/>
        </w:rPr>
        <w:t> </w:t>
      </w:r>
      <w:r>
        <w:rPr>
          <w:color w:val="1C1C1C"/>
          <w:w w:val="105"/>
        </w:rPr>
        <w:t>site</w:t>
      </w:r>
      <w:r>
        <w:rPr>
          <w:color w:val="1C1C1C"/>
          <w:spacing w:val="-11"/>
          <w:w w:val="105"/>
        </w:rPr>
        <w:t> </w:t>
      </w:r>
      <w:r>
        <w:rPr>
          <w:color w:val="1C1C1C"/>
          <w:w w:val="105"/>
        </w:rPr>
        <w:t>preparation,</w:t>
      </w:r>
      <w:r>
        <w:rPr>
          <w:color w:val="1C1C1C"/>
          <w:spacing w:val="-3"/>
          <w:w w:val="105"/>
        </w:rPr>
        <w:t> </w:t>
      </w:r>
      <w:r>
        <w:rPr>
          <w:color w:val="1C1C1C"/>
          <w:w w:val="105"/>
        </w:rPr>
        <w:t>construction,</w:t>
      </w:r>
      <w:r>
        <w:rPr>
          <w:color w:val="1C1C1C"/>
          <w:w w:val="105"/>
        </w:rPr>
        <w:t> installation,</w:t>
      </w:r>
      <w:r>
        <w:rPr>
          <w:color w:val="1C1C1C"/>
          <w:w w:val="105"/>
        </w:rPr>
        <w:t> reconstruction,</w:t>
      </w:r>
      <w:r>
        <w:rPr>
          <w:color w:val="1C1C1C"/>
          <w:spacing w:val="-16"/>
          <w:w w:val="105"/>
        </w:rPr>
        <w:t> </w:t>
      </w:r>
      <w:r>
        <w:rPr>
          <w:color w:val="1C1C1C"/>
          <w:w w:val="105"/>
        </w:rPr>
        <w:t>expansion,</w:t>
      </w:r>
      <w:r>
        <w:rPr>
          <w:color w:val="1C1C1C"/>
          <w:spacing w:val="-1"/>
          <w:w w:val="105"/>
        </w:rPr>
        <w:t> </w:t>
      </w:r>
      <w:r>
        <w:rPr>
          <w:color w:val="1C1C1C"/>
          <w:w w:val="105"/>
        </w:rPr>
        <w:t>repair, replacement,</w:t>
      </w:r>
      <w:r>
        <w:rPr>
          <w:color w:val="1C1C1C"/>
          <w:w w:val="105"/>
        </w:rPr>
        <w:t> or decommissioning of the Project</w:t>
      </w:r>
      <w:r>
        <w:rPr>
          <w:color w:val="1C1C1C"/>
          <w:w w:val="105"/>
        </w:rPr>
        <w:t> that involve (a) Heavy</w:t>
      </w:r>
      <w:r>
        <w:rPr>
          <w:color w:val="1C1C1C"/>
          <w:w w:val="105"/>
        </w:rPr>
        <w:t> Haul Road Use, (b) the transportation</w:t>
      </w:r>
      <w:r>
        <w:rPr>
          <w:color w:val="1C1C1C"/>
          <w:spacing w:val="-2"/>
          <w:w w:val="105"/>
        </w:rPr>
        <w:t> </w:t>
      </w:r>
      <w:r>
        <w:rPr>
          <w:color w:val="1C1C1C"/>
          <w:w w:val="105"/>
        </w:rPr>
        <w:t>of</w:t>
      </w:r>
      <w:r>
        <w:rPr>
          <w:color w:val="1C1C1C"/>
          <w:w w:val="105"/>
        </w:rPr>
        <w:t> oversized</w:t>
      </w:r>
      <w:r>
        <w:rPr>
          <w:color w:val="1C1C1C"/>
          <w:w w:val="105"/>
        </w:rPr>
        <w:t> or overweight</w:t>
      </w:r>
      <w:r>
        <w:rPr>
          <w:color w:val="1C1C1C"/>
          <w:w w:val="105"/>
        </w:rPr>
        <w:t> loads</w:t>
      </w:r>
      <w:r>
        <w:rPr>
          <w:color w:val="1C1C1C"/>
          <w:w w:val="105"/>
        </w:rPr>
        <w:t> over</w:t>
      </w:r>
      <w:r>
        <w:rPr>
          <w:color w:val="1C1C1C"/>
          <w:w w:val="105"/>
        </w:rPr>
        <w:t> the</w:t>
      </w:r>
      <w:r>
        <w:rPr>
          <w:color w:val="1C1C1C"/>
          <w:w w:val="105"/>
        </w:rPr>
        <w:t> Roads,</w:t>
      </w:r>
      <w:r>
        <w:rPr>
          <w:color w:val="1C1C1C"/>
          <w:w w:val="105"/>
        </w:rPr>
        <w:t> or</w:t>
      </w:r>
      <w:r>
        <w:rPr>
          <w:color w:val="1C1C1C"/>
          <w:w w:val="105"/>
        </w:rPr>
        <w:t> (c) physical</w:t>
      </w:r>
      <w:r>
        <w:rPr>
          <w:color w:val="1C1C1C"/>
          <w:w w:val="105"/>
        </w:rPr>
        <w:t> work</w:t>
      </w:r>
      <w:r>
        <w:rPr>
          <w:color w:val="1C1C1C"/>
          <w:w w:val="105"/>
        </w:rPr>
        <w:t> within</w:t>
      </w:r>
      <w:r>
        <w:rPr>
          <w:color w:val="1C1C1C"/>
          <w:w w:val="105"/>
        </w:rPr>
        <w:t> or affecting</w:t>
      </w:r>
      <w:r>
        <w:rPr>
          <w:color w:val="1C1C1C"/>
          <w:w w:val="105"/>
        </w:rPr>
        <w:t> any</w:t>
      </w:r>
      <w:r>
        <w:rPr>
          <w:color w:val="1C1C1C"/>
          <w:w w:val="105"/>
        </w:rPr>
        <w:t> Road</w:t>
      </w:r>
      <w:r>
        <w:rPr>
          <w:color w:val="1C1C1C"/>
          <w:w w:val="105"/>
        </w:rPr>
        <w:t> or</w:t>
      </w:r>
      <w:r>
        <w:rPr>
          <w:color w:val="1C1C1C"/>
          <w:w w:val="105"/>
        </w:rPr>
        <w:t> County</w:t>
      </w:r>
      <w:r>
        <w:rPr>
          <w:color w:val="1C1C1C"/>
          <w:w w:val="105"/>
        </w:rPr>
        <w:t> right-of-way,</w:t>
      </w:r>
      <w:r>
        <w:rPr>
          <w:color w:val="1C1C1C"/>
          <w:w w:val="105"/>
        </w:rPr>
        <w:t> including</w:t>
      </w:r>
      <w:r>
        <w:rPr>
          <w:color w:val="1C1C1C"/>
          <w:w w:val="105"/>
        </w:rPr>
        <w:t> the</w:t>
      </w:r>
      <w:r>
        <w:rPr>
          <w:color w:val="1C1C1C"/>
          <w:w w:val="105"/>
        </w:rPr>
        <w:t> construction</w:t>
      </w:r>
      <w:r>
        <w:rPr>
          <w:color w:val="1C1C1C"/>
          <w:w w:val="105"/>
        </w:rPr>
        <w:t> or</w:t>
      </w:r>
      <w:r>
        <w:rPr>
          <w:color w:val="1C1C1C"/>
          <w:w w:val="105"/>
        </w:rPr>
        <w:t> modification</w:t>
      </w:r>
      <w:r>
        <w:rPr>
          <w:color w:val="1C1C1C"/>
          <w:w w:val="105"/>
        </w:rPr>
        <w:t> of entrances,</w:t>
      </w:r>
      <w:r>
        <w:rPr>
          <w:color w:val="1C1C1C"/>
          <w:w w:val="105"/>
        </w:rPr>
        <w:t> crossings,</w:t>
      </w:r>
      <w:r>
        <w:rPr>
          <w:color w:val="1C1C1C"/>
          <w:w w:val="105"/>
        </w:rPr>
        <w:t> utilities,</w:t>
      </w:r>
      <w:r>
        <w:rPr>
          <w:color w:val="1C1C1C"/>
          <w:w w:val="105"/>
        </w:rPr>
        <w:t> drainage</w:t>
      </w:r>
      <w:r>
        <w:rPr>
          <w:color w:val="1C1C1C"/>
          <w:w w:val="105"/>
        </w:rPr>
        <w:t> structures,</w:t>
      </w:r>
      <w:r>
        <w:rPr>
          <w:color w:val="1C1C1C"/>
          <w:w w:val="105"/>
        </w:rPr>
        <w:t> bridges,</w:t>
      </w:r>
      <w:r>
        <w:rPr>
          <w:color w:val="1C1C1C"/>
          <w:w w:val="105"/>
        </w:rPr>
        <w:t> culverts,</w:t>
      </w:r>
      <w:r>
        <w:rPr>
          <w:color w:val="1C1C1C"/>
          <w:w w:val="105"/>
        </w:rPr>
        <w:t> traffic-control</w:t>
      </w:r>
      <w:r>
        <w:rPr>
          <w:color w:val="1C1C1C"/>
          <w:w w:val="105"/>
        </w:rPr>
        <w:t> measures, staging</w:t>
      </w:r>
      <w:r>
        <w:rPr>
          <w:color w:val="1C1C1C"/>
          <w:spacing w:val="-1"/>
          <w:w w:val="105"/>
        </w:rPr>
        <w:t> </w:t>
      </w:r>
      <w:r>
        <w:rPr>
          <w:color w:val="1C1C1C"/>
          <w:w w:val="105"/>
        </w:rPr>
        <w:t>areas,</w:t>
      </w:r>
      <w:r>
        <w:rPr>
          <w:color w:val="1C1C1C"/>
          <w:spacing w:val="-9"/>
          <w:w w:val="105"/>
        </w:rPr>
        <w:t> </w:t>
      </w:r>
      <w:r>
        <w:rPr>
          <w:color w:val="1C1C1C"/>
          <w:w w:val="105"/>
        </w:rPr>
        <w:t>or</w:t>
      </w:r>
      <w:r>
        <w:rPr>
          <w:color w:val="1C1C1C"/>
          <w:spacing w:val="-8"/>
          <w:w w:val="105"/>
        </w:rPr>
        <w:t> </w:t>
      </w:r>
      <w:r>
        <w:rPr>
          <w:color w:val="1C1C1C"/>
          <w:w w:val="105"/>
        </w:rPr>
        <w:t>temporary</w:t>
      </w:r>
      <w:r>
        <w:rPr>
          <w:color w:val="1C1C1C"/>
          <w:w w:val="105"/>
        </w:rPr>
        <w:t> or</w:t>
      </w:r>
      <w:r>
        <w:rPr>
          <w:color w:val="1C1C1C"/>
          <w:spacing w:val="-5"/>
          <w:w w:val="105"/>
        </w:rPr>
        <w:t> </w:t>
      </w:r>
      <w:r>
        <w:rPr>
          <w:color w:val="1C1C1C"/>
          <w:w w:val="105"/>
        </w:rPr>
        <w:t>permanent Road</w:t>
      </w:r>
      <w:r>
        <w:rPr>
          <w:color w:val="1C1C1C"/>
          <w:spacing w:val="-2"/>
          <w:w w:val="105"/>
        </w:rPr>
        <w:t> </w:t>
      </w:r>
      <w:r>
        <w:rPr>
          <w:color w:val="1C1C1C"/>
          <w:w w:val="105"/>
        </w:rPr>
        <w:t>improvements.</w:t>
      </w:r>
      <w:r>
        <w:rPr>
          <w:color w:val="1C1C1C"/>
          <w:spacing w:val="40"/>
          <w:w w:val="105"/>
        </w:rPr>
        <w:t> </w:t>
      </w:r>
      <w:r>
        <w:rPr>
          <w:color w:val="1C1C1C"/>
          <w:w w:val="105"/>
        </w:rPr>
        <w:t>Construction Activities</w:t>
      </w:r>
      <w:r>
        <w:rPr>
          <w:color w:val="1C1C1C"/>
          <w:spacing w:val="-3"/>
          <w:w w:val="105"/>
        </w:rPr>
        <w:t> </w:t>
      </w:r>
      <w:r>
        <w:rPr>
          <w:color w:val="1C1C1C"/>
          <w:w w:val="105"/>
        </w:rPr>
        <w:t>shall</w:t>
      </w:r>
      <w:r>
        <w:rPr>
          <w:color w:val="1C1C1C"/>
          <w:spacing w:val="-2"/>
          <w:w w:val="105"/>
        </w:rPr>
        <w:t> </w:t>
      </w:r>
      <w:r>
        <w:rPr>
          <w:color w:val="1C1C1C"/>
          <w:w w:val="105"/>
        </w:rPr>
        <w:t>not include</w:t>
      </w:r>
      <w:r>
        <w:rPr>
          <w:color w:val="1C1C1C"/>
          <w:w w:val="105"/>
        </w:rPr>
        <w:t> Standard</w:t>
      </w:r>
      <w:r>
        <w:rPr>
          <w:color w:val="1C1C1C"/>
          <w:w w:val="105"/>
        </w:rPr>
        <w:t> Road</w:t>
      </w:r>
      <w:r>
        <w:rPr>
          <w:color w:val="1C1C1C"/>
          <w:w w:val="105"/>
        </w:rPr>
        <w:t> Use,</w:t>
      </w:r>
      <w:r>
        <w:rPr>
          <w:color w:val="1C1C1C"/>
          <w:w w:val="105"/>
        </w:rPr>
        <w:t> commuting</w:t>
      </w:r>
      <w:r>
        <w:rPr>
          <w:color w:val="1C1C1C"/>
          <w:w w:val="105"/>
        </w:rPr>
        <w:t> in</w:t>
      </w:r>
      <w:r>
        <w:rPr>
          <w:color w:val="1C1C1C"/>
          <w:w w:val="105"/>
        </w:rPr>
        <w:t> passenger</w:t>
      </w:r>
      <w:r>
        <w:rPr>
          <w:color w:val="1C1C1C"/>
          <w:w w:val="105"/>
        </w:rPr>
        <w:t> vehicles</w:t>
      </w:r>
      <w:r>
        <w:rPr>
          <w:color w:val="1C1C1C"/>
          <w:w w:val="105"/>
        </w:rPr>
        <w:t> or</w:t>
      </w:r>
      <w:r>
        <w:rPr>
          <w:color w:val="1C1C1C"/>
          <w:w w:val="105"/>
        </w:rPr>
        <w:t> Light</w:t>
      </w:r>
      <w:r>
        <w:rPr>
          <w:color w:val="1C1C1C"/>
          <w:w w:val="105"/>
        </w:rPr>
        <w:t> Trucks,</w:t>
      </w:r>
      <w:r>
        <w:rPr>
          <w:color w:val="1C1C1C"/>
          <w:w w:val="105"/>
        </w:rPr>
        <w:t> deliveries</w:t>
      </w:r>
      <w:r>
        <w:rPr>
          <w:color w:val="1C1C1C"/>
          <w:w w:val="105"/>
        </w:rPr>
        <w:t> by ordinary third-party</w:t>
      </w:r>
      <w:r>
        <w:rPr>
          <w:color w:val="1C1C1C"/>
          <w:w w:val="105"/>
        </w:rPr>
        <w:t> courier</w:t>
      </w:r>
      <w:r>
        <w:rPr>
          <w:color w:val="1C1C1C"/>
          <w:w w:val="105"/>
        </w:rPr>
        <w:t> or</w:t>
      </w:r>
      <w:r>
        <w:rPr>
          <w:color w:val="1C1C1C"/>
          <w:w w:val="105"/>
        </w:rPr>
        <w:t> delivery</w:t>
      </w:r>
      <w:r>
        <w:rPr>
          <w:color w:val="1C1C1C"/>
          <w:w w:val="105"/>
        </w:rPr>
        <w:t> services,</w:t>
      </w:r>
      <w:r>
        <w:rPr>
          <w:color w:val="1C1C1C"/>
          <w:w w:val="105"/>
        </w:rPr>
        <w:t> or</w:t>
      </w:r>
      <w:r>
        <w:rPr>
          <w:color w:val="1C1C1C"/>
          <w:w w:val="105"/>
        </w:rPr>
        <w:t> routine</w:t>
      </w:r>
      <w:r>
        <w:rPr>
          <w:color w:val="1C1C1C"/>
          <w:w w:val="105"/>
        </w:rPr>
        <w:t> operation</w:t>
      </w:r>
      <w:r>
        <w:rPr>
          <w:color w:val="1C1C1C"/>
          <w:w w:val="105"/>
        </w:rPr>
        <w:t> and</w:t>
      </w:r>
      <w:r>
        <w:rPr>
          <w:color w:val="1C1C1C"/>
          <w:w w:val="105"/>
        </w:rPr>
        <w:t> maintenance</w:t>
      </w:r>
      <w:r>
        <w:rPr>
          <w:color w:val="1C1C1C"/>
          <w:w w:val="105"/>
        </w:rPr>
        <w:t> of</w:t>
      </w:r>
      <w:r>
        <w:rPr>
          <w:color w:val="1C1C1C"/>
          <w:w w:val="105"/>
        </w:rPr>
        <w:t> the Project that</w:t>
      </w:r>
      <w:r>
        <w:rPr>
          <w:color w:val="1C1C1C"/>
          <w:spacing w:val="-1"/>
          <w:w w:val="105"/>
        </w:rPr>
        <w:t> </w:t>
      </w:r>
      <w:r>
        <w:rPr>
          <w:color w:val="1C1C1C"/>
          <w:w w:val="105"/>
        </w:rPr>
        <w:t>does not</w:t>
      </w:r>
      <w:r>
        <w:rPr>
          <w:color w:val="1C1C1C"/>
          <w:spacing w:val="-2"/>
          <w:w w:val="105"/>
        </w:rPr>
        <w:t> </w:t>
      </w:r>
      <w:r>
        <w:rPr>
          <w:color w:val="1C1C1C"/>
          <w:w w:val="105"/>
        </w:rPr>
        <w:t>involve Heavy Haul Road Use</w:t>
      </w:r>
      <w:r>
        <w:rPr>
          <w:color w:val="1C1C1C"/>
          <w:spacing w:val="-5"/>
          <w:w w:val="105"/>
        </w:rPr>
        <w:t> </w:t>
      </w:r>
      <w:r>
        <w:rPr>
          <w:color w:val="1C1C1C"/>
          <w:w w:val="105"/>
        </w:rPr>
        <w:t>or</w:t>
      </w:r>
      <w:r>
        <w:rPr>
          <w:color w:val="1C1C1C"/>
          <w:spacing w:val="-4"/>
          <w:w w:val="105"/>
        </w:rPr>
        <w:t> </w:t>
      </w:r>
      <w:r>
        <w:rPr>
          <w:color w:val="1C1C1C"/>
          <w:w w:val="105"/>
        </w:rPr>
        <w:t>physical work within or</w:t>
      </w:r>
      <w:r>
        <w:rPr>
          <w:color w:val="1C1C1C"/>
          <w:spacing w:val="-3"/>
          <w:w w:val="105"/>
        </w:rPr>
        <w:t> </w:t>
      </w:r>
      <w:r>
        <w:rPr>
          <w:color w:val="1C1C1C"/>
          <w:w w:val="105"/>
        </w:rPr>
        <w:t>affecting</w:t>
      </w:r>
      <w:r>
        <w:rPr>
          <w:color w:val="1C1C1C"/>
          <w:spacing w:val="-1"/>
          <w:w w:val="105"/>
        </w:rPr>
        <w:t> </w:t>
      </w:r>
      <w:r>
        <w:rPr>
          <w:color w:val="1C1C1C"/>
          <w:w w:val="105"/>
        </w:rPr>
        <w:t>a</w:t>
      </w:r>
      <w:r>
        <w:rPr>
          <w:color w:val="1C1C1C"/>
          <w:spacing w:val="-10"/>
          <w:w w:val="105"/>
        </w:rPr>
        <w:t> </w:t>
      </w:r>
      <w:r>
        <w:rPr>
          <w:color w:val="1C1C1C"/>
          <w:w w:val="105"/>
        </w:rPr>
        <w:t>Road or County right-of-way.</w:t>
      </w:r>
    </w:p>
    <w:p>
      <w:pPr>
        <w:pStyle w:val="BodyText"/>
        <w:spacing w:line="252" w:lineRule="auto" w:before="225"/>
        <w:ind w:left="1500" w:right="350" w:firstLine="729"/>
        <w:jc w:val="both"/>
      </w:pPr>
      <w:r>
        <w:rPr>
          <w:color w:val="1C1C1C"/>
          <w:w w:val="105"/>
        </w:rPr>
        <w:t>(0)</w:t>
      </w:r>
      <w:r>
        <w:rPr>
          <w:color w:val="1C1C1C"/>
          <w:spacing w:val="80"/>
          <w:w w:val="105"/>
        </w:rPr>
        <w:t>  </w:t>
      </w:r>
      <w:r>
        <w:rPr>
          <w:color w:val="1C1C1C"/>
          <w:w w:val="105"/>
        </w:rPr>
        <w:t>Developer</w:t>
      </w:r>
      <w:r>
        <w:rPr>
          <w:color w:val="1C1C1C"/>
          <w:spacing w:val="-3"/>
          <w:w w:val="105"/>
        </w:rPr>
        <w:t> </w:t>
      </w:r>
      <w:r>
        <w:rPr>
          <w:color w:val="1C1C1C"/>
          <w:w w:val="105"/>
        </w:rPr>
        <w:t>will</w:t>
      </w:r>
      <w:r>
        <w:rPr>
          <w:color w:val="1C1C1C"/>
          <w:spacing w:val="-8"/>
          <w:w w:val="105"/>
        </w:rPr>
        <w:t> </w:t>
      </w:r>
      <w:r>
        <w:rPr>
          <w:color w:val="1C1C1C"/>
          <w:w w:val="105"/>
        </w:rPr>
        <w:t>purchase</w:t>
      </w:r>
      <w:r>
        <w:rPr>
          <w:color w:val="1C1C1C"/>
          <w:spacing w:val="-3"/>
          <w:w w:val="105"/>
        </w:rPr>
        <w:t> </w:t>
      </w:r>
      <w:r>
        <w:rPr>
          <w:color w:val="1C1C1C"/>
          <w:w w:val="105"/>
        </w:rPr>
        <w:t>and</w:t>
      </w:r>
      <w:r>
        <w:rPr>
          <w:color w:val="1C1C1C"/>
          <w:spacing w:val="-9"/>
          <w:w w:val="105"/>
        </w:rPr>
        <w:t> </w:t>
      </w:r>
      <w:r>
        <w:rPr>
          <w:color w:val="1C1C1C"/>
          <w:w w:val="105"/>
        </w:rPr>
        <w:t>deliver</w:t>
      </w:r>
      <w:r>
        <w:rPr>
          <w:color w:val="1C1C1C"/>
          <w:spacing w:val="-3"/>
          <w:w w:val="105"/>
        </w:rPr>
        <w:t> </w:t>
      </w:r>
      <w:r>
        <w:rPr>
          <w:color w:val="1C1C1C"/>
          <w:w w:val="105"/>
        </w:rPr>
        <w:t>applicable road</w:t>
      </w:r>
      <w:r>
        <w:rPr>
          <w:color w:val="1C1C1C"/>
          <w:spacing w:val="-4"/>
          <w:w w:val="105"/>
        </w:rPr>
        <w:t> </w:t>
      </w:r>
      <w:r>
        <w:rPr>
          <w:color w:val="1C1C1C"/>
          <w:w w:val="105"/>
        </w:rPr>
        <w:t>materials</w:t>
      </w:r>
      <w:r>
        <w:rPr>
          <w:color w:val="1C1C1C"/>
          <w:spacing w:val="-1"/>
          <w:w w:val="105"/>
        </w:rPr>
        <w:t> </w:t>
      </w:r>
      <w:r>
        <w:rPr>
          <w:color w:val="1C1C1C"/>
          <w:w w:val="105"/>
        </w:rPr>
        <w:t>for</w:t>
      </w:r>
      <w:r>
        <w:rPr>
          <w:color w:val="1C1C1C"/>
          <w:spacing w:val="-11"/>
          <w:w w:val="105"/>
        </w:rPr>
        <w:t> </w:t>
      </w:r>
      <w:r>
        <w:rPr>
          <w:color w:val="1C1C1C"/>
          <w:w w:val="105"/>
        </w:rPr>
        <w:t>repairs</w:t>
      </w:r>
      <w:r>
        <w:rPr>
          <w:color w:val="1C1C1C"/>
          <w:spacing w:val="-9"/>
          <w:w w:val="105"/>
        </w:rPr>
        <w:t> </w:t>
      </w:r>
      <w:r>
        <w:rPr>
          <w:color w:val="1C1C1C"/>
          <w:w w:val="105"/>
        </w:rPr>
        <w:t>to</w:t>
      </w:r>
      <w:r>
        <w:rPr>
          <w:color w:val="1C1C1C"/>
          <w:spacing w:val="-16"/>
          <w:w w:val="105"/>
        </w:rPr>
        <w:t> </w:t>
      </w:r>
      <w:r>
        <w:rPr>
          <w:color w:val="1C1C1C"/>
          <w:w w:val="105"/>
        </w:rPr>
        <w:t>Roads </w:t>
      </w:r>
      <w:r>
        <w:rPr>
          <w:color w:val="1C1C1C"/>
        </w:rPr>
        <w:t>that are damaged</w:t>
      </w:r>
      <w:r>
        <w:rPr>
          <w:color w:val="1C1C1C"/>
          <w:spacing w:val="28"/>
        </w:rPr>
        <w:t> </w:t>
      </w:r>
      <w:r>
        <w:rPr>
          <w:color w:val="1C1C1C"/>
        </w:rPr>
        <w:t>by Developer and/or Developer agents, employees, or</w:t>
      </w:r>
      <w:r>
        <w:rPr>
          <w:color w:val="1C1C1C"/>
          <w:spacing w:val="-6"/>
        </w:rPr>
        <w:t> </w:t>
      </w:r>
      <w:r>
        <w:rPr>
          <w:color w:val="1C1C1C"/>
        </w:rPr>
        <w:t>servants during the</w:t>
      </w:r>
      <w:r>
        <w:rPr>
          <w:color w:val="1C1C1C"/>
          <w:spacing w:val="-6"/>
        </w:rPr>
        <w:t> </w:t>
      </w:r>
      <w:r>
        <w:rPr>
          <w:color w:val="1C1C1C"/>
        </w:rPr>
        <w:t>hauling </w:t>
      </w:r>
      <w:r>
        <w:rPr>
          <w:color w:val="1C1C1C"/>
          <w:w w:val="105"/>
        </w:rPr>
        <w:t>of materials and/or construction of</w:t>
      </w:r>
      <w:r>
        <w:rPr>
          <w:color w:val="1C1C1C"/>
          <w:spacing w:val="-4"/>
          <w:w w:val="105"/>
        </w:rPr>
        <w:t> </w:t>
      </w:r>
      <w:r>
        <w:rPr>
          <w:color w:val="1C1C1C"/>
          <w:w w:val="105"/>
        </w:rPr>
        <w:t>the</w:t>
      </w:r>
      <w:r>
        <w:rPr>
          <w:color w:val="1C1C1C"/>
          <w:spacing w:val="-2"/>
          <w:w w:val="105"/>
        </w:rPr>
        <w:t> </w:t>
      </w:r>
      <w:r>
        <w:rPr>
          <w:color w:val="1C1C1C"/>
          <w:w w:val="105"/>
        </w:rPr>
        <w:t>Project and bear all</w:t>
      </w:r>
      <w:r>
        <w:rPr>
          <w:color w:val="1C1C1C"/>
          <w:spacing w:val="-2"/>
          <w:w w:val="105"/>
        </w:rPr>
        <w:t> </w:t>
      </w:r>
      <w:r>
        <w:rPr>
          <w:color w:val="1C1C1C"/>
          <w:w w:val="105"/>
        </w:rPr>
        <w:t>costs to</w:t>
      </w:r>
      <w:r>
        <w:rPr>
          <w:color w:val="1C1C1C"/>
          <w:spacing w:val="-3"/>
          <w:w w:val="105"/>
        </w:rPr>
        <w:t> </w:t>
      </w:r>
      <w:r>
        <w:rPr>
          <w:color w:val="1C1C1C"/>
          <w:w w:val="105"/>
        </w:rPr>
        <w:t>restore and repair any</w:t>
      </w:r>
      <w:r>
        <w:rPr>
          <w:color w:val="1C1C1C"/>
          <w:spacing w:val="-6"/>
          <w:w w:val="105"/>
        </w:rPr>
        <w:t> </w:t>
      </w:r>
      <w:r>
        <w:rPr>
          <w:color w:val="1C1C1C"/>
          <w:w w:val="105"/>
        </w:rPr>
        <w:t>Roads </w:t>
      </w:r>
      <w:r>
        <w:rPr>
          <w:color w:val="1C1C1C"/>
        </w:rPr>
        <w:t>that are damaged by Developer and/or Developer agents, employees, or</w:t>
      </w:r>
      <w:r>
        <w:rPr>
          <w:color w:val="1C1C1C"/>
          <w:spacing w:val="-5"/>
        </w:rPr>
        <w:t> </w:t>
      </w:r>
      <w:r>
        <w:rPr>
          <w:color w:val="1C1C1C"/>
        </w:rPr>
        <w:t>servants during the hauling </w:t>
      </w:r>
      <w:r>
        <w:rPr>
          <w:color w:val="1C1C1C"/>
          <w:w w:val="105"/>
        </w:rPr>
        <w:t>of materials and/or construction of the Project;</w:t>
      </w:r>
    </w:p>
    <w:p>
      <w:pPr>
        <w:pStyle w:val="BodyText"/>
        <w:spacing w:line="252" w:lineRule="auto" w:before="233"/>
        <w:ind w:left="1483" w:right="350" w:firstLine="735"/>
        <w:jc w:val="both"/>
      </w:pPr>
      <w:r>
        <w:rPr>
          <w:color w:val="1C1C1C"/>
          <w:spacing w:val="-2"/>
          <w:w w:val="105"/>
        </w:rPr>
        <w:t>Upon</w:t>
      </w:r>
      <w:r>
        <w:rPr>
          <w:color w:val="1C1C1C"/>
          <w:spacing w:val="-10"/>
          <w:w w:val="105"/>
        </w:rPr>
        <w:t> </w:t>
      </w:r>
      <w:r>
        <w:rPr>
          <w:color w:val="1C1C1C"/>
          <w:spacing w:val="-2"/>
          <w:w w:val="105"/>
        </w:rPr>
        <w:t>completion of</w:t>
      </w:r>
      <w:r>
        <w:rPr>
          <w:color w:val="1C1C1C"/>
          <w:spacing w:val="-13"/>
          <w:w w:val="105"/>
        </w:rPr>
        <w:t> </w:t>
      </w:r>
      <w:r>
        <w:rPr>
          <w:color w:val="1C1C1C"/>
          <w:spacing w:val="-2"/>
          <w:w w:val="105"/>
        </w:rPr>
        <w:t>Construction Activities and</w:t>
      </w:r>
      <w:r>
        <w:rPr>
          <w:color w:val="1C1C1C"/>
          <w:spacing w:val="-7"/>
          <w:w w:val="105"/>
        </w:rPr>
        <w:t> </w:t>
      </w:r>
      <w:r>
        <w:rPr>
          <w:color w:val="1C1C1C"/>
          <w:spacing w:val="-2"/>
          <w:w w:val="105"/>
        </w:rPr>
        <w:t>as</w:t>
      </w:r>
      <w:r>
        <w:rPr>
          <w:color w:val="1C1C1C"/>
          <w:spacing w:val="-13"/>
          <w:w w:val="105"/>
        </w:rPr>
        <w:t> </w:t>
      </w:r>
      <w:r>
        <w:rPr>
          <w:color w:val="1C1C1C"/>
          <w:spacing w:val="-2"/>
          <w:w w:val="105"/>
        </w:rPr>
        <w:t>provided in</w:t>
      </w:r>
      <w:r>
        <w:rPr>
          <w:color w:val="1C1C1C"/>
          <w:spacing w:val="-13"/>
          <w:w w:val="105"/>
        </w:rPr>
        <w:t> </w:t>
      </w:r>
      <w:r>
        <w:rPr>
          <w:color w:val="1C1C1C"/>
          <w:spacing w:val="-2"/>
          <w:w w:val="105"/>
        </w:rPr>
        <w:t>this</w:t>
      </w:r>
      <w:r>
        <w:rPr>
          <w:color w:val="1C1C1C"/>
          <w:spacing w:val="-13"/>
          <w:w w:val="105"/>
        </w:rPr>
        <w:t> </w:t>
      </w:r>
      <w:r>
        <w:rPr>
          <w:color w:val="1C1C1C"/>
          <w:spacing w:val="-2"/>
          <w:w w:val="105"/>
        </w:rPr>
        <w:t>Agreement, </w:t>
      </w:r>
      <w:r>
        <w:rPr>
          <w:color w:val="0A0A0A"/>
          <w:spacing w:val="-2"/>
          <w:w w:val="105"/>
        </w:rPr>
        <w:t>Developer </w:t>
      </w:r>
      <w:r>
        <w:rPr>
          <w:color w:val="1C1C1C"/>
          <w:w w:val="105"/>
        </w:rPr>
        <w:t>shall</w:t>
      </w:r>
      <w:r>
        <w:rPr>
          <w:color w:val="1C1C1C"/>
          <w:spacing w:val="-16"/>
          <w:w w:val="105"/>
        </w:rPr>
        <w:t> </w:t>
      </w:r>
      <w:r>
        <w:rPr>
          <w:color w:val="1C1C1C"/>
          <w:w w:val="105"/>
        </w:rPr>
        <w:t>purchase</w:t>
      </w:r>
      <w:r>
        <w:rPr>
          <w:color w:val="1C1C1C"/>
          <w:spacing w:val="-15"/>
          <w:w w:val="105"/>
        </w:rPr>
        <w:t> </w:t>
      </w:r>
      <w:r>
        <w:rPr>
          <w:color w:val="1C1C1C"/>
          <w:w w:val="105"/>
        </w:rPr>
        <w:t>and</w:t>
      </w:r>
      <w:r>
        <w:rPr>
          <w:color w:val="1C1C1C"/>
          <w:spacing w:val="-15"/>
          <w:w w:val="105"/>
        </w:rPr>
        <w:t> </w:t>
      </w:r>
      <w:r>
        <w:rPr>
          <w:color w:val="1C1C1C"/>
          <w:w w:val="105"/>
        </w:rPr>
        <w:t>install</w:t>
      </w:r>
      <w:r>
        <w:rPr>
          <w:color w:val="1C1C1C"/>
          <w:spacing w:val="-15"/>
          <w:w w:val="105"/>
        </w:rPr>
        <w:t> </w:t>
      </w:r>
      <w:r>
        <w:rPr>
          <w:color w:val="1C1C1C"/>
          <w:w w:val="105"/>
        </w:rPr>
        <w:t>applicable</w:t>
      </w:r>
      <w:r>
        <w:rPr>
          <w:color w:val="1C1C1C"/>
          <w:spacing w:val="-15"/>
          <w:w w:val="105"/>
        </w:rPr>
        <w:t> </w:t>
      </w:r>
      <w:r>
        <w:rPr>
          <w:color w:val="1C1C1C"/>
          <w:w w:val="105"/>
        </w:rPr>
        <w:t>road</w:t>
      </w:r>
      <w:r>
        <w:rPr>
          <w:color w:val="1C1C1C"/>
          <w:spacing w:val="-15"/>
          <w:w w:val="105"/>
        </w:rPr>
        <w:t> </w:t>
      </w:r>
      <w:r>
        <w:rPr>
          <w:color w:val="1C1C1C"/>
          <w:w w:val="105"/>
        </w:rPr>
        <w:t>materials</w:t>
      </w:r>
      <w:r>
        <w:rPr>
          <w:color w:val="1C1C1C"/>
          <w:spacing w:val="-15"/>
          <w:w w:val="105"/>
        </w:rPr>
        <w:t> </w:t>
      </w:r>
      <w:r>
        <w:rPr>
          <w:color w:val="1C1C1C"/>
          <w:w w:val="105"/>
        </w:rPr>
        <w:t>for</w:t>
      </w:r>
      <w:r>
        <w:rPr>
          <w:color w:val="1C1C1C"/>
          <w:spacing w:val="-15"/>
          <w:w w:val="105"/>
        </w:rPr>
        <w:t> </w:t>
      </w:r>
      <w:r>
        <w:rPr>
          <w:color w:val="1C1C1C"/>
          <w:w w:val="105"/>
        </w:rPr>
        <w:t>repairs</w:t>
      </w:r>
      <w:r>
        <w:rPr>
          <w:color w:val="1C1C1C"/>
          <w:spacing w:val="-15"/>
          <w:w w:val="105"/>
        </w:rPr>
        <w:t> </w:t>
      </w:r>
      <w:r>
        <w:rPr>
          <w:color w:val="1C1C1C"/>
          <w:w w:val="105"/>
        </w:rPr>
        <w:t>and</w:t>
      </w:r>
      <w:r>
        <w:rPr>
          <w:color w:val="1C1C1C"/>
          <w:spacing w:val="-15"/>
          <w:w w:val="105"/>
        </w:rPr>
        <w:t> </w:t>
      </w:r>
      <w:r>
        <w:rPr>
          <w:color w:val="1C1C1C"/>
          <w:w w:val="105"/>
        </w:rPr>
        <w:t>perform</w:t>
      </w:r>
      <w:r>
        <w:rPr>
          <w:color w:val="1C1C1C"/>
          <w:spacing w:val="-16"/>
          <w:w w:val="105"/>
        </w:rPr>
        <w:t> </w:t>
      </w:r>
      <w:r>
        <w:rPr>
          <w:color w:val="1C1C1C"/>
          <w:w w:val="105"/>
        </w:rPr>
        <w:t>and</w:t>
      </w:r>
      <w:r>
        <w:rPr>
          <w:color w:val="1C1C1C"/>
          <w:spacing w:val="-15"/>
          <w:w w:val="105"/>
        </w:rPr>
        <w:t> </w:t>
      </w:r>
      <w:r>
        <w:rPr>
          <w:color w:val="1C1C1C"/>
          <w:w w:val="105"/>
        </w:rPr>
        <w:t>bear</w:t>
      </w:r>
      <w:r>
        <w:rPr>
          <w:color w:val="1C1C1C"/>
          <w:spacing w:val="-15"/>
          <w:w w:val="105"/>
        </w:rPr>
        <w:t> </w:t>
      </w:r>
      <w:r>
        <w:rPr>
          <w:color w:val="1C1C1C"/>
          <w:w w:val="105"/>
        </w:rPr>
        <w:t>all</w:t>
      </w:r>
      <w:r>
        <w:rPr>
          <w:color w:val="1C1C1C"/>
          <w:spacing w:val="-15"/>
          <w:w w:val="105"/>
        </w:rPr>
        <w:t> </w:t>
      </w:r>
      <w:r>
        <w:rPr>
          <w:color w:val="1C1C1C"/>
          <w:w w:val="105"/>
        </w:rPr>
        <w:t>reasonable costs to</w:t>
      </w:r>
      <w:r>
        <w:rPr>
          <w:color w:val="1C1C1C"/>
          <w:spacing w:val="-4"/>
          <w:w w:val="105"/>
        </w:rPr>
        <w:t> </w:t>
      </w:r>
      <w:r>
        <w:rPr>
          <w:color w:val="1C1C1C"/>
          <w:w w:val="105"/>
        </w:rPr>
        <w:t>restore any</w:t>
      </w:r>
      <w:r>
        <w:rPr>
          <w:color w:val="1C1C1C"/>
          <w:spacing w:val="-3"/>
          <w:w w:val="105"/>
        </w:rPr>
        <w:t> </w:t>
      </w:r>
      <w:r>
        <w:rPr>
          <w:color w:val="1C1C1C"/>
          <w:w w:val="105"/>
        </w:rPr>
        <w:t>Roads</w:t>
      </w:r>
      <w:r>
        <w:rPr>
          <w:color w:val="1C1C1C"/>
          <w:w w:val="105"/>
        </w:rPr>
        <w:t> that are</w:t>
      </w:r>
      <w:r>
        <w:rPr>
          <w:color w:val="1C1C1C"/>
          <w:spacing w:val="-2"/>
          <w:w w:val="105"/>
        </w:rPr>
        <w:t> </w:t>
      </w:r>
      <w:r>
        <w:rPr>
          <w:color w:val="1C1C1C"/>
          <w:w w:val="105"/>
        </w:rPr>
        <w:t>utilized</w:t>
      </w:r>
      <w:r>
        <w:rPr>
          <w:color w:val="1C1C1C"/>
          <w:w w:val="105"/>
        </w:rPr>
        <w:t> by</w:t>
      </w:r>
      <w:r>
        <w:rPr>
          <w:color w:val="1C1C1C"/>
          <w:spacing w:val="-1"/>
          <w:w w:val="105"/>
        </w:rPr>
        <w:t> </w:t>
      </w:r>
      <w:r>
        <w:rPr>
          <w:color w:val="0A0A0A"/>
          <w:w w:val="105"/>
        </w:rPr>
        <w:t>Developer</w:t>
      </w:r>
      <w:r>
        <w:rPr>
          <w:color w:val="0A0A0A"/>
          <w:w w:val="105"/>
        </w:rPr>
        <w:t> </w:t>
      </w:r>
      <w:r>
        <w:rPr>
          <w:color w:val="1C1C1C"/>
          <w:w w:val="105"/>
        </w:rPr>
        <w:t>during the Construction</w:t>
      </w:r>
      <w:r>
        <w:rPr>
          <w:color w:val="1C1C1C"/>
          <w:w w:val="105"/>
        </w:rPr>
        <w:t> Activities</w:t>
      </w:r>
      <w:r>
        <w:rPr>
          <w:color w:val="1C1C1C"/>
          <w:w w:val="105"/>
        </w:rPr>
        <w:t> to a condition</w:t>
      </w:r>
      <w:r>
        <w:rPr>
          <w:color w:val="1C1C1C"/>
          <w:w w:val="105"/>
        </w:rPr>
        <w:t> at</w:t>
      </w:r>
      <w:r>
        <w:rPr>
          <w:color w:val="1C1C1C"/>
          <w:w w:val="105"/>
        </w:rPr>
        <w:t> least</w:t>
      </w:r>
      <w:r>
        <w:rPr>
          <w:color w:val="1C1C1C"/>
          <w:w w:val="105"/>
        </w:rPr>
        <w:t> equal</w:t>
      </w:r>
      <w:r>
        <w:rPr>
          <w:color w:val="1C1C1C"/>
          <w:w w:val="105"/>
        </w:rPr>
        <w:t> to</w:t>
      </w:r>
      <w:r>
        <w:rPr>
          <w:color w:val="1C1C1C"/>
          <w:w w:val="105"/>
        </w:rPr>
        <w:t> that</w:t>
      </w:r>
      <w:r>
        <w:rPr>
          <w:color w:val="1C1C1C"/>
          <w:w w:val="105"/>
        </w:rPr>
        <w:t> which</w:t>
      </w:r>
      <w:r>
        <w:rPr>
          <w:color w:val="1C1C1C"/>
          <w:w w:val="105"/>
        </w:rPr>
        <w:t> existed</w:t>
      </w:r>
      <w:r>
        <w:rPr>
          <w:color w:val="1C1C1C"/>
          <w:w w:val="105"/>
        </w:rPr>
        <w:t> immediately</w:t>
      </w:r>
      <w:r>
        <w:rPr>
          <w:color w:val="1C1C1C"/>
          <w:w w:val="105"/>
        </w:rPr>
        <w:t> prior</w:t>
      </w:r>
      <w:r>
        <w:rPr>
          <w:color w:val="1C1C1C"/>
          <w:w w:val="105"/>
        </w:rPr>
        <w:t> to</w:t>
      </w:r>
      <w:r>
        <w:rPr>
          <w:color w:val="1C1C1C"/>
          <w:w w:val="105"/>
        </w:rPr>
        <w:t> the</w:t>
      </w:r>
      <w:r>
        <w:rPr>
          <w:color w:val="1C1C1C"/>
          <w:w w:val="105"/>
        </w:rPr>
        <w:t> commencement</w:t>
      </w:r>
      <w:r>
        <w:rPr>
          <w:color w:val="1C1C1C"/>
          <w:w w:val="105"/>
        </w:rPr>
        <w:t> of</w:t>
      </w:r>
      <w:r>
        <w:rPr>
          <w:color w:val="1C1C1C"/>
          <w:w w:val="105"/>
        </w:rPr>
        <w:t> the Construction</w:t>
      </w:r>
      <w:r>
        <w:rPr>
          <w:color w:val="1C1C1C"/>
          <w:w w:val="105"/>
        </w:rPr>
        <w:t> Activities</w:t>
      </w:r>
      <w:r>
        <w:rPr>
          <w:color w:val="1C1C1C"/>
          <w:w w:val="105"/>
        </w:rPr>
        <w:t> and</w:t>
      </w:r>
      <w:r>
        <w:rPr>
          <w:color w:val="1C1C1C"/>
          <w:w w:val="105"/>
        </w:rPr>
        <w:t> as</w:t>
      </w:r>
      <w:r>
        <w:rPr>
          <w:color w:val="1C1C1C"/>
          <w:w w:val="105"/>
        </w:rPr>
        <w:t> identified</w:t>
      </w:r>
      <w:r>
        <w:rPr>
          <w:color w:val="1C1C1C"/>
          <w:w w:val="105"/>
        </w:rPr>
        <w:t> in</w:t>
      </w:r>
      <w:r>
        <w:rPr>
          <w:color w:val="1C1C1C"/>
          <w:w w:val="105"/>
        </w:rPr>
        <w:t> the</w:t>
      </w:r>
      <w:r>
        <w:rPr>
          <w:color w:val="1C1C1C"/>
          <w:w w:val="105"/>
        </w:rPr>
        <w:t> Pre</w:t>
      </w:r>
      <w:r>
        <w:rPr>
          <w:color w:val="1C1C1C"/>
          <w:w w:val="105"/>
        </w:rPr>
        <w:t> and</w:t>
      </w:r>
      <w:r>
        <w:rPr>
          <w:color w:val="1C1C1C"/>
          <w:w w:val="105"/>
        </w:rPr>
        <w:t> Post-construction</w:t>
      </w:r>
      <w:r>
        <w:rPr>
          <w:color w:val="1C1C1C"/>
          <w:w w:val="105"/>
        </w:rPr>
        <w:t> Inventories</w:t>
      </w:r>
      <w:r>
        <w:rPr>
          <w:color w:val="1C1C1C"/>
          <w:w w:val="105"/>
        </w:rPr>
        <w:t> (as hereinafter defined).</w:t>
      </w:r>
    </w:p>
    <w:p>
      <w:pPr>
        <w:pStyle w:val="ListParagraph"/>
        <w:numPr>
          <w:ilvl w:val="0"/>
          <w:numId w:val="3"/>
        </w:numPr>
        <w:tabs>
          <w:tab w:pos="2920" w:val="left" w:leader="none"/>
        </w:tabs>
        <w:spacing w:line="252" w:lineRule="auto" w:before="228" w:after="0"/>
        <w:ind w:left="1468" w:right="358" w:firstLine="732"/>
        <w:jc w:val="both"/>
        <w:rPr>
          <w:sz w:val="23"/>
        </w:rPr>
      </w:pPr>
      <w:r>
        <w:rPr>
          <w:color w:val="1C1C1C"/>
          <w:w w:val="105"/>
          <w:sz w:val="23"/>
        </w:rPr>
        <w:t>Pursuant</w:t>
      </w:r>
      <w:r>
        <w:rPr>
          <w:color w:val="1C1C1C"/>
          <w:spacing w:val="-10"/>
          <w:w w:val="105"/>
          <w:sz w:val="23"/>
        </w:rPr>
        <w:t> </w:t>
      </w:r>
      <w:r>
        <w:rPr>
          <w:color w:val="1C1C1C"/>
          <w:w w:val="105"/>
          <w:sz w:val="23"/>
        </w:rPr>
        <w:t>to</w:t>
      </w:r>
      <w:r>
        <w:rPr>
          <w:color w:val="1C1C1C"/>
          <w:spacing w:val="-15"/>
          <w:w w:val="105"/>
          <w:sz w:val="23"/>
        </w:rPr>
        <w:t> </w:t>
      </w:r>
      <w:r>
        <w:rPr>
          <w:color w:val="1C1C1C"/>
          <w:w w:val="105"/>
          <w:sz w:val="23"/>
        </w:rPr>
        <w:t>Barber</w:t>
      </w:r>
      <w:r>
        <w:rPr>
          <w:color w:val="1C1C1C"/>
          <w:spacing w:val="-10"/>
          <w:w w:val="105"/>
          <w:sz w:val="23"/>
        </w:rPr>
        <w:t> </w:t>
      </w:r>
      <w:r>
        <w:rPr>
          <w:color w:val="1C1C1C"/>
          <w:w w:val="105"/>
          <w:sz w:val="23"/>
        </w:rPr>
        <w:t>County</w:t>
      </w:r>
      <w:r>
        <w:rPr>
          <w:color w:val="1C1C1C"/>
          <w:spacing w:val="-2"/>
          <w:w w:val="105"/>
          <w:sz w:val="23"/>
        </w:rPr>
        <w:t> </w:t>
      </w:r>
      <w:r>
        <w:rPr>
          <w:color w:val="1C1C1C"/>
          <w:w w:val="105"/>
          <w:sz w:val="23"/>
        </w:rPr>
        <w:t>Resolution No</w:t>
      </w:r>
      <w:r>
        <w:rPr>
          <w:color w:val="464646"/>
          <w:w w:val="105"/>
          <w:sz w:val="23"/>
        </w:rPr>
        <w:t>.</w:t>
      </w:r>
      <w:r>
        <w:rPr>
          <w:color w:val="464646"/>
          <w:spacing w:val="-16"/>
          <w:w w:val="105"/>
          <w:sz w:val="23"/>
        </w:rPr>
        <w:t> </w:t>
      </w:r>
      <w:r>
        <w:rPr>
          <w:color w:val="1C1C1C"/>
          <w:w w:val="105"/>
          <w:sz w:val="23"/>
        </w:rPr>
        <w:t>08-05,</w:t>
      </w:r>
      <w:r>
        <w:rPr>
          <w:color w:val="1C1C1C"/>
          <w:spacing w:val="-9"/>
          <w:w w:val="105"/>
          <w:sz w:val="23"/>
        </w:rPr>
        <w:t> </w:t>
      </w:r>
      <w:r>
        <w:rPr>
          <w:color w:val="1C1C1C"/>
          <w:w w:val="105"/>
          <w:sz w:val="23"/>
        </w:rPr>
        <w:t>all</w:t>
      </w:r>
      <w:r>
        <w:rPr>
          <w:color w:val="1C1C1C"/>
          <w:spacing w:val="-14"/>
          <w:w w:val="105"/>
          <w:sz w:val="23"/>
        </w:rPr>
        <w:t> </w:t>
      </w:r>
      <w:r>
        <w:rPr>
          <w:color w:val="1C1C1C"/>
          <w:w w:val="105"/>
          <w:sz w:val="23"/>
        </w:rPr>
        <w:t>Cables</w:t>
      </w:r>
      <w:r>
        <w:rPr>
          <w:color w:val="1C1C1C"/>
          <w:spacing w:val="-10"/>
          <w:w w:val="105"/>
          <w:sz w:val="23"/>
        </w:rPr>
        <w:t> </w:t>
      </w:r>
      <w:r>
        <w:rPr>
          <w:color w:val="1C1C1C"/>
          <w:w w:val="105"/>
          <w:sz w:val="23"/>
        </w:rPr>
        <w:t>or</w:t>
      </w:r>
      <w:r>
        <w:rPr>
          <w:color w:val="1C1C1C"/>
          <w:spacing w:val="-13"/>
          <w:w w:val="105"/>
          <w:sz w:val="23"/>
        </w:rPr>
        <w:t> </w:t>
      </w:r>
      <w:r>
        <w:rPr>
          <w:color w:val="1C1C1C"/>
          <w:w w:val="105"/>
          <w:sz w:val="23"/>
        </w:rPr>
        <w:t>other</w:t>
      </w:r>
      <w:r>
        <w:rPr>
          <w:color w:val="1C1C1C"/>
          <w:spacing w:val="-5"/>
          <w:w w:val="105"/>
          <w:sz w:val="23"/>
        </w:rPr>
        <w:t> </w:t>
      </w:r>
      <w:r>
        <w:rPr>
          <w:color w:val="1C1C1C"/>
          <w:w w:val="105"/>
          <w:sz w:val="23"/>
        </w:rPr>
        <w:t>temporary</w:t>
      </w:r>
      <w:r>
        <w:rPr>
          <w:color w:val="1C1C1C"/>
          <w:spacing w:val="-5"/>
          <w:w w:val="105"/>
          <w:sz w:val="23"/>
        </w:rPr>
        <w:t> </w:t>
      </w:r>
      <w:r>
        <w:rPr>
          <w:color w:val="1C1C1C"/>
          <w:w w:val="105"/>
          <w:sz w:val="23"/>
        </w:rPr>
        <w:t>or permanent</w:t>
      </w:r>
      <w:r>
        <w:rPr>
          <w:color w:val="1C1C1C"/>
          <w:w w:val="105"/>
          <w:sz w:val="23"/>
        </w:rPr>
        <w:t> lines, apparatus or</w:t>
      </w:r>
      <w:r>
        <w:rPr>
          <w:color w:val="1C1C1C"/>
          <w:spacing w:val="-1"/>
          <w:w w:val="105"/>
          <w:sz w:val="23"/>
        </w:rPr>
        <w:t> </w:t>
      </w:r>
      <w:r>
        <w:rPr>
          <w:color w:val="1C1C1C"/>
          <w:w w:val="105"/>
          <w:sz w:val="23"/>
        </w:rPr>
        <w:t>fixtures must be</w:t>
      </w:r>
      <w:r>
        <w:rPr>
          <w:color w:val="1C1C1C"/>
          <w:spacing w:val="-1"/>
          <w:w w:val="105"/>
          <w:sz w:val="23"/>
        </w:rPr>
        <w:t> </w:t>
      </w:r>
      <w:r>
        <w:rPr>
          <w:color w:val="1C1C1C"/>
          <w:w w:val="105"/>
          <w:sz w:val="23"/>
        </w:rPr>
        <w:t>bored under a Road in</w:t>
      </w:r>
      <w:r>
        <w:rPr>
          <w:color w:val="1C1C1C"/>
          <w:spacing w:val="-5"/>
          <w:w w:val="105"/>
          <w:sz w:val="23"/>
        </w:rPr>
        <w:t> </w:t>
      </w:r>
      <w:r>
        <w:rPr>
          <w:color w:val="1C1C1C"/>
          <w:w w:val="105"/>
          <w:sz w:val="23"/>
        </w:rPr>
        <w:t>accordance with</w:t>
      </w:r>
      <w:r>
        <w:rPr>
          <w:color w:val="1C1C1C"/>
          <w:spacing w:val="-9"/>
          <w:w w:val="105"/>
          <w:sz w:val="23"/>
        </w:rPr>
        <w:t> </w:t>
      </w:r>
      <w:r>
        <w:rPr>
          <w:color w:val="1C1C1C"/>
          <w:w w:val="105"/>
          <w:sz w:val="23"/>
        </w:rPr>
        <w:t>the</w:t>
      </w:r>
      <w:r>
        <w:rPr>
          <w:color w:val="1C1C1C"/>
          <w:spacing w:val="-11"/>
          <w:w w:val="105"/>
          <w:sz w:val="23"/>
        </w:rPr>
        <w:t> </w:t>
      </w:r>
      <w:r>
        <w:rPr>
          <w:color w:val="1C1C1C"/>
          <w:w w:val="105"/>
          <w:sz w:val="23"/>
        </w:rPr>
        <w:t>terms of said</w:t>
      </w:r>
      <w:r>
        <w:rPr>
          <w:color w:val="1C1C1C"/>
          <w:w w:val="105"/>
          <w:sz w:val="23"/>
        </w:rPr>
        <w:t> Resolution</w:t>
      </w:r>
      <w:r>
        <w:rPr>
          <w:color w:val="1C1C1C"/>
          <w:w w:val="105"/>
          <w:sz w:val="23"/>
        </w:rPr>
        <w:t> No</w:t>
      </w:r>
      <w:r>
        <w:rPr>
          <w:color w:val="464646"/>
          <w:w w:val="105"/>
          <w:sz w:val="23"/>
        </w:rPr>
        <w:t>.</w:t>
      </w:r>
      <w:r>
        <w:rPr>
          <w:color w:val="464646"/>
          <w:spacing w:val="-2"/>
          <w:w w:val="105"/>
          <w:sz w:val="23"/>
        </w:rPr>
        <w:t> </w:t>
      </w:r>
      <w:r>
        <w:rPr>
          <w:color w:val="1C1C1C"/>
          <w:w w:val="105"/>
          <w:sz w:val="23"/>
        </w:rPr>
        <w:t>08-05.</w:t>
      </w:r>
      <w:r>
        <w:rPr>
          <w:color w:val="1C1C1C"/>
          <w:spacing w:val="40"/>
          <w:w w:val="105"/>
          <w:sz w:val="23"/>
        </w:rPr>
        <w:t> </w:t>
      </w:r>
      <w:r>
        <w:rPr>
          <w:color w:val="1C1C1C"/>
          <w:w w:val="105"/>
          <w:sz w:val="23"/>
        </w:rPr>
        <w:t>Developer</w:t>
      </w:r>
      <w:r>
        <w:rPr>
          <w:color w:val="1C1C1C"/>
          <w:w w:val="105"/>
          <w:sz w:val="23"/>
        </w:rPr>
        <w:t> will</w:t>
      </w:r>
      <w:r>
        <w:rPr>
          <w:color w:val="1C1C1C"/>
          <w:w w:val="105"/>
          <w:sz w:val="23"/>
        </w:rPr>
        <w:t> comply</w:t>
      </w:r>
      <w:r>
        <w:rPr>
          <w:color w:val="1C1C1C"/>
          <w:w w:val="105"/>
          <w:sz w:val="23"/>
        </w:rPr>
        <w:t> with</w:t>
      </w:r>
      <w:r>
        <w:rPr>
          <w:color w:val="1C1C1C"/>
          <w:w w:val="105"/>
          <w:sz w:val="23"/>
        </w:rPr>
        <w:t> Resolution</w:t>
      </w:r>
      <w:r>
        <w:rPr>
          <w:color w:val="1C1C1C"/>
          <w:w w:val="105"/>
          <w:sz w:val="23"/>
        </w:rPr>
        <w:t> No. 08-05.</w:t>
      </w:r>
      <w:r>
        <w:rPr>
          <w:color w:val="1C1C1C"/>
          <w:spacing w:val="40"/>
          <w:w w:val="105"/>
          <w:sz w:val="23"/>
        </w:rPr>
        <w:t> </w:t>
      </w:r>
      <w:r>
        <w:rPr>
          <w:color w:val="1C1C1C"/>
          <w:w w:val="105"/>
          <w:sz w:val="23"/>
        </w:rPr>
        <w:t>Each Road crossing shall be</w:t>
      </w:r>
      <w:r>
        <w:rPr>
          <w:color w:val="1C1C1C"/>
          <w:spacing w:val="-5"/>
          <w:w w:val="105"/>
          <w:sz w:val="23"/>
        </w:rPr>
        <w:t> </w:t>
      </w:r>
      <w:r>
        <w:rPr>
          <w:color w:val="1C1C1C"/>
          <w:w w:val="105"/>
          <w:sz w:val="23"/>
        </w:rPr>
        <w:t>restored promptly</w:t>
      </w:r>
      <w:r>
        <w:rPr>
          <w:color w:val="1C1C1C"/>
          <w:w w:val="105"/>
          <w:sz w:val="23"/>
        </w:rPr>
        <w:t> to its</w:t>
      </w:r>
      <w:r>
        <w:rPr>
          <w:color w:val="1C1C1C"/>
          <w:spacing w:val="-5"/>
          <w:w w:val="105"/>
          <w:sz w:val="23"/>
        </w:rPr>
        <w:t> </w:t>
      </w:r>
      <w:r>
        <w:rPr>
          <w:color w:val="1C1C1C"/>
          <w:w w:val="105"/>
          <w:sz w:val="23"/>
        </w:rPr>
        <w:t>pre-construction</w:t>
      </w:r>
      <w:r>
        <w:rPr>
          <w:color w:val="1C1C1C"/>
          <w:spacing w:val="-10"/>
          <w:w w:val="105"/>
          <w:sz w:val="23"/>
        </w:rPr>
        <w:t> </w:t>
      </w:r>
      <w:r>
        <w:rPr>
          <w:color w:val="1C1C1C"/>
          <w:w w:val="105"/>
          <w:sz w:val="23"/>
        </w:rPr>
        <w:t>condition, with vegetation</w:t>
      </w:r>
      <w:r>
        <w:rPr>
          <w:color w:val="1C1C1C"/>
          <w:w w:val="105"/>
          <w:sz w:val="23"/>
        </w:rPr>
        <w:t> restored</w:t>
      </w:r>
      <w:r>
        <w:rPr>
          <w:color w:val="1C1C1C"/>
          <w:w w:val="105"/>
          <w:sz w:val="23"/>
        </w:rPr>
        <w:t> as soon as practicable thereafter.</w:t>
      </w:r>
    </w:p>
    <w:p>
      <w:pPr>
        <w:pStyle w:val="ListParagraph"/>
        <w:numPr>
          <w:ilvl w:val="0"/>
          <w:numId w:val="3"/>
        </w:numPr>
        <w:tabs>
          <w:tab w:pos="2906" w:val="left" w:leader="none"/>
        </w:tabs>
        <w:spacing w:line="252" w:lineRule="auto" w:before="237" w:after="0"/>
        <w:ind w:left="1462" w:right="363" w:firstLine="724"/>
        <w:jc w:val="both"/>
        <w:rPr>
          <w:sz w:val="23"/>
        </w:rPr>
      </w:pPr>
      <w:r>
        <w:rPr>
          <w:color w:val="1C1C1C"/>
          <w:w w:val="105"/>
          <w:sz w:val="23"/>
        </w:rPr>
        <w:t>Developer</w:t>
      </w:r>
      <w:r>
        <w:rPr>
          <w:color w:val="1C1C1C"/>
          <w:spacing w:val="-9"/>
          <w:w w:val="105"/>
          <w:sz w:val="23"/>
        </w:rPr>
        <w:t> </w:t>
      </w:r>
      <w:r>
        <w:rPr>
          <w:color w:val="1C1C1C"/>
          <w:w w:val="105"/>
          <w:sz w:val="23"/>
        </w:rPr>
        <w:t>will</w:t>
      </w:r>
      <w:r>
        <w:rPr>
          <w:color w:val="1C1C1C"/>
          <w:spacing w:val="-16"/>
          <w:w w:val="105"/>
          <w:sz w:val="23"/>
        </w:rPr>
        <w:t> </w:t>
      </w:r>
      <w:r>
        <w:rPr>
          <w:color w:val="1C1C1C"/>
          <w:w w:val="105"/>
          <w:sz w:val="23"/>
        </w:rPr>
        <w:t>cooperate</w:t>
      </w:r>
      <w:r>
        <w:rPr>
          <w:color w:val="1C1C1C"/>
          <w:spacing w:val="-1"/>
          <w:w w:val="105"/>
          <w:sz w:val="23"/>
        </w:rPr>
        <w:t> </w:t>
      </w:r>
      <w:r>
        <w:rPr>
          <w:color w:val="1C1C1C"/>
          <w:w w:val="105"/>
          <w:sz w:val="23"/>
        </w:rPr>
        <w:t>with</w:t>
      </w:r>
      <w:r>
        <w:rPr>
          <w:color w:val="1C1C1C"/>
          <w:spacing w:val="-9"/>
          <w:w w:val="105"/>
          <w:sz w:val="23"/>
        </w:rPr>
        <w:t> </w:t>
      </w:r>
      <w:r>
        <w:rPr>
          <w:color w:val="1C1C1C"/>
          <w:w w:val="105"/>
          <w:sz w:val="23"/>
        </w:rPr>
        <w:t>the</w:t>
      </w:r>
      <w:r>
        <w:rPr>
          <w:color w:val="1C1C1C"/>
          <w:spacing w:val="-16"/>
          <w:w w:val="105"/>
          <w:sz w:val="23"/>
        </w:rPr>
        <w:t> </w:t>
      </w:r>
      <w:r>
        <w:rPr>
          <w:color w:val="1C1C1C"/>
          <w:w w:val="105"/>
          <w:sz w:val="23"/>
        </w:rPr>
        <w:t>County</w:t>
      </w:r>
      <w:r>
        <w:rPr>
          <w:color w:val="1C1C1C"/>
          <w:spacing w:val="-6"/>
          <w:w w:val="105"/>
          <w:sz w:val="23"/>
        </w:rPr>
        <w:t> </w:t>
      </w:r>
      <w:r>
        <w:rPr>
          <w:color w:val="1C1C1C"/>
          <w:w w:val="105"/>
          <w:sz w:val="23"/>
        </w:rPr>
        <w:t>to</w:t>
      </w:r>
      <w:r>
        <w:rPr>
          <w:color w:val="1C1C1C"/>
          <w:spacing w:val="-16"/>
          <w:w w:val="105"/>
          <w:sz w:val="23"/>
        </w:rPr>
        <w:t> </w:t>
      </w:r>
      <w:r>
        <w:rPr>
          <w:color w:val="1C1C1C"/>
          <w:w w:val="105"/>
          <w:sz w:val="23"/>
        </w:rPr>
        <w:t>reasonably mitigate</w:t>
      </w:r>
      <w:r>
        <w:rPr>
          <w:color w:val="1C1C1C"/>
          <w:spacing w:val="-8"/>
          <w:w w:val="105"/>
          <w:sz w:val="23"/>
        </w:rPr>
        <w:t> </w:t>
      </w:r>
      <w:r>
        <w:rPr>
          <w:color w:val="1C1C1C"/>
          <w:w w:val="105"/>
          <w:sz w:val="23"/>
        </w:rPr>
        <w:t>safety</w:t>
      </w:r>
      <w:r>
        <w:rPr>
          <w:color w:val="1C1C1C"/>
          <w:spacing w:val="-12"/>
          <w:w w:val="105"/>
          <w:sz w:val="23"/>
        </w:rPr>
        <w:t> </w:t>
      </w:r>
      <w:r>
        <w:rPr>
          <w:color w:val="1C1C1C"/>
          <w:w w:val="105"/>
          <w:sz w:val="23"/>
        </w:rPr>
        <w:t>hazards</w:t>
      </w:r>
      <w:r>
        <w:rPr>
          <w:color w:val="1C1C1C"/>
          <w:spacing w:val="-7"/>
          <w:w w:val="105"/>
          <w:sz w:val="23"/>
        </w:rPr>
        <w:t> </w:t>
      </w:r>
      <w:r>
        <w:rPr>
          <w:color w:val="1C1C1C"/>
          <w:w w:val="105"/>
          <w:sz w:val="23"/>
        </w:rPr>
        <w:t>to public</w:t>
      </w:r>
      <w:r>
        <w:rPr>
          <w:color w:val="1C1C1C"/>
          <w:w w:val="105"/>
          <w:sz w:val="23"/>
        </w:rPr>
        <w:t> travel</w:t>
      </w:r>
      <w:r>
        <w:rPr>
          <w:color w:val="1C1C1C"/>
          <w:w w:val="105"/>
          <w:sz w:val="23"/>
        </w:rPr>
        <w:t> to</w:t>
      </w:r>
      <w:r>
        <w:rPr>
          <w:color w:val="1C1C1C"/>
          <w:w w:val="105"/>
          <w:sz w:val="23"/>
        </w:rPr>
        <w:t> the</w:t>
      </w:r>
      <w:r>
        <w:rPr>
          <w:color w:val="1C1C1C"/>
          <w:w w:val="105"/>
          <w:sz w:val="23"/>
        </w:rPr>
        <w:t> extent</w:t>
      </w:r>
      <w:r>
        <w:rPr>
          <w:color w:val="1C1C1C"/>
          <w:w w:val="105"/>
          <w:sz w:val="23"/>
        </w:rPr>
        <w:t> such</w:t>
      </w:r>
      <w:r>
        <w:rPr>
          <w:color w:val="1C1C1C"/>
          <w:w w:val="105"/>
          <w:sz w:val="23"/>
        </w:rPr>
        <w:t> hazards</w:t>
      </w:r>
      <w:r>
        <w:rPr>
          <w:color w:val="1C1C1C"/>
          <w:w w:val="105"/>
          <w:sz w:val="23"/>
        </w:rPr>
        <w:t> are</w:t>
      </w:r>
      <w:r>
        <w:rPr>
          <w:color w:val="1C1C1C"/>
          <w:w w:val="105"/>
          <w:sz w:val="23"/>
        </w:rPr>
        <w:t> caused</w:t>
      </w:r>
      <w:r>
        <w:rPr>
          <w:color w:val="1C1C1C"/>
          <w:w w:val="105"/>
          <w:sz w:val="23"/>
        </w:rPr>
        <w:t> by</w:t>
      </w:r>
      <w:r>
        <w:rPr>
          <w:color w:val="1C1C1C"/>
          <w:w w:val="105"/>
          <w:sz w:val="23"/>
        </w:rPr>
        <w:t> Developer</w:t>
      </w:r>
      <w:r>
        <w:rPr>
          <w:color w:val="1C1C1C"/>
          <w:w w:val="105"/>
          <w:sz w:val="23"/>
        </w:rPr>
        <w:t> and/or</w:t>
      </w:r>
      <w:r>
        <w:rPr>
          <w:color w:val="1C1C1C"/>
          <w:w w:val="105"/>
          <w:sz w:val="23"/>
        </w:rPr>
        <w:t> Developer's agents, employees, or</w:t>
      </w:r>
      <w:r>
        <w:rPr>
          <w:color w:val="1C1C1C"/>
          <w:spacing w:val="-9"/>
          <w:w w:val="105"/>
          <w:sz w:val="23"/>
        </w:rPr>
        <w:t> </w:t>
      </w:r>
      <w:r>
        <w:rPr>
          <w:color w:val="1C1C1C"/>
          <w:w w:val="105"/>
          <w:sz w:val="23"/>
        </w:rPr>
        <w:t>servants during the</w:t>
      </w:r>
      <w:r>
        <w:rPr>
          <w:color w:val="1C1C1C"/>
          <w:spacing w:val="-1"/>
          <w:w w:val="105"/>
          <w:sz w:val="23"/>
        </w:rPr>
        <w:t> </w:t>
      </w:r>
      <w:r>
        <w:rPr>
          <w:color w:val="1C1C1C"/>
          <w:w w:val="105"/>
          <w:sz w:val="23"/>
        </w:rPr>
        <w:t>hauling of</w:t>
      </w:r>
      <w:r>
        <w:rPr>
          <w:color w:val="1C1C1C"/>
          <w:spacing w:val="-1"/>
          <w:w w:val="105"/>
          <w:sz w:val="23"/>
        </w:rPr>
        <w:t> </w:t>
      </w:r>
      <w:r>
        <w:rPr>
          <w:color w:val="1C1C1C"/>
          <w:w w:val="105"/>
          <w:sz w:val="23"/>
        </w:rPr>
        <w:t>materials and/or construction of the</w:t>
      </w:r>
      <w:r>
        <w:rPr>
          <w:color w:val="1C1C1C"/>
          <w:spacing w:val="-2"/>
          <w:w w:val="105"/>
          <w:sz w:val="23"/>
        </w:rPr>
        <w:t> </w:t>
      </w:r>
      <w:r>
        <w:rPr>
          <w:color w:val="1C1C1C"/>
          <w:w w:val="105"/>
          <w:sz w:val="23"/>
        </w:rPr>
        <w:t>Project.</w:t>
      </w:r>
    </w:p>
    <w:p>
      <w:pPr>
        <w:pStyle w:val="BodyText"/>
      </w:pPr>
    </w:p>
    <w:p>
      <w:pPr>
        <w:pStyle w:val="BodyText"/>
        <w:spacing w:before="124"/>
      </w:pPr>
    </w:p>
    <w:p>
      <w:pPr>
        <w:pStyle w:val="BodyText"/>
        <w:spacing w:line="233" w:lineRule="exact"/>
        <w:ind w:left="1214" w:right="87"/>
        <w:jc w:val="center"/>
      </w:pPr>
      <w:r>
        <w:rPr>
          <w:color w:val="1C1C1C"/>
          <w:spacing w:val="-10"/>
          <w:w w:val="105"/>
        </w:rPr>
        <w:t>5</w:t>
      </w:r>
    </w:p>
    <w:p>
      <w:pPr>
        <w:spacing w:line="245" w:lineRule="exact" w:before="0"/>
        <w:ind w:left="0" w:right="8908" w:firstLine="0"/>
        <w:jc w:val="center"/>
        <w:rPr>
          <w:sz w:val="24"/>
          <w:szCs w:val="24"/>
        </w:rPr>
      </w:pPr>
      <w:r>
        <w:rPr>
          <w:color w:val="8095B8"/>
          <w:spacing w:val="-10"/>
          <w:w w:val="105"/>
          <w:sz w:val="24"/>
          <w:szCs w:val="24"/>
        </w:rPr>
        <w:t>�</w:t>
      </w:r>
    </w:p>
    <w:p>
      <w:pPr>
        <w:spacing w:after="0" w:line="245" w:lineRule="exact"/>
        <w:jc w:val="center"/>
        <w:rPr>
          <w:sz w:val="24"/>
          <w:szCs w:val="24"/>
        </w:rPr>
        <w:sectPr>
          <w:headerReference w:type="default" r:id="rId10"/>
          <w:footerReference w:type="default" r:id="rId11"/>
          <w:pgSz w:w="12240" w:h="15840"/>
          <w:pgMar w:header="152" w:footer="0" w:top="340" w:bottom="280" w:left="0" w:right="1080"/>
        </w:sectPr>
      </w:pPr>
    </w:p>
    <w:p>
      <w:pPr>
        <w:pStyle w:val="BodyText"/>
      </w:pPr>
    </w:p>
    <w:p>
      <w:pPr>
        <w:pStyle w:val="BodyText"/>
      </w:pPr>
    </w:p>
    <w:p>
      <w:pPr>
        <w:pStyle w:val="BodyText"/>
      </w:pPr>
    </w:p>
    <w:p>
      <w:pPr>
        <w:pStyle w:val="BodyText"/>
        <w:spacing w:before="119"/>
      </w:pPr>
    </w:p>
    <w:p>
      <w:pPr>
        <w:pStyle w:val="ListParagraph"/>
        <w:numPr>
          <w:ilvl w:val="0"/>
          <w:numId w:val="3"/>
        </w:numPr>
        <w:tabs>
          <w:tab w:pos="3022" w:val="left" w:leader="none"/>
        </w:tabs>
        <w:spacing w:line="254" w:lineRule="auto" w:before="0" w:after="0"/>
        <w:ind w:left="1590" w:right="275" w:firstLine="725"/>
        <w:jc w:val="both"/>
        <w:rPr>
          <w:sz w:val="23"/>
        </w:rPr>
      </w:pPr>
      <w:r>
        <w:rPr>
          <w:color w:val="1C1C1C"/>
          <w:w w:val="105"/>
          <w:sz w:val="23"/>
        </w:rPr>
        <w:t>The</w:t>
      </w:r>
      <w:r>
        <w:rPr>
          <w:color w:val="1C1C1C"/>
          <w:w w:val="105"/>
          <w:sz w:val="23"/>
        </w:rPr>
        <w:t> obligations</w:t>
      </w:r>
      <w:r>
        <w:rPr>
          <w:color w:val="1C1C1C"/>
          <w:w w:val="105"/>
          <w:sz w:val="23"/>
        </w:rPr>
        <w:t> and</w:t>
      </w:r>
      <w:r>
        <w:rPr>
          <w:color w:val="1C1C1C"/>
          <w:w w:val="105"/>
          <w:sz w:val="23"/>
        </w:rPr>
        <w:t> terms</w:t>
      </w:r>
      <w:r>
        <w:rPr>
          <w:color w:val="1C1C1C"/>
          <w:w w:val="105"/>
          <w:sz w:val="23"/>
        </w:rPr>
        <w:t> of</w:t>
      </w:r>
      <w:r>
        <w:rPr>
          <w:color w:val="1C1C1C"/>
          <w:w w:val="105"/>
          <w:sz w:val="23"/>
        </w:rPr>
        <w:t> this</w:t>
      </w:r>
      <w:r>
        <w:rPr>
          <w:color w:val="1C1C1C"/>
          <w:w w:val="105"/>
          <w:sz w:val="23"/>
        </w:rPr>
        <w:t> Agreement</w:t>
      </w:r>
      <w:r>
        <w:rPr>
          <w:color w:val="1C1C1C"/>
          <w:w w:val="105"/>
          <w:sz w:val="23"/>
        </w:rPr>
        <w:t> applicable</w:t>
      </w:r>
      <w:r>
        <w:rPr>
          <w:color w:val="1C1C1C"/>
          <w:w w:val="105"/>
          <w:sz w:val="23"/>
        </w:rPr>
        <w:t> to</w:t>
      </w:r>
      <w:r>
        <w:rPr>
          <w:color w:val="1C1C1C"/>
          <w:w w:val="105"/>
          <w:sz w:val="23"/>
        </w:rPr>
        <w:t> the</w:t>
      </w:r>
      <w:r>
        <w:rPr>
          <w:color w:val="1C1C1C"/>
          <w:w w:val="105"/>
          <w:sz w:val="23"/>
        </w:rPr>
        <w:t> initial</w:t>
      </w:r>
      <w:r>
        <w:rPr>
          <w:color w:val="1C1C1C"/>
          <w:w w:val="105"/>
          <w:sz w:val="23"/>
        </w:rPr>
        <w:t> pre-construction</w:t>
      </w:r>
      <w:r>
        <w:rPr>
          <w:color w:val="1C1C1C"/>
          <w:spacing w:val="-5"/>
          <w:w w:val="105"/>
          <w:sz w:val="23"/>
        </w:rPr>
        <w:t> </w:t>
      </w:r>
      <w:r>
        <w:rPr>
          <w:color w:val="1C1C1C"/>
          <w:w w:val="105"/>
          <w:sz w:val="23"/>
        </w:rPr>
        <w:t>and construction</w:t>
      </w:r>
      <w:r>
        <w:rPr>
          <w:color w:val="1C1C1C"/>
          <w:w w:val="105"/>
          <w:sz w:val="23"/>
        </w:rPr>
        <w:t> period of the</w:t>
      </w:r>
      <w:r>
        <w:rPr>
          <w:color w:val="1C1C1C"/>
          <w:spacing w:val="-2"/>
          <w:w w:val="105"/>
          <w:sz w:val="23"/>
        </w:rPr>
        <w:t> </w:t>
      </w:r>
      <w:r>
        <w:rPr>
          <w:color w:val="1C1C1C"/>
          <w:w w:val="105"/>
          <w:sz w:val="23"/>
        </w:rPr>
        <w:t>Project also</w:t>
      </w:r>
      <w:r>
        <w:rPr>
          <w:color w:val="1C1C1C"/>
          <w:spacing w:val="-6"/>
          <w:w w:val="105"/>
          <w:sz w:val="23"/>
        </w:rPr>
        <w:t> </w:t>
      </w:r>
      <w:r>
        <w:rPr>
          <w:color w:val="1C1C1C"/>
          <w:w w:val="105"/>
          <w:sz w:val="23"/>
        </w:rPr>
        <w:t>apply to</w:t>
      </w:r>
      <w:r>
        <w:rPr>
          <w:color w:val="1C1C1C"/>
          <w:spacing w:val="-4"/>
          <w:w w:val="105"/>
          <w:sz w:val="23"/>
        </w:rPr>
        <w:t> </w:t>
      </w:r>
      <w:r>
        <w:rPr>
          <w:color w:val="1C1C1C"/>
          <w:w w:val="105"/>
          <w:sz w:val="23"/>
        </w:rPr>
        <w:t>any Post-Construction</w:t>
      </w:r>
      <w:r>
        <w:rPr>
          <w:color w:val="1C1C1C"/>
          <w:spacing w:val="-16"/>
          <w:w w:val="105"/>
          <w:sz w:val="23"/>
        </w:rPr>
        <w:t> </w:t>
      </w:r>
      <w:r>
        <w:rPr>
          <w:color w:val="1C1C1C"/>
          <w:w w:val="105"/>
          <w:sz w:val="23"/>
        </w:rPr>
        <w:t>Activity (as defined in </w:t>
      </w:r>
      <w:r>
        <w:rPr>
          <w:color w:val="1C1C1C"/>
          <w:w w:val="105"/>
          <w:sz w:val="23"/>
          <w:u w:val="thick" w:color="1C1C1C"/>
        </w:rPr>
        <w:t>Section 4(E)</w:t>
      </w:r>
      <w:r>
        <w:rPr>
          <w:color w:val="1C1C1C"/>
          <w:w w:val="105"/>
          <w:sz w:val="23"/>
        </w:rPr>
        <w:t> below) and any decommissioning period.</w:t>
      </w:r>
    </w:p>
    <w:p>
      <w:pPr>
        <w:pStyle w:val="ListParagraph"/>
        <w:numPr>
          <w:ilvl w:val="0"/>
          <w:numId w:val="3"/>
        </w:numPr>
        <w:tabs>
          <w:tab w:pos="3017" w:val="left" w:leader="none"/>
        </w:tabs>
        <w:spacing w:line="252" w:lineRule="auto" w:before="231" w:after="0"/>
        <w:ind w:left="1573" w:right="288" w:firstLine="729"/>
        <w:jc w:val="both"/>
        <w:rPr>
          <w:sz w:val="23"/>
        </w:rPr>
      </w:pPr>
      <w:r>
        <w:rPr>
          <w:color w:val="1C1C1C"/>
          <w:sz w:val="23"/>
        </w:rPr>
        <w:t>Developer shall make reasonable</w:t>
      </w:r>
      <w:r>
        <w:rPr>
          <w:color w:val="1C1C1C"/>
          <w:spacing w:val="40"/>
          <w:sz w:val="23"/>
        </w:rPr>
        <w:t> </w:t>
      </w:r>
      <w:r>
        <w:rPr>
          <w:color w:val="1C1C1C"/>
          <w:sz w:val="23"/>
        </w:rPr>
        <w:t>effort to source materials</w:t>
      </w:r>
      <w:r>
        <w:rPr>
          <w:color w:val="1C1C1C"/>
          <w:spacing w:val="40"/>
          <w:sz w:val="23"/>
        </w:rPr>
        <w:t> </w:t>
      </w:r>
      <w:r>
        <w:rPr>
          <w:color w:val="1C1C1C"/>
          <w:sz w:val="23"/>
        </w:rPr>
        <w:t>for repairs required</w:t>
      </w:r>
      <w:r>
        <w:rPr>
          <w:color w:val="1C1C1C"/>
          <w:spacing w:val="40"/>
          <w:sz w:val="23"/>
        </w:rPr>
        <w:t> </w:t>
      </w:r>
      <w:r>
        <w:rPr>
          <w:color w:val="1C1C1C"/>
          <w:sz w:val="23"/>
        </w:rPr>
        <w:t>to the Roads</w:t>
      </w:r>
      <w:r>
        <w:rPr>
          <w:color w:val="1C1C1C"/>
          <w:spacing w:val="22"/>
          <w:sz w:val="23"/>
        </w:rPr>
        <w:t> </w:t>
      </w:r>
      <w:r>
        <w:rPr>
          <w:color w:val="1C1C1C"/>
          <w:sz w:val="23"/>
        </w:rPr>
        <w:t>pursuant</w:t>
      </w:r>
      <w:r>
        <w:rPr>
          <w:color w:val="1C1C1C"/>
          <w:spacing w:val="37"/>
          <w:sz w:val="23"/>
        </w:rPr>
        <w:t> </w:t>
      </w:r>
      <w:r>
        <w:rPr>
          <w:color w:val="1C1C1C"/>
          <w:sz w:val="23"/>
        </w:rPr>
        <w:t>to</w:t>
      </w:r>
      <w:r>
        <w:rPr>
          <w:color w:val="1C1C1C"/>
          <w:spacing w:val="16"/>
          <w:sz w:val="23"/>
        </w:rPr>
        <w:t> </w:t>
      </w:r>
      <w:r>
        <w:rPr>
          <w:color w:val="1C1C1C"/>
          <w:sz w:val="23"/>
        </w:rPr>
        <w:t>this</w:t>
      </w:r>
      <w:r>
        <w:rPr>
          <w:color w:val="1C1C1C"/>
          <w:spacing w:val="-5"/>
          <w:sz w:val="23"/>
        </w:rPr>
        <w:t> </w:t>
      </w:r>
      <w:r>
        <w:rPr>
          <w:color w:val="1C1C1C"/>
          <w:sz w:val="23"/>
        </w:rPr>
        <w:t>Agreement</w:t>
      </w:r>
      <w:r>
        <w:rPr>
          <w:color w:val="1C1C1C"/>
          <w:spacing w:val="40"/>
          <w:sz w:val="23"/>
        </w:rPr>
        <w:t> </w:t>
      </w:r>
      <w:r>
        <w:rPr>
          <w:color w:val="1C1C1C"/>
          <w:sz w:val="23"/>
        </w:rPr>
        <w:t>in</w:t>
      </w:r>
      <w:r>
        <w:rPr>
          <w:color w:val="1C1C1C"/>
          <w:spacing w:val="16"/>
          <w:sz w:val="23"/>
        </w:rPr>
        <w:t> </w:t>
      </w:r>
      <w:r>
        <w:rPr>
          <w:color w:val="1C1C1C"/>
          <w:sz w:val="23"/>
        </w:rPr>
        <w:t>a manner</w:t>
      </w:r>
      <w:r>
        <w:rPr>
          <w:color w:val="1C1C1C"/>
          <w:spacing w:val="24"/>
          <w:sz w:val="23"/>
        </w:rPr>
        <w:t> </w:t>
      </w:r>
      <w:r>
        <w:rPr>
          <w:color w:val="1C1C1C"/>
          <w:sz w:val="23"/>
        </w:rPr>
        <w:t>that will</w:t>
      </w:r>
      <w:r>
        <w:rPr>
          <w:color w:val="1C1C1C"/>
          <w:spacing w:val="20"/>
          <w:sz w:val="23"/>
        </w:rPr>
        <w:t> </w:t>
      </w:r>
      <w:r>
        <w:rPr>
          <w:color w:val="1C1C1C"/>
          <w:sz w:val="23"/>
        </w:rPr>
        <w:t>not</w:t>
      </w:r>
      <w:r>
        <w:rPr>
          <w:color w:val="1C1C1C"/>
          <w:spacing w:val="17"/>
          <w:sz w:val="23"/>
        </w:rPr>
        <w:t> </w:t>
      </w:r>
      <w:r>
        <w:rPr>
          <w:color w:val="1C1C1C"/>
          <w:sz w:val="23"/>
        </w:rPr>
        <w:t>materially</w:t>
      </w:r>
      <w:r>
        <w:rPr>
          <w:color w:val="1C1C1C"/>
          <w:spacing w:val="28"/>
          <w:sz w:val="23"/>
        </w:rPr>
        <w:t> </w:t>
      </w:r>
      <w:r>
        <w:rPr>
          <w:color w:val="1C1C1C"/>
          <w:sz w:val="23"/>
        </w:rPr>
        <w:t>impact</w:t>
      </w:r>
      <w:r>
        <w:rPr>
          <w:color w:val="1C1C1C"/>
          <w:spacing w:val="24"/>
          <w:sz w:val="23"/>
        </w:rPr>
        <w:t> </w:t>
      </w:r>
      <w:r>
        <w:rPr>
          <w:color w:val="1C1C1C"/>
          <w:sz w:val="23"/>
        </w:rPr>
        <w:t>County's</w:t>
      </w:r>
      <w:r>
        <w:rPr>
          <w:color w:val="1C1C1C"/>
          <w:spacing w:val="16"/>
          <w:sz w:val="23"/>
        </w:rPr>
        <w:t> </w:t>
      </w:r>
      <w:r>
        <w:rPr>
          <w:color w:val="1C1C1C"/>
          <w:sz w:val="23"/>
        </w:rPr>
        <w:t>ability to source materials for performance of County's routine and regular maintenance obligations.</w:t>
      </w:r>
      <w:r>
        <w:rPr>
          <w:color w:val="1C1C1C"/>
          <w:spacing w:val="40"/>
          <w:sz w:val="23"/>
        </w:rPr>
        <w:t> </w:t>
      </w:r>
      <w:r>
        <w:rPr>
          <w:color w:val="1C1C1C"/>
          <w:sz w:val="23"/>
        </w:rPr>
        <w:t>All material used by Developer for repairs to County property must be approved by Consultant, which approval shall not be unreasonably</w:t>
      </w:r>
      <w:r>
        <w:rPr>
          <w:color w:val="1C1C1C"/>
          <w:spacing w:val="40"/>
          <w:sz w:val="23"/>
        </w:rPr>
        <w:t> </w:t>
      </w:r>
      <w:r>
        <w:rPr>
          <w:color w:val="1C1C1C"/>
          <w:sz w:val="23"/>
        </w:rPr>
        <w:t>withheld</w:t>
      </w:r>
      <w:r>
        <w:rPr>
          <w:color w:val="464646"/>
          <w:sz w:val="23"/>
        </w:rPr>
        <w:t>.</w:t>
      </w:r>
    </w:p>
    <w:p>
      <w:pPr>
        <w:pStyle w:val="ListParagraph"/>
        <w:numPr>
          <w:ilvl w:val="0"/>
          <w:numId w:val="3"/>
        </w:numPr>
        <w:tabs>
          <w:tab w:pos="3002" w:val="left" w:leader="none"/>
        </w:tabs>
        <w:spacing w:line="252" w:lineRule="auto" w:before="242" w:after="0"/>
        <w:ind w:left="1563" w:right="315" w:firstLine="724"/>
        <w:jc w:val="both"/>
        <w:rPr>
          <w:sz w:val="23"/>
        </w:rPr>
      </w:pPr>
      <w:r>
        <w:rPr>
          <w:color w:val="1C1C1C"/>
          <w:spacing w:val="-2"/>
          <w:w w:val="105"/>
          <w:sz w:val="23"/>
        </w:rPr>
        <w:t>Developer</w:t>
      </w:r>
      <w:r>
        <w:rPr>
          <w:color w:val="1C1C1C"/>
          <w:spacing w:val="-4"/>
          <w:w w:val="105"/>
          <w:sz w:val="23"/>
        </w:rPr>
        <w:t> </w:t>
      </w:r>
      <w:r>
        <w:rPr>
          <w:color w:val="1C1C1C"/>
          <w:spacing w:val="-2"/>
          <w:w w:val="105"/>
          <w:sz w:val="23"/>
        </w:rPr>
        <w:t>shall</w:t>
      </w:r>
      <w:r>
        <w:rPr>
          <w:color w:val="1C1C1C"/>
          <w:spacing w:val="-10"/>
          <w:w w:val="105"/>
          <w:sz w:val="23"/>
        </w:rPr>
        <w:t> </w:t>
      </w:r>
      <w:r>
        <w:rPr>
          <w:color w:val="1C1C1C"/>
          <w:spacing w:val="-2"/>
          <w:w w:val="105"/>
          <w:sz w:val="23"/>
        </w:rPr>
        <w:t>perform emergency repairs</w:t>
      </w:r>
      <w:r>
        <w:rPr>
          <w:color w:val="1C1C1C"/>
          <w:spacing w:val="-6"/>
          <w:w w:val="105"/>
          <w:sz w:val="23"/>
        </w:rPr>
        <w:t> </w:t>
      </w:r>
      <w:r>
        <w:rPr>
          <w:color w:val="1C1C1C"/>
          <w:spacing w:val="-2"/>
          <w:w w:val="105"/>
          <w:sz w:val="23"/>
        </w:rPr>
        <w:t>to</w:t>
      </w:r>
      <w:r>
        <w:rPr>
          <w:color w:val="1C1C1C"/>
          <w:spacing w:val="-11"/>
          <w:w w:val="105"/>
          <w:sz w:val="23"/>
        </w:rPr>
        <w:t> </w:t>
      </w:r>
      <w:r>
        <w:rPr>
          <w:color w:val="1C1C1C"/>
          <w:spacing w:val="-2"/>
          <w:w w:val="105"/>
          <w:sz w:val="23"/>
        </w:rPr>
        <w:t>Roads</w:t>
      </w:r>
      <w:r>
        <w:rPr>
          <w:color w:val="1C1C1C"/>
          <w:spacing w:val="-8"/>
          <w:w w:val="105"/>
          <w:sz w:val="23"/>
        </w:rPr>
        <w:t> </w:t>
      </w:r>
      <w:r>
        <w:rPr>
          <w:color w:val="1C1C1C"/>
          <w:spacing w:val="-2"/>
          <w:w w:val="105"/>
          <w:sz w:val="23"/>
        </w:rPr>
        <w:t>damaged during</w:t>
      </w:r>
      <w:r>
        <w:rPr>
          <w:color w:val="1C1C1C"/>
          <w:spacing w:val="-8"/>
          <w:w w:val="105"/>
          <w:sz w:val="23"/>
        </w:rPr>
        <w:t> </w:t>
      </w:r>
      <w:r>
        <w:rPr>
          <w:color w:val="1C1C1C"/>
          <w:spacing w:val="-2"/>
          <w:w w:val="105"/>
          <w:sz w:val="23"/>
        </w:rPr>
        <w:t>construction </w:t>
      </w:r>
      <w:r>
        <w:rPr>
          <w:color w:val="1C1C1C"/>
          <w:w w:val="105"/>
          <w:sz w:val="23"/>
        </w:rPr>
        <w:t>of the Project as provided in this</w:t>
      </w:r>
      <w:r>
        <w:rPr>
          <w:color w:val="1C1C1C"/>
          <w:spacing w:val="-4"/>
          <w:w w:val="105"/>
          <w:sz w:val="23"/>
        </w:rPr>
        <w:t> </w:t>
      </w:r>
      <w:r>
        <w:rPr>
          <w:color w:val="1C1C1C"/>
          <w:w w:val="105"/>
          <w:sz w:val="23"/>
        </w:rPr>
        <w:t>Agreement.</w:t>
      </w:r>
    </w:p>
    <w:p>
      <w:pPr>
        <w:pStyle w:val="ListParagraph"/>
        <w:numPr>
          <w:ilvl w:val="0"/>
          <w:numId w:val="3"/>
        </w:numPr>
        <w:tabs>
          <w:tab w:pos="2989" w:val="left" w:leader="none"/>
        </w:tabs>
        <w:spacing w:line="252" w:lineRule="auto" w:before="238" w:after="0"/>
        <w:ind w:left="1554" w:right="299" w:firstLine="723"/>
        <w:jc w:val="both"/>
        <w:rPr>
          <w:sz w:val="23"/>
        </w:rPr>
      </w:pPr>
      <w:r>
        <w:rPr>
          <w:color w:val="1C1C1C"/>
          <w:sz w:val="23"/>
        </w:rPr>
        <w:t>To</w:t>
      </w:r>
      <w:r>
        <w:rPr>
          <w:color w:val="1C1C1C"/>
          <w:spacing w:val="-1"/>
          <w:sz w:val="23"/>
        </w:rPr>
        <w:t> </w:t>
      </w:r>
      <w:r>
        <w:rPr>
          <w:color w:val="1C1C1C"/>
          <w:sz w:val="23"/>
        </w:rPr>
        <w:t>the</w:t>
      </w:r>
      <w:r>
        <w:rPr>
          <w:color w:val="1C1C1C"/>
          <w:spacing w:val="-6"/>
          <w:sz w:val="23"/>
        </w:rPr>
        <w:t> </w:t>
      </w:r>
      <w:r>
        <w:rPr>
          <w:color w:val="1C1C1C"/>
          <w:sz w:val="23"/>
        </w:rPr>
        <w:t>extent applicable to</w:t>
      </w:r>
      <w:r>
        <w:rPr>
          <w:color w:val="1C1C1C"/>
          <w:spacing w:val="-2"/>
          <w:sz w:val="23"/>
        </w:rPr>
        <w:t> </w:t>
      </w:r>
      <w:r>
        <w:rPr>
          <w:color w:val="1C1C1C"/>
          <w:sz w:val="23"/>
        </w:rPr>
        <w:t>the Roads, Developer shall</w:t>
      </w:r>
      <w:r>
        <w:rPr>
          <w:color w:val="1C1C1C"/>
          <w:spacing w:val="-1"/>
          <w:sz w:val="23"/>
        </w:rPr>
        <w:t> </w:t>
      </w:r>
      <w:r>
        <w:rPr>
          <w:color w:val="1C1C1C"/>
          <w:sz w:val="23"/>
        </w:rPr>
        <w:t>comply with all</w:t>
      </w:r>
      <w:r>
        <w:rPr>
          <w:color w:val="1C1C1C"/>
          <w:spacing w:val="-4"/>
          <w:sz w:val="23"/>
        </w:rPr>
        <w:t> </w:t>
      </w:r>
      <w:r>
        <w:rPr>
          <w:color w:val="1C1C1C"/>
          <w:sz w:val="23"/>
        </w:rPr>
        <w:t>federal,</w:t>
      </w:r>
      <w:r>
        <w:rPr>
          <w:color w:val="1C1C1C"/>
          <w:spacing w:val="-6"/>
          <w:sz w:val="23"/>
        </w:rPr>
        <w:t> </w:t>
      </w:r>
      <w:r>
        <w:rPr>
          <w:color w:val="1C1C1C"/>
          <w:sz w:val="23"/>
        </w:rPr>
        <w:t>state, </w:t>
      </w:r>
      <w:r>
        <w:rPr>
          <w:color w:val="1C1C1C"/>
          <w:w w:val="105"/>
          <w:sz w:val="23"/>
        </w:rPr>
        <w:t>and local laws, statutes, ordinances,</w:t>
      </w:r>
      <w:r>
        <w:rPr>
          <w:color w:val="1C1C1C"/>
          <w:w w:val="105"/>
          <w:sz w:val="23"/>
        </w:rPr>
        <w:t> rules, regulations,</w:t>
      </w:r>
      <w:r>
        <w:rPr>
          <w:color w:val="1C1C1C"/>
          <w:w w:val="105"/>
          <w:sz w:val="23"/>
        </w:rPr>
        <w:t> judgments, and other valid orders</w:t>
      </w:r>
      <w:r>
        <w:rPr>
          <w:color w:val="1C1C1C"/>
          <w:spacing w:val="-1"/>
          <w:w w:val="105"/>
          <w:sz w:val="23"/>
        </w:rPr>
        <w:t> </w:t>
      </w:r>
      <w:r>
        <w:rPr>
          <w:color w:val="1C1C1C"/>
          <w:w w:val="105"/>
          <w:sz w:val="23"/>
        </w:rPr>
        <w:t>of</w:t>
      </w:r>
      <w:r>
        <w:rPr>
          <w:color w:val="1C1C1C"/>
          <w:spacing w:val="-2"/>
          <w:w w:val="105"/>
          <w:sz w:val="23"/>
        </w:rPr>
        <w:t> </w:t>
      </w:r>
      <w:r>
        <w:rPr>
          <w:color w:val="1C1C1C"/>
          <w:w w:val="105"/>
          <w:sz w:val="23"/>
        </w:rPr>
        <w:t>any governmental</w:t>
      </w:r>
      <w:r>
        <w:rPr>
          <w:color w:val="1C1C1C"/>
          <w:w w:val="105"/>
          <w:sz w:val="23"/>
        </w:rPr>
        <w:t> authority</w:t>
      </w:r>
      <w:r>
        <w:rPr>
          <w:color w:val="1C1C1C"/>
          <w:w w:val="105"/>
          <w:sz w:val="23"/>
        </w:rPr>
        <w:t> having jurisdiction</w:t>
      </w:r>
      <w:r>
        <w:rPr>
          <w:color w:val="1C1C1C"/>
          <w:w w:val="105"/>
          <w:sz w:val="23"/>
        </w:rPr>
        <w:t> over the Project,</w:t>
      </w:r>
      <w:r>
        <w:rPr>
          <w:color w:val="1C1C1C"/>
          <w:w w:val="105"/>
          <w:sz w:val="23"/>
        </w:rPr>
        <w:t> and obtain</w:t>
      </w:r>
      <w:r>
        <w:rPr>
          <w:color w:val="1C1C1C"/>
          <w:w w:val="105"/>
          <w:sz w:val="23"/>
        </w:rPr>
        <w:t> all permits</w:t>
      </w:r>
      <w:r>
        <w:rPr>
          <w:color w:val="1C1C1C"/>
          <w:w w:val="105"/>
          <w:sz w:val="23"/>
        </w:rPr>
        <w:t> and</w:t>
      </w:r>
      <w:r>
        <w:rPr>
          <w:color w:val="1C1C1C"/>
          <w:spacing w:val="-1"/>
          <w:w w:val="105"/>
          <w:sz w:val="23"/>
        </w:rPr>
        <w:t> </w:t>
      </w:r>
      <w:r>
        <w:rPr>
          <w:color w:val="1C1C1C"/>
          <w:w w:val="105"/>
          <w:sz w:val="23"/>
        </w:rPr>
        <w:t>licenses required in connection with the use and repair of the Roads.</w:t>
      </w:r>
    </w:p>
    <w:p>
      <w:pPr>
        <w:pStyle w:val="ListParagraph"/>
        <w:numPr>
          <w:ilvl w:val="0"/>
          <w:numId w:val="3"/>
        </w:numPr>
        <w:tabs>
          <w:tab w:pos="2978" w:val="left" w:leader="none"/>
        </w:tabs>
        <w:spacing w:line="249" w:lineRule="auto" w:before="236" w:after="0"/>
        <w:ind w:left="1534" w:right="310" w:firstLine="729"/>
        <w:jc w:val="both"/>
        <w:rPr>
          <w:sz w:val="23"/>
        </w:rPr>
      </w:pPr>
      <w:r>
        <w:rPr>
          <w:color w:val="1C1C1C"/>
          <w:w w:val="105"/>
          <w:sz w:val="23"/>
        </w:rPr>
        <w:t>Developer</w:t>
      </w:r>
      <w:r>
        <w:rPr>
          <w:color w:val="1C1C1C"/>
          <w:w w:val="105"/>
          <w:sz w:val="23"/>
        </w:rPr>
        <w:t> shall</w:t>
      </w:r>
      <w:r>
        <w:rPr>
          <w:color w:val="1C1C1C"/>
          <w:w w:val="105"/>
          <w:sz w:val="23"/>
        </w:rPr>
        <w:t> reimburse</w:t>
      </w:r>
      <w:r>
        <w:rPr>
          <w:color w:val="1C1C1C"/>
          <w:w w:val="105"/>
          <w:sz w:val="23"/>
        </w:rPr>
        <w:t> County</w:t>
      </w:r>
      <w:r>
        <w:rPr>
          <w:color w:val="1C1C1C"/>
          <w:w w:val="105"/>
          <w:sz w:val="23"/>
        </w:rPr>
        <w:t> for</w:t>
      </w:r>
      <w:r>
        <w:rPr>
          <w:color w:val="1C1C1C"/>
          <w:w w:val="105"/>
          <w:sz w:val="23"/>
        </w:rPr>
        <w:t> reasonable</w:t>
      </w:r>
      <w:r>
        <w:rPr>
          <w:color w:val="1C1C1C"/>
          <w:w w:val="105"/>
          <w:sz w:val="23"/>
        </w:rPr>
        <w:t> out-of-pocket</w:t>
      </w:r>
      <w:r>
        <w:rPr>
          <w:color w:val="1C1C1C"/>
          <w:w w:val="105"/>
          <w:sz w:val="23"/>
        </w:rPr>
        <w:t> expenses, including</w:t>
      </w:r>
      <w:r>
        <w:rPr>
          <w:color w:val="1C1C1C"/>
          <w:w w:val="105"/>
          <w:sz w:val="23"/>
        </w:rPr>
        <w:t> the</w:t>
      </w:r>
      <w:r>
        <w:rPr>
          <w:color w:val="1C1C1C"/>
          <w:w w:val="105"/>
          <w:sz w:val="23"/>
        </w:rPr>
        <w:t> cost</w:t>
      </w:r>
      <w:r>
        <w:rPr>
          <w:color w:val="1C1C1C"/>
          <w:w w:val="105"/>
          <w:sz w:val="23"/>
        </w:rPr>
        <w:t> of</w:t>
      </w:r>
      <w:r>
        <w:rPr>
          <w:color w:val="1C1C1C"/>
          <w:w w:val="105"/>
          <w:sz w:val="23"/>
        </w:rPr>
        <w:t> the</w:t>
      </w:r>
      <w:r>
        <w:rPr>
          <w:color w:val="1C1C1C"/>
          <w:w w:val="105"/>
          <w:sz w:val="23"/>
        </w:rPr>
        <w:t> Pre-</w:t>
      </w:r>
      <w:r>
        <w:rPr>
          <w:color w:val="1C1C1C"/>
          <w:w w:val="105"/>
          <w:sz w:val="23"/>
        </w:rPr>
        <w:t> and</w:t>
      </w:r>
      <w:r>
        <w:rPr>
          <w:color w:val="1C1C1C"/>
          <w:w w:val="105"/>
          <w:sz w:val="23"/>
        </w:rPr>
        <w:t> Post-Construction</w:t>
      </w:r>
      <w:r>
        <w:rPr>
          <w:color w:val="1C1C1C"/>
          <w:w w:val="105"/>
          <w:sz w:val="23"/>
        </w:rPr>
        <w:t> Inventories</w:t>
      </w:r>
      <w:r>
        <w:rPr>
          <w:color w:val="1C1C1C"/>
          <w:w w:val="105"/>
          <w:sz w:val="23"/>
        </w:rPr>
        <w:t> (defined</w:t>
      </w:r>
      <w:r>
        <w:rPr>
          <w:color w:val="1C1C1C"/>
          <w:w w:val="105"/>
          <w:sz w:val="23"/>
        </w:rPr>
        <w:t> below),</w:t>
      </w:r>
      <w:r>
        <w:rPr>
          <w:color w:val="1C1C1C"/>
          <w:w w:val="105"/>
          <w:sz w:val="23"/>
        </w:rPr>
        <w:t> professional engineering fees</w:t>
      </w:r>
      <w:r>
        <w:rPr>
          <w:color w:val="1C1C1C"/>
          <w:w w:val="105"/>
          <w:sz w:val="23"/>
        </w:rPr>
        <w:t> and</w:t>
      </w:r>
      <w:r>
        <w:rPr>
          <w:color w:val="1C1C1C"/>
          <w:w w:val="105"/>
          <w:sz w:val="23"/>
        </w:rPr>
        <w:t> reasonable</w:t>
      </w:r>
      <w:r>
        <w:rPr>
          <w:color w:val="1C1C1C"/>
          <w:w w:val="105"/>
          <w:sz w:val="23"/>
        </w:rPr>
        <w:t> expenses</w:t>
      </w:r>
      <w:r>
        <w:rPr>
          <w:color w:val="1C1C1C"/>
          <w:w w:val="105"/>
          <w:sz w:val="23"/>
        </w:rPr>
        <w:t> for</w:t>
      </w:r>
      <w:r>
        <w:rPr>
          <w:color w:val="1C1C1C"/>
          <w:w w:val="105"/>
          <w:sz w:val="23"/>
        </w:rPr>
        <w:t> County's</w:t>
      </w:r>
      <w:r>
        <w:rPr>
          <w:color w:val="1C1C1C"/>
          <w:w w:val="105"/>
          <w:sz w:val="23"/>
        </w:rPr>
        <w:t> Consultant,</w:t>
      </w:r>
      <w:r>
        <w:rPr>
          <w:color w:val="1C1C1C"/>
          <w:w w:val="105"/>
          <w:sz w:val="23"/>
        </w:rPr>
        <w:t> and</w:t>
      </w:r>
      <w:r>
        <w:rPr>
          <w:color w:val="1C1C1C"/>
          <w:w w:val="105"/>
          <w:sz w:val="23"/>
        </w:rPr>
        <w:t> other</w:t>
      </w:r>
      <w:r>
        <w:rPr>
          <w:color w:val="1C1C1C"/>
          <w:w w:val="105"/>
          <w:sz w:val="23"/>
        </w:rPr>
        <w:t> fees</w:t>
      </w:r>
      <w:r>
        <w:rPr>
          <w:color w:val="1C1C1C"/>
          <w:w w:val="105"/>
          <w:sz w:val="23"/>
        </w:rPr>
        <w:t> related</w:t>
      </w:r>
      <w:r>
        <w:rPr>
          <w:color w:val="1C1C1C"/>
          <w:w w:val="105"/>
          <w:sz w:val="23"/>
        </w:rPr>
        <w:t> to reasonable professional</w:t>
      </w:r>
      <w:r>
        <w:rPr>
          <w:color w:val="1C1C1C"/>
          <w:w w:val="105"/>
          <w:sz w:val="23"/>
        </w:rPr>
        <w:t> services</w:t>
      </w:r>
      <w:r>
        <w:rPr>
          <w:color w:val="1C1C1C"/>
          <w:w w:val="105"/>
          <w:sz w:val="23"/>
        </w:rPr>
        <w:t> (e</w:t>
      </w:r>
      <w:r>
        <w:rPr>
          <w:color w:val="464646"/>
          <w:w w:val="105"/>
          <w:sz w:val="23"/>
        </w:rPr>
        <w:t>.</w:t>
      </w:r>
      <w:r>
        <w:rPr>
          <w:color w:val="1C1C1C"/>
          <w:w w:val="105"/>
          <w:sz w:val="23"/>
        </w:rPr>
        <w:t>g.,</w:t>
      </w:r>
      <w:r>
        <w:rPr>
          <w:color w:val="1C1C1C"/>
          <w:w w:val="105"/>
          <w:sz w:val="23"/>
        </w:rPr>
        <w:t> accounting</w:t>
      </w:r>
      <w:r>
        <w:rPr>
          <w:color w:val="1C1C1C"/>
          <w:w w:val="105"/>
          <w:sz w:val="23"/>
        </w:rPr>
        <w:t> and</w:t>
      </w:r>
      <w:r>
        <w:rPr>
          <w:color w:val="1C1C1C"/>
          <w:w w:val="105"/>
          <w:sz w:val="23"/>
        </w:rPr>
        <w:t> legal)</w:t>
      </w:r>
      <w:r>
        <w:rPr>
          <w:color w:val="1C1C1C"/>
          <w:w w:val="105"/>
          <w:sz w:val="23"/>
        </w:rPr>
        <w:t> related</w:t>
      </w:r>
      <w:r>
        <w:rPr>
          <w:color w:val="1C1C1C"/>
          <w:w w:val="105"/>
          <w:sz w:val="23"/>
        </w:rPr>
        <w:t> to</w:t>
      </w:r>
      <w:r>
        <w:rPr>
          <w:color w:val="1C1C1C"/>
          <w:w w:val="105"/>
          <w:sz w:val="23"/>
        </w:rPr>
        <w:t> the</w:t>
      </w:r>
      <w:r>
        <w:rPr>
          <w:color w:val="1C1C1C"/>
          <w:w w:val="105"/>
          <w:sz w:val="23"/>
        </w:rPr>
        <w:t> effectuation</w:t>
      </w:r>
      <w:r>
        <w:rPr>
          <w:color w:val="1C1C1C"/>
          <w:w w:val="105"/>
          <w:sz w:val="23"/>
        </w:rPr>
        <w:t> of</w:t>
      </w:r>
      <w:r>
        <w:rPr>
          <w:color w:val="1C1C1C"/>
          <w:w w:val="105"/>
          <w:sz w:val="23"/>
        </w:rPr>
        <w:t> this Agreement</w:t>
      </w:r>
      <w:r>
        <w:rPr>
          <w:color w:val="1C1C1C"/>
          <w:spacing w:val="-4"/>
          <w:w w:val="105"/>
          <w:sz w:val="23"/>
        </w:rPr>
        <w:t> </w:t>
      </w:r>
      <w:r>
        <w:rPr>
          <w:color w:val="1C1C1C"/>
          <w:w w:val="105"/>
          <w:sz w:val="23"/>
        </w:rPr>
        <w:t>within</w:t>
      </w:r>
      <w:r>
        <w:rPr>
          <w:color w:val="1C1C1C"/>
          <w:spacing w:val="-11"/>
          <w:w w:val="105"/>
          <w:sz w:val="23"/>
        </w:rPr>
        <w:t> </w:t>
      </w:r>
      <w:r>
        <w:rPr>
          <w:color w:val="1C1C1C"/>
          <w:w w:val="105"/>
          <w:sz w:val="23"/>
        </w:rPr>
        <w:t>sixty</w:t>
      </w:r>
      <w:r>
        <w:rPr>
          <w:color w:val="1C1C1C"/>
          <w:spacing w:val="-13"/>
          <w:w w:val="105"/>
          <w:sz w:val="23"/>
        </w:rPr>
        <w:t> </w:t>
      </w:r>
      <w:r>
        <w:rPr>
          <w:color w:val="1C1C1C"/>
          <w:w w:val="105"/>
          <w:sz w:val="23"/>
        </w:rPr>
        <w:t>(60)</w:t>
      </w:r>
      <w:r>
        <w:rPr>
          <w:color w:val="1C1C1C"/>
          <w:spacing w:val="-16"/>
          <w:w w:val="105"/>
          <w:sz w:val="23"/>
        </w:rPr>
        <w:t> </w:t>
      </w:r>
      <w:r>
        <w:rPr>
          <w:color w:val="1C1C1C"/>
          <w:w w:val="105"/>
          <w:sz w:val="23"/>
        </w:rPr>
        <w:t>days</w:t>
      </w:r>
      <w:r>
        <w:rPr>
          <w:color w:val="1C1C1C"/>
          <w:spacing w:val="-12"/>
          <w:w w:val="105"/>
          <w:sz w:val="23"/>
        </w:rPr>
        <w:t> </w:t>
      </w:r>
      <w:r>
        <w:rPr>
          <w:color w:val="1C1C1C"/>
          <w:w w:val="105"/>
          <w:sz w:val="23"/>
        </w:rPr>
        <w:t>of</w:t>
      </w:r>
      <w:r>
        <w:rPr>
          <w:color w:val="1C1C1C"/>
          <w:spacing w:val="-13"/>
          <w:w w:val="105"/>
          <w:sz w:val="23"/>
        </w:rPr>
        <w:t> </w:t>
      </w:r>
      <w:r>
        <w:rPr>
          <w:color w:val="1C1C1C"/>
          <w:w w:val="105"/>
          <w:sz w:val="23"/>
        </w:rPr>
        <w:t>submission</w:t>
      </w:r>
      <w:r>
        <w:rPr>
          <w:color w:val="1C1C1C"/>
          <w:spacing w:val="-6"/>
          <w:w w:val="105"/>
          <w:sz w:val="23"/>
        </w:rPr>
        <w:t> </w:t>
      </w:r>
      <w:r>
        <w:rPr>
          <w:color w:val="1C1C1C"/>
          <w:w w:val="105"/>
          <w:sz w:val="23"/>
        </w:rPr>
        <w:t>by</w:t>
      </w:r>
      <w:r>
        <w:rPr>
          <w:color w:val="1C1C1C"/>
          <w:spacing w:val="-11"/>
          <w:w w:val="105"/>
          <w:sz w:val="23"/>
        </w:rPr>
        <w:t> </w:t>
      </w:r>
      <w:r>
        <w:rPr>
          <w:color w:val="1C1C1C"/>
          <w:w w:val="105"/>
          <w:sz w:val="23"/>
        </w:rPr>
        <w:t>the</w:t>
      </w:r>
      <w:r>
        <w:rPr>
          <w:color w:val="1C1C1C"/>
          <w:spacing w:val="-15"/>
          <w:w w:val="105"/>
          <w:sz w:val="23"/>
        </w:rPr>
        <w:t> </w:t>
      </w:r>
      <w:r>
        <w:rPr>
          <w:color w:val="1C1C1C"/>
          <w:w w:val="105"/>
          <w:sz w:val="23"/>
        </w:rPr>
        <w:t>County</w:t>
      </w:r>
      <w:r>
        <w:rPr>
          <w:color w:val="1C1C1C"/>
          <w:spacing w:val="-7"/>
          <w:w w:val="105"/>
          <w:sz w:val="23"/>
        </w:rPr>
        <w:t> </w:t>
      </w:r>
      <w:r>
        <w:rPr>
          <w:color w:val="1C1C1C"/>
          <w:w w:val="105"/>
          <w:sz w:val="23"/>
        </w:rPr>
        <w:t>of</w:t>
      </w:r>
      <w:r>
        <w:rPr>
          <w:color w:val="1C1C1C"/>
          <w:spacing w:val="-15"/>
          <w:w w:val="105"/>
          <w:sz w:val="23"/>
        </w:rPr>
        <w:t> </w:t>
      </w:r>
      <w:r>
        <w:rPr>
          <w:color w:val="1C1C1C"/>
          <w:w w:val="105"/>
          <w:sz w:val="23"/>
        </w:rPr>
        <w:t>a</w:t>
      </w:r>
      <w:r>
        <w:rPr>
          <w:color w:val="1C1C1C"/>
          <w:spacing w:val="-15"/>
          <w:w w:val="105"/>
          <w:sz w:val="23"/>
        </w:rPr>
        <w:t> </w:t>
      </w:r>
      <w:r>
        <w:rPr>
          <w:color w:val="1C1C1C"/>
          <w:w w:val="105"/>
          <w:sz w:val="23"/>
        </w:rPr>
        <w:t>written</w:t>
      </w:r>
      <w:r>
        <w:rPr>
          <w:color w:val="1C1C1C"/>
          <w:spacing w:val="-6"/>
          <w:w w:val="105"/>
          <w:sz w:val="23"/>
        </w:rPr>
        <w:t> </w:t>
      </w:r>
      <w:r>
        <w:rPr>
          <w:color w:val="1C1C1C"/>
          <w:w w:val="105"/>
          <w:sz w:val="23"/>
        </w:rPr>
        <w:t>invoice</w:t>
      </w:r>
      <w:r>
        <w:rPr>
          <w:color w:val="1C1C1C"/>
          <w:spacing w:val="-11"/>
          <w:w w:val="105"/>
          <w:sz w:val="23"/>
        </w:rPr>
        <w:t> </w:t>
      </w:r>
      <w:r>
        <w:rPr>
          <w:color w:val="1C1C1C"/>
          <w:w w:val="105"/>
          <w:sz w:val="23"/>
        </w:rPr>
        <w:t>detailing</w:t>
      </w:r>
      <w:r>
        <w:rPr>
          <w:color w:val="1C1C1C"/>
          <w:spacing w:val="-14"/>
          <w:w w:val="105"/>
          <w:sz w:val="23"/>
        </w:rPr>
        <w:t> </w:t>
      </w:r>
      <w:r>
        <w:rPr>
          <w:color w:val="1C1C1C"/>
          <w:w w:val="105"/>
          <w:sz w:val="23"/>
        </w:rPr>
        <w:t>such expenses</w:t>
      </w:r>
      <w:r>
        <w:rPr>
          <w:color w:val="1C1C1C"/>
          <w:spacing w:val="18"/>
          <w:w w:val="105"/>
          <w:sz w:val="23"/>
        </w:rPr>
        <w:t> </w:t>
      </w:r>
      <w:r>
        <w:rPr>
          <w:color w:val="1C1C1C"/>
          <w:w w:val="105"/>
          <w:sz w:val="23"/>
        </w:rPr>
        <w:t>for which</w:t>
      </w:r>
      <w:r>
        <w:rPr>
          <w:color w:val="1C1C1C"/>
          <w:w w:val="105"/>
          <w:sz w:val="23"/>
        </w:rPr>
        <w:t> County</w:t>
      </w:r>
      <w:r>
        <w:rPr>
          <w:color w:val="1C1C1C"/>
          <w:w w:val="105"/>
          <w:sz w:val="23"/>
        </w:rPr>
        <w:t> seeks</w:t>
      </w:r>
      <w:r>
        <w:rPr>
          <w:color w:val="1C1C1C"/>
          <w:w w:val="105"/>
          <w:sz w:val="23"/>
        </w:rPr>
        <w:t> reimbursement,</w:t>
      </w:r>
      <w:r>
        <w:rPr>
          <w:color w:val="1C1C1C"/>
          <w:spacing w:val="-3"/>
          <w:w w:val="105"/>
          <w:sz w:val="23"/>
        </w:rPr>
        <w:t> </w:t>
      </w:r>
      <w:r>
        <w:rPr>
          <w:color w:val="1C1C1C"/>
          <w:w w:val="105"/>
          <w:sz w:val="23"/>
        </w:rPr>
        <w:t>though</w:t>
      </w:r>
      <w:r>
        <w:rPr>
          <w:color w:val="1C1C1C"/>
          <w:w w:val="105"/>
          <w:sz w:val="23"/>
        </w:rPr>
        <w:t> such</w:t>
      </w:r>
      <w:r>
        <w:rPr>
          <w:color w:val="1C1C1C"/>
          <w:w w:val="105"/>
          <w:sz w:val="23"/>
        </w:rPr>
        <w:t> reimbursement</w:t>
      </w:r>
      <w:r>
        <w:rPr>
          <w:color w:val="1C1C1C"/>
          <w:spacing w:val="23"/>
          <w:w w:val="105"/>
          <w:sz w:val="23"/>
        </w:rPr>
        <w:t> </w:t>
      </w:r>
      <w:r>
        <w:rPr>
          <w:color w:val="1C1C1C"/>
          <w:w w:val="105"/>
          <w:sz w:val="23"/>
        </w:rPr>
        <w:t>shall</w:t>
      </w:r>
      <w:r>
        <w:rPr>
          <w:color w:val="1C1C1C"/>
          <w:w w:val="105"/>
          <w:sz w:val="23"/>
        </w:rPr>
        <w:t> not exceed</w:t>
      </w:r>
    </w:p>
    <w:p>
      <w:pPr>
        <w:pStyle w:val="BodyText"/>
        <w:spacing w:before="14"/>
        <w:ind w:left="1530"/>
        <w:jc w:val="both"/>
      </w:pPr>
      <w:r>
        <w:rPr>
          <w:color w:val="1C1C1C"/>
          <w:w w:val="105"/>
        </w:rPr>
        <w:t>$1,000,000</w:t>
      </w:r>
      <w:r>
        <w:rPr>
          <w:color w:val="1C1C1C"/>
          <w:spacing w:val="-2"/>
          <w:w w:val="105"/>
        </w:rPr>
        <w:t> </w:t>
      </w:r>
      <w:r>
        <w:rPr>
          <w:color w:val="1C1C1C"/>
          <w:w w:val="105"/>
        </w:rPr>
        <w:t>in</w:t>
      </w:r>
      <w:r>
        <w:rPr>
          <w:color w:val="1C1C1C"/>
          <w:spacing w:val="-14"/>
          <w:w w:val="105"/>
        </w:rPr>
        <w:t> </w:t>
      </w:r>
      <w:r>
        <w:rPr>
          <w:color w:val="1C1C1C"/>
          <w:w w:val="105"/>
        </w:rPr>
        <w:t>the</w:t>
      </w:r>
      <w:r>
        <w:rPr>
          <w:color w:val="1C1C1C"/>
          <w:spacing w:val="-13"/>
          <w:w w:val="105"/>
        </w:rPr>
        <w:t> </w:t>
      </w:r>
      <w:r>
        <w:rPr>
          <w:color w:val="1C1C1C"/>
          <w:w w:val="105"/>
        </w:rPr>
        <w:t>aggregate</w:t>
      </w:r>
      <w:r>
        <w:rPr>
          <w:color w:val="1C1C1C"/>
          <w:spacing w:val="-3"/>
          <w:w w:val="105"/>
        </w:rPr>
        <w:t> </w:t>
      </w:r>
      <w:r>
        <w:rPr>
          <w:color w:val="1C1C1C"/>
          <w:w w:val="105"/>
        </w:rPr>
        <w:t>over</w:t>
      </w:r>
      <w:r>
        <w:rPr>
          <w:color w:val="1C1C1C"/>
          <w:spacing w:val="-2"/>
          <w:w w:val="105"/>
        </w:rPr>
        <w:t> </w:t>
      </w:r>
      <w:r>
        <w:rPr>
          <w:color w:val="1C1C1C"/>
          <w:w w:val="105"/>
        </w:rPr>
        <w:t>the</w:t>
      </w:r>
      <w:r>
        <w:rPr>
          <w:color w:val="1C1C1C"/>
          <w:spacing w:val="-15"/>
          <w:w w:val="105"/>
        </w:rPr>
        <w:t> </w:t>
      </w:r>
      <w:r>
        <w:rPr>
          <w:color w:val="1C1C1C"/>
          <w:spacing w:val="-2"/>
          <w:w w:val="105"/>
        </w:rPr>
        <w:t>Term.</w:t>
      </w:r>
    </w:p>
    <w:p>
      <w:pPr>
        <w:pStyle w:val="ListParagraph"/>
        <w:numPr>
          <w:ilvl w:val="0"/>
          <w:numId w:val="3"/>
        </w:numPr>
        <w:tabs>
          <w:tab w:pos="2961" w:val="left" w:leader="none"/>
        </w:tabs>
        <w:spacing w:line="249" w:lineRule="auto" w:before="240" w:after="0"/>
        <w:ind w:left="1485" w:right="321" w:firstLine="758"/>
        <w:jc w:val="both"/>
        <w:rPr>
          <w:sz w:val="23"/>
        </w:rPr>
      </w:pPr>
      <w:r>
        <w:rPr>
          <w:color w:val="1C1C1C"/>
          <w:spacing w:val="-2"/>
          <w:w w:val="105"/>
          <w:sz w:val="23"/>
        </w:rPr>
        <w:t>In</w:t>
      </w:r>
      <w:r>
        <w:rPr>
          <w:color w:val="1C1C1C"/>
          <w:spacing w:val="-14"/>
          <w:w w:val="105"/>
          <w:sz w:val="23"/>
        </w:rPr>
        <w:t> </w:t>
      </w:r>
      <w:r>
        <w:rPr>
          <w:color w:val="1C1C1C"/>
          <w:spacing w:val="-2"/>
          <w:w w:val="105"/>
          <w:sz w:val="23"/>
        </w:rPr>
        <w:t>the</w:t>
      </w:r>
      <w:r>
        <w:rPr>
          <w:color w:val="1C1C1C"/>
          <w:spacing w:val="-13"/>
          <w:w w:val="105"/>
          <w:sz w:val="23"/>
        </w:rPr>
        <w:t> </w:t>
      </w:r>
      <w:r>
        <w:rPr>
          <w:color w:val="1C1C1C"/>
          <w:spacing w:val="-2"/>
          <w:w w:val="105"/>
          <w:sz w:val="23"/>
        </w:rPr>
        <w:t>event</w:t>
      </w:r>
      <w:r>
        <w:rPr>
          <w:color w:val="1C1C1C"/>
          <w:spacing w:val="-13"/>
          <w:w w:val="105"/>
          <w:sz w:val="23"/>
        </w:rPr>
        <w:t> </w:t>
      </w:r>
      <w:r>
        <w:rPr>
          <w:color w:val="1C1C1C"/>
          <w:spacing w:val="-2"/>
          <w:w w:val="105"/>
          <w:sz w:val="23"/>
        </w:rPr>
        <w:t>that</w:t>
      </w:r>
      <w:r>
        <w:rPr>
          <w:color w:val="1C1C1C"/>
          <w:spacing w:val="-13"/>
          <w:w w:val="105"/>
          <w:sz w:val="23"/>
        </w:rPr>
        <w:t> </w:t>
      </w:r>
      <w:r>
        <w:rPr>
          <w:color w:val="1C1C1C"/>
          <w:spacing w:val="-2"/>
          <w:w w:val="105"/>
          <w:sz w:val="23"/>
        </w:rPr>
        <w:t>Developer</w:t>
      </w:r>
      <w:r>
        <w:rPr>
          <w:color w:val="1C1C1C"/>
          <w:spacing w:val="-8"/>
          <w:w w:val="105"/>
          <w:sz w:val="23"/>
        </w:rPr>
        <w:t> </w:t>
      </w:r>
      <w:r>
        <w:rPr>
          <w:color w:val="0A0A0A"/>
          <w:spacing w:val="-2"/>
          <w:w w:val="105"/>
          <w:sz w:val="23"/>
        </w:rPr>
        <w:t>or</w:t>
      </w:r>
      <w:r>
        <w:rPr>
          <w:color w:val="0A0A0A"/>
          <w:spacing w:val="-13"/>
          <w:w w:val="105"/>
          <w:sz w:val="23"/>
        </w:rPr>
        <w:t> </w:t>
      </w:r>
      <w:r>
        <w:rPr>
          <w:color w:val="1C1C1C"/>
          <w:spacing w:val="-2"/>
          <w:w w:val="105"/>
          <w:sz w:val="23"/>
        </w:rPr>
        <w:t>any</w:t>
      </w:r>
      <w:r>
        <w:rPr>
          <w:color w:val="1C1C1C"/>
          <w:spacing w:val="-10"/>
          <w:w w:val="105"/>
          <w:sz w:val="23"/>
        </w:rPr>
        <w:t> </w:t>
      </w:r>
      <w:r>
        <w:rPr>
          <w:color w:val="1C1C1C"/>
          <w:spacing w:val="-2"/>
          <w:w w:val="105"/>
          <w:sz w:val="23"/>
        </w:rPr>
        <w:t>Project</w:t>
      </w:r>
      <w:r>
        <w:rPr>
          <w:color w:val="1C1C1C"/>
          <w:spacing w:val="-4"/>
          <w:w w:val="105"/>
          <w:sz w:val="23"/>
        </w:rPr>
        <w:t> </w:t>
      </w:r>
      <w:r>
        <w:rPr>
          <w:color w:val="1C1C1C"/>
          <w:spacing w:val="-2"/>
          <w:w w:val="105"/>
          <w:sz w:val="23"/>
        </w:rPr>
        <w:t>contractors</w:t>
      </w:r>
      <w:r>
        <w:rPr>
          <w:color w:val="1C1C1C"/>
          <w:spacing w:val="-8"/>
          <w:w w:val="105"/>
          <w:sz w:val="23"/>
        </w:rPr>
        <w:t> </w:t>
      </w:r>
      <w:r>
        <w:rPr>
          <w:color w:val="1C1C1C"/>
          <w:spacing w:val="-2"/>
          <w:w w:val="105"/>
          <w:sz w:val="23"/>
        </w:rPr>
        <w:t>or</w:t>
      </w:r>
      <w:r>
        <w:rPr>
          <w:color w:val="1C1C1C"/>
          <w:spacing w:val="-14"/>
          <w:w w:val="105"/>
          <w:sz w:val="23"/>
        </w:rPr>
        <w:t> </w:t>
      </w:r>
      <w:r>
        <w:rPr>
          <w:color w:val="1C1C1C"/>
          <w:spacing w:val="-2"/>
          <w:w w:val="105"/>
          <w:sz w:val="23"/>
        </w:rPr>
        <w:t>suppliers</w:t>
      </w:r>
      <w:r>
        <w:rPr>
          <w:color w:val="1C1C1C"/>
          <w:spacing w:val="2"/>
          <w:w w:val="105"/>
          <w:sz w:val="23"/>
        </w:rPr>
        <w:t> </w:t>
      </w:r>
      <w:r>
        <w:rPr>
          <w:color w:val="1C1C1C"/>
          <w:spacing w:val="-2"/>
          <w:w w:val="105"/>
          <w:sz w:val="23"/>
        </w:rPr>
        <w:t>use</w:t>
      </w:r>
      <w:r>
        <w:rPr>
          <w:color w:val="1C1C1C"/>
          <w:spacing w:val="-14"/>
          <w:w w:val="105"/>
          <w:sz w:val="23"/>
        </w:rPr>
        <w:t> </w:t>
      </w:r>
      <w:r>
        <w:rPr>
          <w:color w:val="1C1C1C"/>
          <w:spacing w:val="-2"/>
          <w:w w:val="105"/>
          <w:sz w:val="23"/>
        </w:rPr>
        <w:t>County</w:t>
      </w:r>
      <w:r>
        <w:rPr>
          <w:color w:val="1C1C1C"/>
          <w:spacing w:val="-8"/>
          <w:w w:val="105"/>
          <w:sz w:val="23"/>
        </w:rPr>
        <w:t> </w:t>
      </w:r>
      <w:r>
        <w:rPr>
          <w:color w:val="1C1C1C"/>
          <w:spacing w:val="-2"/>
          <w:w w:val="105"/>
          <w:sz w:val="23"/>
        </w:rPr>
        <w:t>roads </w:t>
      </w:r>
      <w:r>
        <w:rPr>
          <w:color w:val="1C1C1C"/>
          <w:w w:val="105"/>
          <w:sz w:val="23"/>
        </w:rPr>
        <w:t>other</w:t>
      </w:r>
      <w:r>
        <w:rPr>
          <w:color w:val="1C1C1C"/>
          <w:spacing w:val="-16"/>
          <w:w w:val="105"/>
          <w:sz w:val="23"/>
        </w:rPr>
        <w:t> </w:t>
      </w:r>
      <w:r>
        <w:rPr>
          <w:color w:val="1C1C1C"/>
          <w:w w:val="105"/>
          <w:sz w:val="23"/>
        </w:rPr>
        <w:t>than</w:t>
      </w:r>
      <w:r>
        <w:rPr>
          <w:color w:val="1C1C1C"/>
          <w:spacing w:val="-15"/>
          <w:w w:val="105"/>
          <w:sz w:val="23"/>
        </w:rPr>
        <w:t> </w:t>
      </w:r>
      <w:r>
        <w:rPr>
          <w:color w:val="1C1C1C"/>
          <w:w w:val="105"/>
          <w:sz w:val="23"/>
        </w:rPr>
        <w:t>those</w:t>
      </w:r>
      <w:r>
        <w:rPr>
          <w:color w:val="1C1C1C"/>
          <w:spacing w:val="-15"/>
          <w:w w:val="105"/>
          <w:sz w:val="23"/>
        </w:rPr>
        <w:t> </w:t>
      </w:r>
      <w:r>
        <w:rPr>
          <w:color w:val="1C1C1C"/>
          <w:w w:val="105"/>
          <w:sz w:val="23"/>
        </w:rPr>
        <w:t>designated</w:t>
      </w:r>
      <w:r>
        <w:rPr>
          <w:color w:val="1C1C1C"/>
          <w:spacing w:val="-15"/>
          <w:w w:val="105"/>
          <w:sz w:val="23"/>
        </w:rPr>
        <w:t> </w:t>
      </w:r>
      <w:r>
        <w:rPr>
          <w:color w:val="1C1C1C"/>
          <w:w w:val="105"/>
          <w:sz w:val="23"/>
        </w:rPr>
        <w:t>for</w:t>
      </w:r>
      <w:r>
        <w:rPr>
          <w:color w:val="1C1C1C"/>
          <w:spacing w:val="-15"/>
          <w:w w:val="105"/>
          <w:sz w:val="23"/>
        </w:rPr>
        <w:t> </w:t>
      </w:r>
      <w:r>
        <w:rPr>
          <w:color w:val="1C1C1C"/>
          <w:w w:val="105"/>
          <w:sz w:val="23"/>
        </w:rPr>
        <w:t>Project</w:t>
      </w:r>
      <w:r>
        <w:rPr>
          <w:color w:val="1C1C1C"/>
          <w:spacing w:val="-15"/>
          <w:w w:val="105"/>
          <w:sz w:val="23"/>
        </w:rPr>
        <w:t> </w:t>
      </w:r>
      <w:r>
        <w:rPr>
          <w:color w:val="1C1C1C"/>
          <w:w w:val="105"/>
          <w:sz w:val="23"/>
        </w:rPr>
        <w:t>construction</w:t>
      </w:r>
      <w:r>
        <w:rPr>
          <w:color w:val="1C1C1C"/>
          <w:spacing w:val="-15"/>
          <w:w w:val="105"/>
          <w:sz w:val="23"/>
        </w:rPr>
        <w:t> </w:t>
      </w:r>
      <w:r>
        <w:rPr>
          <w:color w:val="1C1C1C"/>
          <w:w w:val="105"/>
          <w:sz w:val="23"/>
        </w:rPr>
        <w:t>purposes</w:t>
      </w:r>
      <w:r>
        <w:rPr>
          <w:color w:val="1C1C1C"/>
          <w:spacing w:val="-15"/>
          <w:w w:val="105"/>
          <w:sz w:val="23"/>
        </w:rPr>
        <w:t> </w:t>
      </w:r>
      <w:r>
        <w:rPr>
          <w:color w:val="1C1C1C"/>
          <w:w w:val="105"/>
          <w:sz w:val="23"/>
        </w:rPr>
        <w:t>as</w:t>
      </w:r>
      <w:r>
        <w:rPr>
          <w:color w:val="1C1C1C"/>
          <w:spacing w:val="-15"/>
          <w:w w:val="105"/>
          <w:sz w:val="23"/>
        </w:rPr>
        <w:t> </w:t>
      </w:r>
      <w:r>
        <w:rPr>
          <w:color w:val="1C1C1C"/>
          <w:w w:val="105"/>
          <w:sz w:val="23"/>
        </w:rPr>
        <w:t>set</w:t>
      </w:r>
      <w:r>
        <w:rPr>
          <w:color w:val="1C1C1C"/>
          <w:spacing w:val="-15"/>
          <w:w w:val="105"/>
          <w:sz w:val="23"/>
        </w:rPr>
        <w:t> </w:t>
      </w:r>
      <w:r>
        <w:rPr>
          <w:color w:val="1C1C1C"/>
          <w:w w:val="105"/>
          <w:sz w:val="23"/>
        </w:rPr>
        <w:t>forth</w:t>
      </w:r>
      <w:r>
        <w:rPr>
          <w:color w:val="1C1C1C"/>
          <w:spacing w:val="-16"/>
          <w:w w:val="105"/>
          <w:sz w:val="23"/>
        </w:rPr>
        <w:t> </w:t>
      </w:r>
      <w:r>
        <w:rPr>
          <w:color w:val="1C1C1C"/>
          <w:w w:val="105"/>
          <w:sz w:val="23"/>
        </w:rPr>
        <w:t>in</w:t>
      </w:r>
      <w:r>
        <w:rPr>
          <w:color w:val="1C1C1C"/>
          <w:spacing w:val="-15"/>
          <w:w w:val="105"/>
          <w:sz w:val="23"/>
        </w:rPr>
        <w:t> </w:t>
      </w:r>
      <w:r>
        <w:rPr>
          <w:color w:val="1C1C1C"/>
          <w:w w:val="105"/>
          <w:sz w:val="23"/>
          <w:u w:val="thick" w:color="1C1C1C"/>
        </w:rPr>
        <w:t>Exhibit</w:t>
      </w:r>
      <w:r>
        <w:rPr>
          <w:color w:val="1C1C1C"/>
          <w:spacing w:val="-15"/>
          <w:w w:val="105"/>
          <w:sz w:val="23"/>
          <w:u w:val="thick" w:color="1C1C1C"/>
        </w:rPr>
        <w:t> </w:t>
      </w:r>
      <w:r>
        <w:rPr>
          <w:color w:val="1C1C1C"/>
          <w:w w:val="105"/>
          <w:sz w:val="23"/>
          <w:u w:val="thick" w:color="1C1C1C"/>
        </w:rPr>
        <w:t>A</w:t>
      </w:r>
      <w:r>
        <w:rPr>
          <w:color w:val="1C1C1C"/>
          <w:spacing w:val="-15"/>
          <w:w w:val="105"/>
          <w:sz w:val="23"/>
        </w:rPr>
        <w:t> </w:t>
      </w:r>
      <w:r>
        <w:rPr>
          <w:color w:val="1C1C1C"/>
          <w:w w:val="105"/>
          <w:sz w:val="23"/>
        </w:rPr>
        <w:t>hereto</w:t>
      </w:r>
      <w:r>
        <w:rPr>
          <w:color w:val="1C1C1C"/>
          <w:spacing w:val="-15"/>
          <w:w w:val="105"/>
          <w:sz w:val="23"/>
        </w:rPr>
        <w:t> </w:t>
      </w:r>
      <w:r>
        <w:rPr>
          <w:color w:val="1C1C1C"/>
          <w:w w:val="105"/>
          <w:sz w:val="23"/>
        </w:rPr>
        <w:t>(other than</w:t>
      </w:r>
      <w:r>
        <w:rPr>
          <w:color w:val="1C1C1C"/>
          <w:w w:val="105"/>
          <w:sz w:val="23"/>
        </w:rPr>
        <w:t> for</w:t>
      </w:r>
      <w:r>
        <w:rPr>
          <w:color w:val="1C1C1C"/>
          <w:w w:val="105"/>
          <w:sz w:val="23"/>
        </w:rPr>
        <w:t> commuting</w:t>
      </w:r>
      <w:r>
        <w:rPr>
          <w:color w:val="1C1C1C"/>
          <w:w w:val="105"/>
          <w:sz w:val="23"/>
        </w:rPr>
        <w:t> in</w:t>
      </w:r>
      <w:r>
        <w:rPr>
          <w:color w:val="1C1C1C"/>
          <w:w w:val="105"/>
          <w:sz w:val="23"/>
        </w:rPr>
        <w:t> passenger</w:t>
      </w:r>
      <w:r>
        <w:rPr>
          <w:color w:val="1C1C1C"/>
          <w:w w:val="105"/>
          <w:sz w:val="23"/>
        </w:rPr>
        <w:t> vehicles</w:t>
      </w:r>
      <w:r>
        <w:rPr>
          <w:color w:val="1C1C1C"/>
          <w:w w:val="105"/>
          <w:sz w:val="23"/>
        </w:rPr>
        <w:t> or</w:t>
      </w:r>
      <w:r>
        <w:rPr>
          <w:color w:val="1C1C1C"/>
          <w:w w:val="105"/>
          <w:sz w:val="23"/>
        </w:rPr>
        <w:t> Light</w:t>
      </w:r>
      <w:r>
        <w:rPr>
          <w:color w:val="1C1C1C"/>
          <w:w w:val="105"/>
          <w:sz w:val="23"/>
        </w:rPr>
        <w:t> Trucks)</w:t>
      </w:r>
      <w:r>
        <w:rPr>
          <w:color w:val="1C1C1C"/>
          <w:w w:val="105"/>
          <w:sz w:val="23"/>
        </w:rPr>
        <w:t> without</w:t>
      </w:r>
      <w:r>
        <w:rPr>
          <w:color w:val="1C1C1C"/>
          <w:w w:val="105"/>
          <w:sz w:val="23"/>
        </w:rPr>
        <w:t> prior</w:t>
      </w:r>
      <w:r>
        <w:rPr>
          <w:color w:val="1C1C1C"/>
          <w:w w:val="105"/>
          <w:sz w:val="23"/>
        </w:rPr>
        <w:t> authorization</w:t>
      </w:r>
      <w:r>
        <w:rPr>
          <w:color w:val="1C1C1C"/>
          <w:w w:val="105"/>
          <w:sz w:val="23"/>
        </w:rPr>
        <w:t> of</w:t>
      </w:r>
      <w:r>
        <w:rPr>
          <w:color w:val="1C1C1C"/>
          <w:w w:val="105"/>
          <w:sz w:val="23"/>
        </w:rPr>
        <w:t> the County,</w:t>
      </w:r>
      <w:r>
        <w:rPr>
          <w:color w:val="1C1C1C"/>
          <w:spacing w:val="-3"/>
          <w:w w:val="105"/>
          <w:sz w:val="23"/>
        </w:rPr>
        <w:t> </w:t>
      </w:r>
      <w:r>
        <w:rPr>
          <w:color w:val="0A0A0A"/>
          <w:w w:val="105"/>
          <w:sz w:val="23"/>
        </w:rPr>
        <w:t>Developer </w:t>
      </w:r>
      <w:r>
        <w:rPr>
          <w:color w:val="1C1C1C"/>
          <w:w w:val="105"/>
          <w:sz w:val="23"/>
        </w:rPr>
        <w:t>agrees</w:t>
      </w:r>
      <w:r>
        <w:rPr>
          <w:color w:val="1C1C1C"/>
          <w:spacing w:val="-4"/>
          <w:w w:val="105"/>
          <w:sz w:val="23"/>
        </w:rPr>
        <w:t> </w:t>
      </w:r>
      <w:r>
        <w:rPr>
          <w:color w:val="1C1C1C"/>
          <w:w w:val="105"/>
          <w:sz w:val="23"/>
        </w:rPr>
        <w:t>to</w:t>
      </w:r>
      <w:r>
        <w:rPr>
          <w:color w:val="1C1C1C"/>
          <w:spacing w:val="-12"/>
          <w:w w:val="105"/>
          <w:sz w:val="23"/>
        </w:rPr>
        <w:t> </w:t>
      </w:r>
      <w:r>
        <w:rPr>
          <w:color w:val="1C1C1C"/>
          <w:w w:val="105"/>
          <w:sz w:val="23"/>
        </w:rPr>
        <w:t>promptly</w:t>
      </w:r>
      <w:r>
        <w:rPr>
          <w:color w:val="1C1C1C"/>
          <w:spacing w:val="-2"/>
          <w:w w:val="105"/>
          <w:sz w:val="23"/>
        </w:rPr>
        <w:t> </w:t>
      </w:r>
      <w:r>
        <w:rPr>
          <w:color w:val="1C1C1C"/>
          <w:w w:val="105"/>
          <w:sz w:val="23"/>
        </w:rPr>
        <w:t>repair</w:t>
      </w:r>
      <w:r>
        <w:rPr>
          <w:color w:val="1C1C1C"/>
          <w:spacing w:val="-6"/>
          <w:w w:val="105"/>
          <w:sz w:val="23"/>
        </w:rPr>
        <w:t> </w:t>
      </w:r>
      <w:r>
        <w:rPr>
          <w:color w:val="1C1C1C"/>
          <w:w w:val="105"/>
          <w:sz w:val="23"/>
        </w:rPr>
        <w:t>any</w:t>
      </w:r>
      <w:r>
        <w:rPr>
          <w:color w:val="1C1C1C"/>
          <w:spacing w:val="-8"/>
          <w:w w:val="105"/>
          <w:sz w:val="23"/>
        </w:rPr>
        <w:t> </w:t>
      </w:r>
      <w:r>
        <w:rPr>
          <w:color w:val="1C1C1C"/>
          <w:w w:val="105"/>
          <w:sz w:val="23"/>
        </w:rPr>
        <w:t>damage</w:t>
      </w:r>
      <w:r>
        <w:rPr>
          <w:color w:val="1C1C1C"/>
          <w:spacing w:val="-5"/>
          <w:w w:val="105"/>
          <w:sz w:val="23"/>
        </w:rPr>
        <w:t> </w:t>
      </w:r>
      <w:r>
        <w:rPr>
          <w:color w:val="1C1C1C"/>
          <w:w w:val="105"/>
          <w:sz w:val="23"/>
        </w:rPr>
        <w:t>resulting therefrom in</w:t>
      </w:r>
      <w:r>
        <w:rPr>
          <w:color w:val="1C1C1C"/>
          <w:spacing w:val="-14"/>
          <w:w w:val="105"/>
          <w:sz w:val="23"/>
        </w:rPr>
        <w:t> </w:t>
      </w:r>
      <w:r>
        <w:rPr>
          <w:color w:val="1C1C1C"/>
          <w:w w:val="105"/>
          <w:sz w:val="23"/>
        </w:rPr>
        <w:t>accordance with the</w:t>
      </w:r>
      <w:r>
        <w:rPr>
          <w:color w:val="1C1C1C"/>
          <w:spacing w:val="-3"/>
          <w:w w:val="105"/>
          <w:sz w:val="23"/>
        </w:rPr>
        <w:t> </w:t>
      </w:r>
      <w:r>
        <w:rPr>
          <w:color w:val="1C1C1C"/>
          <w:w w:val="105"/>
          <w:sz w:val="23"/>
        </w:rPr>
        <w:t>terms</w:t>
      </w:r>
      <w:r>
        <w:rPr>
          <w:color w:val="1C1C1C"/>
          <w:spacing w:val="-3"/>
          <w:w w:val="105"/>
          <w:sz w:val="23"/>
        </w:rPr>
        <w:t> </w:t>
      </w:r>
      <w:r>
        <w:rPr>
          <w:color w:val="1C1C1C"/>
          <w:w w:val="105"/>
          <w:sz w:val="23"/>
        </w:rPr>
        <w:t>of</w:t>
      </w:r>
      <w:r>
        <w:rPr>
          <w:color w:val="1C1C1C"/>
          <w:spacing w:val="-2"/>
          <w:w w:val="105"/>
          <w:sz w:val="23"/>
        </w:rPr>
        <w:t> </w:t>
      </w:r>
      <w:r>
        <w:rPr>
          <w:color w:val="1C1C1C"/>
          <w:w w:val="105"/>
          <w:sz w:val="23"/>
        </w:rPr>
        <w:t>this</w:t>
      </w:r>
      <w:r>
        <w:rPr>
          <w:color w:val="1C1C1C"/>
          <w:spacing w:val="-12"/>
          <w:w w:val="105"/>
          <w:sz w:val="23"/>
        </w:rPr>
        <w:t> </w:t>
      </w:r>
      <w:r>
        <w:rPr>
          <w:color w:val="1C1C1C"/>
          <w:w w:val="105"/>
          <w:sz w:val="23"/>
        </w:rPr>
        <w:t>Agreement.</w:t>
      </w:r>
      <w:r>
        <w:rPr>
          <w:color w:val="1C1C1C"/>
          <w:spacing w:val="40"/>
          <w:w w:val="105"/>
          <w:sz w:val="23"/>
        </w:rPr>
        <w:t> </w:t>
      </w:r>
      <w:r>
        <w:rPr>
          <w:color w:val="1C1C1C"/>
          <w:w w:val="105"/>
          <w:sz w:val="23"/>
        </w:rPr>
        <w:t>Such unauthorized</w:t>
      </w:r>
      <w:r>
        <w:rPr>
          <w:color w:val="1C1C1C"/>
          <w:w w:val="105"/>
          <w:sz w:val="23"/>
        </w:rPr>
        <w:t> usage shall be</w:t>
      </w:r>
      <w:r>
        <w:rPr>
          <w:color w:val="1C1C1C"/>
          <w:spacing w:val="-4"/>
          <w:w w:val="105"/>
          <w:sz w:val="23"/>
        </w:rPr>
        <w:t> </w:t>
      </w:r>
      <w:r>
        <w:rPr>
          <w:color w:val="1C1C1C"/>
          <w:w w:val="105"/>
          <w:sz w:val="23"/>
        </w:rPr>
        <w:t>immediately reported in</w:t>
      </w:r>
      <w:r>
        <w:rPr>
          <w:color w:val="1C1C1C"/>
          <w:spacing w:val="-12"/>
          <w:w w:val="105"/>
          <w:sz w:val="23"/>
        </w:rPr>
        <w:t> </w:t>
      </w:r>
      <w:r>
        <w:rPr>
          <w:color w:val="1C1C1C"/>
          <w:w w:val="105"/>
          <w:sz w:val="23"/>
        </w:rPr>
        <w:t>writing, email, or by other means of communication</w:t>
      </w:r>
      <w:r>
        <w:rPr>
          <w:color w:val="1C1C1C"/>
          <w:w w:val="105"/>
          <w:sz w:val="23"/>
        </w:rPr>
        <w:t> to Developer's designated</w:t>
      </w:r>
      <w:r>
        <w:rPr>
          <w:color w:val="1C1C1C"/>
          <w:w w:val="105"/>
          <w:sz w:val="23"/>
        </w:rPr>
        <w:t> onsite representative.</w:t>
      </w:r>
      <w:r>
        <w:rPr>
          <w:color w:val="1C1C1C"/>
          <w:spacing w:val="40"/>
          <w:w w:val="105"/>
          <w:sz w:val="23"/>
        </w:rPr>
        <w:t> </w:t>
      </w:r>
      <w:r>
        <w:rPr>
          <w:color w:val="1C1C1C"/>
          <w:w w:val="105"/>
          <w:sz w:val="23"/>
        </w:rPr>
        <w:t>If any</w:t>
      </w:r>
      <w:r>
        <w:rPr>
          <w:color w:val="1C1C1C"/>
          <w:spacing w:val="-14"/>
          <w:w w:val="105"/>
          <w:sz w:val="23"/>
        </w:rPr>
        <w:t> </w:t>
      </w:r>
      <w:r>
        <w:rPr>
          <w:color w:val="1C1C1C"/>
          <w:w w:val="105"/>
          <w:sz w:val="23"/>
        </w:rPr>
        <w:t>unauthorized road</w:t>
      </w:r>
      <w:r>
        <w:rPr>
          <w:color w:val="1C1C1C"/>
          <w:spacing w:val="-11"/>
          <w:w w:val="105"/>
          <w:sz w:val="23"/>
        </w:rPr>
        <w:t> </w:t>
      </w:r>
      <w:r>
        <w:rPr>
          <w:color w:val="1C1C1C"/>
          <w:w w:val="105"/>
          <w:sz w:val="23"/>
        </w:rPr>
        <w:t>usage</w:t>
      </w:r>
      <w:r>
        <w:rPr>
          <w:color w:val="1C1C1C"/>
          <w:spacing w:val="-6"/>
          <w:w w:val="105"/>
          <w:sz w:val="23"/>
        </w:rPr>
        <w:t> </w:t>
      </w:r>
      <w:r>
        <w:rPr>
          <w:color w:val="1C1C1C"/>
          <w:w w:val="105"/>
          <w:sz w:val="23"/>
        </w:rPr>
        <w:t>by</w:t>
      </w:r>
      <w:r>
        <w:rPr>
          <w:color w:val="1C1C1C"/>
          <w:spacing w:val="-11"/>
          <w:w w:val="105"/>
          <w:sz w:val="23"/>
        </w:rPr>
        <w:t> </w:t>
      </w:r>
      <w:r>
        <w:rPr>
          <w:color w:val="1C1C1C"/>
          <w:w w:val="105"/>
          <w:sz w:val="23"/>
        </w:rPr>
        <w:t>Developer</w:t>
      </w:r>
      <w:r>
        <w:rPr>
          <w:color w:val="1C1C1C"/>
          <w:spacing w:val="-4"/>
          <w:w w:val="105"/>
          <w:sz w:val="23"/>
        </w:rPr>
        <w:t> </w:t>
      </w:r>
      <w:r>
        <w:rPr>
          <w:color w:val="1C1C1C"/>
          <w:w w:val="105"/>
          <w:sz w:val="23"/>
        </w:rPr>
        <w:t>or</w:t>
      </w:r>
      <w:r>
        <w:rPr>
          <w:color w:val="1C1C1C"/>
          <w:spacing w:val="-13"/>
          <w:w w:val="105"/>
          <w:sz w:val="23"/>
        </w:rPr>
        <w:t> </w:t>
      </w:r>
      <w:r>
        <w:rPr>
          <w:color w:val="1C1C1C"/>
          <w:w w:val="105"/>
          <w:sz w:val="23"/>
        </w:rPr>
        <w:t>any</w:t>
      </w:r>
      <w:r>
        <w:rPr>
          <w:color w:val="1C1C1C"/>
          <w:spacing w:val="-5"/>
          <w:w w:val="105"/>
          <w:sz w:val="23"/>
        </w:rPr>
        <w:t> </w:t>
      </w:r>
      <w:r>
        <w:rPr>
          <w:color w:val="1C1C1C"/>
          <w:w w:val="105"/>
          <w:sz w:val="23"/>
        </w:rPr>
        <w:t>Project</w:t>
      </w:r>
      <w:r>
        <w:rPr>
          <w:color w:val="1C1C1C"/>
          <w:spacing w:val="-2"/>
          <w:w w:val="105"/>
          <w:sz w:val="23"/>
        </w:rPr>
        <w:t> </w:t>
      </w:r>
      <w:r>
        <w:rPr>
          <w:color w:val="1C1C1C"/>
          <w:w w:val="105"/>
          <w:sz w:val="23"/>
        </w:rPr>
        <w:t>contractors</w:t>
      </w:r>
      <w:r>
        <w:rPr>
          <w:color w:val="1C1C1C"/>
          <w:spacing w:val="-7"/>
          <w:w w:val="105"/>
          <w:sz w:val="23"/>
        </w:rPr>
        <w:t> </w:t>
      </w:r>
      <w:r>
        <w:rPr>
          <w:color w:val="1C1C1C"/>
          <w:w w:val="105"/>
          <w:sz w:val="23"/>
        </w:rPr>
        <w:t>or</w:t>
      </w:r>
      <w:r>
        <w:rPr>
          <w:color w:val="1C1C1C"/>
          <w:spacing w:val="-10"/>
          <w:w w:val="105"/>
          <w:sz w:val="23"/>
        </w:rPr>
        <w:t> </w:t>
      </w:r>
      <w:r>
        <w:rPr>
          <w:color w:val="1C1C1C"/>
          <w:w w:val="105"/>
          <w:sz w:val="23"/>
        </w:rPr>
        <w:t>suppliers</w:t>
      </w:r>
      <w:r>
        <w:rPr>
          <w:color w:val="1C1C1C"/>
          <w:spacing w:val="-4"/>
          <w:w w:val="105"/>
          <w:sz w:val="23"/>
        </w:rPr>
        <w:t> </w:t>
      </w:r>
      <w:r>
        <w:rPr>
          <w:color w:val="1C1C1C"/>
          <w:w w:val="105"/>
          <w:sz w:val="23"/>
        </w:rPr>
        <w:t>are</w:t>
      </w:r>
      <w:r>
        <w:rPr>
          <w:color w:val="1C1C1C"/>
          <w:spacing w:val="-14"/>
          <w:w w:val="105"/>
          <w:sz w:val="23"/>
        </w:rPr>
        <w:t> </w:t>
      </w:r>
      <w:r>
        <w:rPr>
          <w:color w:val="1C1C1C"/>
          <w:w w:val="105"/>
          <w:sz w:val="23"/>
        </w:rPr>
        <w:t>discovered, the County shall report such violation</w:t>
      </w:r>
      <w:r>
        <w:rPr>
          <w:color w:val="1C1C1C"/>
          <w:w w:val="105"/>
          <w:sz w:val="23"/>
        </w:rPr>
        <w:t> within 48 hours</w:t>
      </w:r>
      <w:r>
        <w:rPr>
          <w:color w:val="1C1C1C"/>
          <w:w w:val="105"/>
          <w:sz w:val="23"/>
        </w:rPr>
        <w:t> to Developer's</w:t>
      </w:r>
      <w:r>
        <w:rPr>
          <w:color w:val="1C1C1C"/>
          <w:w w:val="105"/>
          <w:sz w:val="23"/>
        </w:rPr>
        <w:t> designated</w:t>
      </w:r>
      <w:r>
        <w:rPr>
          <w:color w:val="1C1C1C"/>
          <w:w w:val="105"/>
          <w:sz w:val="23"/>
        </w:rPr>
        <w:t> representative with sufficient detail to verify the violation.</w:t>
      </w:r>
      <w:r>
        <w:rPr>
          <w:color w:val="1C1C1C"/>
          <w:spacing w:val="40"/>
          <w:w w:val="105"/>
          <w:sz w:val="23"/>
        </w:rPr>
        <w:t> </w:t>
      </w:r>
      <w:r>
        <w:rPr>
          <w:color w:val="1C1C1C"/>
          <w:w w:val="105"/>
          <w:sz w:val="23"/>
        </w:rPr>
        <w:t>Developer</w:t>
      </w:r>
      <w:r>
        <w:rPr>
          <w:color w:val="1C1C1C"/>
          <w:w w:val="105"/>
          <w:sz w:val="23"/>
        </w:rPr>
        <w:t> agrees, at the County's</w:t>
      </w:r>
      <w:r>
        <w:rPr>
          <w:color w:val="1C1C1C"/>
          <w:w w:val="105"/>
          <w:sz w:val="23"/>
        </w:rPr>
        <w:t> option, to</w:t>
      </w:r>
      <w:r>
        <w:rPr>
          <w:color w:val="1C1C1C"/>
          <w:spacing w:val="-5"/>
          <w:w w:val="105"/>
          <w:sz w:val="23"/>
        </w:rPr>
        <w:t> </w:t>
      </w:r>
      <w:r>
        <w:rPr>
          <w:color w:val="1C1C1C"/>
          <w:w w:val="105"/>
          <w:sz w:val="23"/>
        </w:rPr>
        <w:t>either pay</w:t>
      </w:r>
      <w:r>
        <w:rPr>
          <w:color w:val="1C1C1C"/>
          <w:spacing w:val="-6"/>
          <w:w w:val="105"/>
          <w:sz w:val="23"/>
        </w:rPr>
        <w:t> </w:t>
      </w:r>
      <w:r>
        <w:rPr>
          <w:color w:val="1C1C1C"/>
          <w:w w:val="105"/>
          <w:sz w:val="23"/>
        </w:rPr>
        <w:t>the</w:t>
      </w:r>
      <w:r>
        <w:rPr>
          <w:color w:val="1C1C1C"/>
          <w:spacing w:val="-8"/>
          <w:w w:val="105"/>
          <w:sz w:val="23"/>
        </w:rPr>
        <w:t> </w:t>
      </w:r>
      <w:r>
        <w:rPr>
          <w:color w:val="1C1C1C"/>
          <w:w w:val="105"/>
          <w:sz w:val="23"/>
        </w:rPr>
        <w:t>County for</w:t>
      </w:r>
      <w:r>
        <w:rPr>
          <w:color w:val="1C1C1C"/>
          <w:spacing w:val="-9"/>
          <w:w w:val="105"/>
          <w:sz w:val="23"/>
        </w:rPr>
        <w:t> </w:t>
      </w:r>
      <w:r>
        <w:rPr>
          <w:color w:val="1C1C1C"/>
          <w:w w:val="105"/>
          <w:sz w:val="23"/>
        </w:rPr>
        <w:t>the</w:t>
      </w:r>
      <w:r>
        <w:rPr>
          <w:color w:val="1C1C1C"/>
          <w:spacing w:val="-12"/>
          <w:w w:val="105"/>
          <w:sz w:val="23"/>
        </w:rPr>
        <w:t> </w:t>
      </w:r>
      <w:r>
        <w:rPr>
          <w:color w:val="1C1C1C"/>
          <w:w w:val="105"/>
          <w:sz w:val="23"/>
        </w:rPr>
        <w:t>costs</w:t>
      </w:r>
      <w:r>
        <w:rPr>
          <w:color w:val="1C1C1C"/>
          <w:spacing w:val="-2"/>
          <w:w w:val="105"/>
          <w:sz w:val="23"/>
        </w:rPr>
        <w:t> </w:t>
      </w:r>
      <w:r>
        <w:rPr>
          <w:color w:val="1C1C1C"/>
          <w:w w:val="105"/>
          <w:sz w:val="23"/>
        </w:rPr>
        <w:t>of</w:t>
      </w:r>
      <w:r>
        <w:rPr>
          <w:color w:val="1C1C1C"/>
          <w:spacing w:val="-9"/>
          <w:w w:val="105"/>
          <w:sz w:val="23"/>
        </w:rPr>
        <w:t> </w:t>
      </w:r>
      <w:r>
        <w:rPr>
          <w:color w:val="1C1C1C"/>
          <w:w w:val="105"/>
          <w:sz w:val="23"/>
        </w:rPr>
        <w:t>repair</w:t>
      </w:r>
      <w:r>
        <w:rPr>
          <w:color w:val="1C1C1C"/>
          <w:spacing w:val="-6"/>
          <w:w w:val="105"/>
          <w:sz w:val="23"/>
        </w:rPr>
        <w:t> </w:t>
      </w:r>
      <w:r>
        <w:rPr>
          <w:color w:val="1C1C1C"/>
          <w:w w:val="105"/>
          <w:sz w:val="23"/>
        </w:rPr>
        <w:t>of</w:t>
      </w:r>
      <w:r>
        <w:rPr>
          <w:color w:val="1C1C1C"/>
          <w:spacing w:val="-11"/>
          <w:w w:val="105"/>
          <w:sz w:val="23"/>
        </w:rPr>
        <w:t> </w:t>
      </w:r>
      <w:r>
        <w:rPr>
          <w:color w:val="1C1C1C"/>
          <w:w w:val="105"/>
          <w:sz w:val="23"/>
        </w:rPr>
        <w:t>any</w:t>
      </w:r>
      <w:r>
        <w:rPr>
          <w:color w:val="1C1C1C"/>
          <w:spacing w:val="-7"/>
          <w:w w:val="105"/>
          <w:sz w:val="23"/>
        </w:rPr>
        <w:t> </w:t>
      </w:r>
      <w:r>
        <w:rPr>
          <w:color w:val="1C1C1C"/>
          <w:w w:val="105"/>
          <w:sz w:val="23"/>
        </w:rPr>
        <w:t>damage</w:t>
      </w:r>
      <w:r>
        <w:rPr>
          <w:color w:val="1C1C1C"/>
          <w:spacing w:val="-4"/>
          <w:w w:val="105"/>
          <w:sz w:val="23"/>
        </w:rPr>
        <w:t> </w:t>
      </w:r>
      <w:r>
        <w:rPr>
          <w:color w:val="1C1C1C"/>
          <w:w w:val="105"/>
          <w:sz w:val="23"/>
        </w:rPr>
        <w:t>resulting</w:t>
      </w:r>
      <w:r>
        <w:rPr>
          <w:color w:val="1C1C1C"/>
          <w:spacing w:val="-3"/>
          <w:w w:val="105"/>
          <w:sz w:val="23"/>
        </w:rPr>
        <w:t> </w:t>
      </w:r>
      <w:r>
        <w:rPr>
          <w:color w:val="1C1C1C"/>
          <w:w w:val="105"/>
          <w:sz w:val="23"/>
        </w:rPr>
        <w:t>therefrom or</w:t>
      </w:r>
      <w:r>
        <w:rPr>
          <w:color w:val="1C1C1C"/>
          <w:spacing w:val="-5"/>
          <w:w w:val="105"/>
          <w:sz w:val="23"/>
        </w:rPr>
        <w:t> </w:t>
      </w:r>
      <w:r>
        <w:rPr>
          <w:color w:val="1C1C1C"/>
          <w:w w:val="105"/>
          <w:sz w:val="23"/>
        </w:rPr>
        <w:t>to</w:t>
      </w:r>
      <w:r>
        <w:rPr>
          <w:color w:val="1C1C1C"/>
          <w:spacing w:val="-8"/>
          <w:w w:val="105"/>
          <w:sz w:val="23"/>
        </w:rPr>
        <w:t> </w:t>
      </w:r>
      <w:r>
        <w:rPr>
          <w:color w:val="1C1C1C"/>
          <w:w w:val="105"/>
          <w:sz w:val="23"/>
        </w:rPr>
        <w:t>repair</w:t>
      </w:r>
      <w:r>
        <w:rPr>
          <w:color w:val="1C1C1C"/>
          <w:spacing w:val="-9"/>
          <w:w w:val="105"/>
          <w:sz w:val="23"/>
        </w:rPr>
        <w:t> </w:t>
      </w:r>
      <w:r>
        <w:rPr>
          <w:color w:val="1C1C1C"/>
          <w:w w:val="105"/>
          <w:sz w:val="23"/>
        </w:rPr>
        <w:t>immediately any</w:t>
      </w:r>
      <w:r>
        <w:rPr>
          <w:color w:val="1C1C1C"/>
          <w:w w:val="105"/>
          <w:sz w:val="23"/>
        </w:rPr>
        <w:t> damage</w:t>
      </w:r>
      <w:r>
        <w:rPr>
          <w:color w:val="1C1C1C"/>
          <w:w w:val="105"/>
          <w:sz w:val="23"/>
        </w:rPr>
        <w:t> resulting</w:t>
      </w:r>
      <w:r>
        <w:rPr>
          <w:color w:val="1C1C1C"/>
          <w:w w:val="105"/>
          <w:sz w:val="23"/>
        </w:rPr>
        <w:t> therefrom</w:t>
      </w:r>
      <w:r>
        <w:rPr>
          <w:color w:val="1C1C1C"/>
          <w:w w:val="105"/>
          <w:sz w:val="23"/>
        </w:rPr>
        <w:t> in</w:t>
      </w:r>
      <w:r>
        <w:rPr>
          <w:color w:val="1C1C1C"/>
          <w:w w:val="105"/>
          <w:sz w:val="23"/>
        </w:rPr>
        <w:t> a</w:t>
      </w:r>
      <w:r>
        <w:rPr>
          <w:color w:val="1C1C1C"/>
          <w:w w:val="105"/>
          <w:sz w:val="23"/>
        </w:rPr>
        <w:t> manner</w:t>
      </w:r>
      <w:r>
        <w:rPr>
          <w:color w:val="1C1C1C"/>
          <w:w w:val="105"/>
          <w:sz w:val="23"/>
        </w:rPr>
        <w:t> approved</w:t>
      </w:r>
      <w:r>
        <w:rPr>
          <w:color w:val="1C1C1C"/>
          <w:w w:val="105"/>
          <w:sz w:val="23"/>
        </w:rPr>
        <w:t> by</w:t>
      </w:r>
      <w:r>
        <w:rPr>
          <w:color w:val="1C1C1C"/>
          <w:w w:val="105"/>
          <w:sz w:val="23"/>
        </w:rPr>
        <w:t> the County.</w:t>
      </w:r>
      <w:r>
        <w:rPr>
          <w:color w:val="1C1C1C"/>
          <w:spacing w:val="40"/>
          <w:w w:val="105"/>
          <w:sz w:val="23"/>
        </w:rPr>
        <w:t> </w:t>
      </w:r>
      <w:r>
        <w:rPr>
          <w:color w:val="1C1C1C"/>
          <w:w w:val="105"/>
          <w:sz w:val="23"/>
        </w:rPr>
        <w:t>In addition,</w:t>
      </w:r>
      <w:r>
        <w:rPr>
          <w:color w:val="1C1C1C"/>
          <w:w w:val="105"/>
          <w:sz w:val="23"/>
        </w:rPr>
        <w:t> following written</w:t>
      </w:r>
      <w:r>
        <w:rPr>
          <w:color w:val="1C1C1C"/>
          <w:w w:val="105"/>
          <w:sz w:val="23"/>
        </w:rPr>
        <w:t> notice from</w:t>
      </w:r>
      <w:r>
        <w:rPr>
          <w:color w:val="1C1C1C"/>
          <w:w w:val="105"/>
          <w:sz w:val="23"/>
        </w:rPr>
        <w:t> the County</w:t>
      </w:r>
      <w:r>
        <w:rPr>
          <w:color w:val="1C1C1C"/>
          <w:w w:val="105"/>
          <w:sz w:val="23"/>
        </w:rPr>
        <w:t> describing</w:t>
      </w:r>
      <w:r>
        <w:rPr>
          <w:color w:val="1C1C1C"/>
          <w:w w:val="105"/>
          <w:sz w:val="23"/>
        </w:rPr>
        <w:t> the unauthorized</w:t>
      </w:r>
      <w:r>
        <w:rPr>
          <w:color w:val="1C1C1C"/>
          <w:w w:val="105"/>
          <w:sz w:val="23"/>
        </w:rPr>
        <w:t> use in reasonable</w:t>
      </w:r>
      <w:r>
        <w:rPr>
          <w:color w:val="1C1C1C"/>
          <w:w w:val="105"/>
          <w:sz w:val="23"/>
        </w:rPr>
        <w:t> detail, Developer shall</w:t>
      </w:r>
      <w:r>
        <w:rPr>
          <w:color w:val="1C1C1C"/>
          <w:spacing w:val="-16"/>
          <w:w w:val="105"/>
          <w:sz w:val="23"/>
        </w:rPr>
        <w:t> </w:t>
      </w:r>
      <w:r>
        <w:rPr>
          <w:color w:val="1C1C1C"/>
          <w:w w:val="105"/>
          <w:sz w:val="23"/>
        </w:rPr>
        <w:t>have</w:t>
      </w:r>
      <w:r>
        <w:rPr>
          <w:color w:val="1C1C1C"/>
          <w:spacing w:val="-15"/>
          <w:w w:val="105"/>
          <w:sz w:val="23"/>
        </w:rPr>
        <w:t> </w:t>
      </w:r>
      <w:r>
        <w:rPr>
          <w:color w:val="1C1C1C"/>
          <w:w w:val="105"/>
          <w:sz w:val="23"/>
        </w:rPr>
        <w:t>a</w:t>
      </w:r>
      <w:r>
        <w:rPr>
          <w:color w:val="1C1C1C"/>
          <w:spacing w:val="-15"/>
          <w:w w:val="105"/>
          <w:sz w:val="23"/>
        </w:rPr>
        <w:t> </w:t>
      </w:r>
      <w:r>
        <w:rPr>
          <w:color w:val="1C1C1C"/>
          <w:w w:val="105"/>
          <w:sz w:val="23"/>
        </w:rPr>
        <w:t>reasonable</w:t>
      </w:r>
      <w:r>
        <w:rPr>
          <w:color w:val="1C1C1C"/>
          <w:spacing w:val="-15"/>
          <w:w w:val="105"/>
          <w:sz w:val="23"/>
        </w:rPr>
        <w:t> </w:t>
      </w:r>
      <w:r>
        <w:rPr>
          <w:color w:val="1C1C1C"/>
          <w:w w:val="105"/>
          <w:sz w:val="23"/>
        </w:rPr>
        <w:t>opportunity</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investigate</w:t>
      </w:r>
      <w:r>
        <w:rPr>
          <w:color w:val="1C1C1C"/>
          <w:spacing w:val="-8"/>
          <w:w w:val="105"/>
          <w:sz w:val="23"/>
        </w:rPr>
        <w:t> </w:t>
      </w:r>
      <w:r>
        <w:rPr>
          <w:color w:val="1C1C1C"/>
          <w:w w:val="105"/>
          <w:sz w:val="23"/>
        </w:rPr>
        <w:t>the</w:t>
      </w:r>
      <w:r>
        <w:rPr>
          <w:color w:val="1C1C1C"/>
          <w:spacing w:val="-15"/>
          <w:w w:val="105"/>
          <w:sz w:val="23"/>
        </w:rPr>
        <w:t> </w:t>
      </w:r>
      <w:r>
        <w:rPr>
          <w:color w:val="1C1C1C"/>
          <w:w w:val="105"/>
          <w:sz w:val="23"/>
        </w:rPr>
        <w:t>alleged</w:t>
      </w:r>
      <w:r>
        <w:rPr>
          <w:color w:val="1C1C1C"/>
          <w:spacing w:val="-15"/>
          <w:w w:val="105"/>
          <w:sz w:val="23"/>
        </w:rPr>
        <w:t> </w:t>
      </w:r>
      <w:r>
        <w:rPr>
          <w:color w:val="1C1C1C"/>
          <w:w w:val="105"/>
          <w:sz w:val="23"/>
        </w:rPr>
        <w:t>unauthorized</w:t>
      </w:r>
      <w:r>
        <w:rPr>
          <w:color w:val="1C1C1C"/>
          <w:spacing w:val="-1"/>
          <w:w w:val="105"/>
          <w:sz w:val="23"/>
        </w:rPr>
        <w:t> </w:t>
      </w:r>
      <w:r>
        <w:rPr>
          <w:color w:val="1C1C1C"/>
          <w:w w:val="105"/>
          <w:sz w:val="23"/>
        </w:rPr>
        <w:t>use</w:t>
      </w:r>
      <w:r>
        <w:rPr>
          <w:color w:val="1C1C1C"/>
          <w:spacing w:val="-16"/>
          <w:w w:val="105"/>
          <w:sz w:val="23"/>
        </w:rPr>
        <w:t> </w:t>
      </w:r>
      <w:r>
        <w:rPr>
          <w:color w:val="1C1C1C"/>
          <w:w w:val="105"/>
          <w:sz w:val="23"/>
        </w:rPr>
        <w:t>and</w:t>
      </w:r>
      <w:r>
        <w:rPr>
          <w:color w:val="1C1C1C"/>
          <w:spacing w:val="-15"/>
          <w:w w:val="105"/>
          <w:sz w:val="23"/>
        </w:rPr>
        <w:t> </w:t>
      </w:r>
      <w:r>
        <w:rPr>
          <w:color w:val="1C1C1C"/>
          <w:w w:val="105"/>
          <w:sz w:val="23"/>
        </w:rPr>
        <w:t>take</w:t>
      </w:r>
      <w:r>
        <w:rPr>
          <w:color w:val="1C1C1C"/>
          <w:spacing w:val="-15"/>
          <w:w w:val="105"/>
          <w:sz w:val="23"/>
        </w:rPr>
        <w:t> </w:t>
      </w:r>
      <w:r>
        <w:rPr>
          <w:color w:val="1C1C1C"/>
          <w:w w:val="105"/>
          <w:sz w:val="23"/>
        </w:rPr>
        <w:t>corrective action to prevent its</w:t>
      </w:r>
      <w:r>
        <w:rPr>
          <w:color w:val="1C1C1C"/>
          <w:spacing w:val="-3"/>
          <w:w w:val="105"/>
          <w:sz w:val="23"/>
        </w:rPr>
        <w:t> </w:t>
      </w:r>
      <w:r>
        <w:rPr>
          <w:color w:val="1C1C1C"/>
          <w:w w:val="105"/>
          <w:sz w:val="23"/>
        </w:rPr>
        <w:t>recurrence.</w:t>
      </w:r>
      <w:r>
        <w:rPr>
          <w:color w:val="1C1C1C"/>
          <w:spacing w:val="40"/>
          <w:w w:val="105"/>
          <w:sz w:val="23"/>
        </w:rPr>
        <w:t> </w:t>
      </w:r>
      <w:r>
        <w:rPr>
          <w:color w:val="1C1C1C"/>
          <w:w w:val="105"/>
          <w:sz w:val="23"/>
        </w:rPr>
        <w:t>The County may assess a road use</w:t>
      </w:r>
      <w:r>
        <w:rPr>
          <w:color w:val="1C1C1C"/>
          <w:spacing w:val="-1"/>
          <w:w w:val="105"/>
          <w:sz w:val="23"/>
        </w:rPr>
        <w:t> </w:t>
      </w:r>
      <w:r>
        <w:rPr>
          <w:color w:val="1C1C1C"/>
          <w:w w:val="105"/>
          <w:sz w:val="23"/>
        </w:rPr>
        <w:t>and</w:t>
      </w:r>
      <w:r>
        <w:rPr>
          <w:color w:val="1C1C1C"/>
          <w:spacing w:val="-1"/>
          <w:w w:val="105"/>
          <w:sz w:val="23"/>
        </w:rPr>
        <w:t> </w:t>
      </w:r>
      <w:r>
        <w:rPr>
          <w:color w:val="1C1C1C"/>
          <w:w w:val="105"/>
          <w:sz w:val="23"/>
        </w:rPr>
        <w:t>disruption fee</w:t>
      </w:r>
      <w:r>
        <w:rPr>
          <w:color w:val="1C1C1C"/>
          <w:spacing w:val="-2"/>
          <w:w w:val="105"/>
          <w:sz w:val="23"/>
        </w:rPr>
        <w:t> </w:t>
      </w:r>
      <w:r>
        <w:rPr>
          <w:color w:val="1C1C1C"/>
          <w:w w:val="105"/>
          <w:sz w:val="23"/>
        </w:rPr>
        <w:t>of</w:t>
      </w:r>
      <w:r>
        <w:rPr>
          <w:color w:val="1C1C1C"/>
          <w:spacing w:val="-9"/>
          <w:w w:val="105"/>
          <w:sz w:val="23"/>
        </w:rPr>
        <w:t> </w:t>
      </w:r>
      <w:r>
        <w:rPr>
          <w:color w:val="1C1C1C"/>
          <w:w w:val="105"/>
          <w:sz w:val="23"/>
        </w:rPr>
        <w:t>$5,000 per</w:t>
      </w:r>
      <w:r>
        <w:rPr>
          <w:color w:val="1C1C1C"/>
          <w:spacing w:val="-4"/>
          <w:w w:val="105"/>
          <w:sz w:val="23"/>
        </w:rPr>
        <w:t> </w:t>
      </w:r>
      <w:r>
        <w:rPr>
          <w:color w:val="1C1C1C"/>
          <w:w w:val="105"/>
          <w:sz w:val="23"/>
        </w:rPr>
        <w:t>day</w:t>
      </w:r>
      <w:r>
        <w:rPr>
          <w:color w:val="1C1C1C"/>
          <w:spacing w:val="-4"/>
          <w:w w:val="105"/>
          <w:sz w:val="23"/>
        </w:rPr>
        <w:t> </w:t>
      </w:r>
      <w:r>
        <w:rPr>
          <w:color w:val="1C1C1C"/>
          <w:w w:val="105"/>
          <w:sz w:val="23"/>
        </w:rPr>
        <w:t>only if</w:t>
      </w:r>
      <w:r>
        <w:rPr>
          <w:color w:val="1C1C1C"/>
          <w:spacing w:val="-6"/>
          <w:w w:val="105"/>
          <w:sz w:val="23"/>
        </w:rPr>
        <w:t> </w:t>
      </w:r>
      <w:r>
        <w:rPr>
          <w:color w:val="1C1C1C"/>
          <w:w w:val="105"/>
          <w:sz w:val="23"/>
        </w:rPr>
        <w:t>the</w:t>
      </w:r>
      <w:r>
        <w:rPr>
          <w:color w:val="1C1C1C"/>
          <w:spacing w:val="-4"/>
          <w:w w:val="105"/>
          <w:sz w:val="23"/>
        </w:rPr>
        <w:t> </w:t>
      </w:r>
      <w:r>
        <w:rPr>
          <w:color w:val="1C1C1C"/>
          <w:w w:val="105"/>
          <w:sz w:val="23"/>
        </w:rPr>
        <w:t>unauthorized use</w:t>
      </w:r>
      <w:r>
        <w:rPr>
          <w:color w:val="1C1C1C"/>
          <w:spacing w:val="-2"/>
          <w:w w:val="105"/>
          <w:sz w:val="23"/>
        </w:rPr>
        <w:t> </w:t>
      </w:r>
      <w:r>
        <w:rPr>
          <w:color w:val="1C1C1C"/>
          <w:w w:val="105"/>
          <w:sz w:val="23"/>
        </w:rPr>
        <w:t>was willful or</w:t>
      </w:r>
      <w:r>
        <w:rPr>
          <w:color w:val="1C1C1C"/>
          <w:spacing w:val="-10"/>
          <w:w w:val="105"/>
          <w:sz w:val="23"/>
        </w:rPr>
        <w:t> </w:t>
      </w:r>
      <w:r>
        <w:rPr>
          <w:color w:val="1C1C1C"/>
          <w:w w:val="105"/>
          <w:sz w:val="23"/>
        </w:rPr>
        <w:t>constitutes a</w:t>
      </w:r>
      <w:r>
        <w:rPr>
          <w:color w:val="1C1C1C"/>
          <w:spacing w:val="-2"/>
          <w:w w:val="105"/>
          <w:sz w:val="23"/>
        </w:rPr>
        <w:t> </w:t>
      </w:r>
      <w:r>
        <w:rPr>
          <w:color w:val="1C1C1C"/>
          <w:w w:val="105"/>
          <w:sz w:val="23"/>
        </w:rPr>
        <w:t>repeated occurrence of the</w:t>
      </w:r>
      <w:r>
        <w:rPr>
          <w:color w:val="1C1C1C"/>
          <w:spacing w:val="-9"/>
          <w:w w:val="105"/>
          <w:sz w:val="23"/>
        </w:rPr>
        <w:t> </w:t>
      </w:r>
      <w:r>
        <w:rPr>
          <w:color w:val="1C1C1C"/>
          <w:w w:val="105"/>
          <w:sz w:val="23"/>
        </w:rPr>
        <w:t>same or</w:t>
      </w:r>
      <w:r>
        <w:rPr>
          <w:color w:val="1C1C1C"/>
          <w:w w:val="105"/>
          <w:sz w:val="23"/>
        </w:rPr>
        <w:t> substantially</w:t>
      </w:r>
      <w:r>
        <w:rPr>
          <w:color w:val="1C1C1C"/>
          <w:w w:val="105"/>
          <w:sz w:val="23"/>
        </w:rPr>
        <w:t> similar</w:t>
      </w:r>
      <w:r>
        <w:rPr>
          <w:color w:val="1C1C1C"/>
          <w:w w:val="105"/>
          <w:sz w:val="23"/>
        </w:rPr>
        <w:t> unauthorized</w:t>
      </w:r>
      <w:r>
        <w:rPr>
          <w:color w:val="1C1C1C"/>
          <w:w w:val="105"/>
          <w:sz w:val="23"/>
        </w:rPr>
        <w:t> use</w:t>
      </w:r>
      <w:r>
        <w:rPr>
          <w:color w:val="1C1C1C"/>
          <w:w w:val="105"/>
          <w:sz w:val="23"/>
        </w:rPr>
        <w:t> after</w:t>
      </w:r>
      <w:r>
        <w:rPr>
          <w:color w:val="1C1C1C"/>
          <w:w w:val="105"/>
          <w:sz w:val="23"/>
        </w:rPr>
        <w:t> Developer</w:t>
      </w:r>
      <w:r>
        <w:rPr>
          <w:color w:val="1C1C1C"/>
          <w:w w:val="105"/>
          <w:sz w:val="23"/>
        </w:rPr>
        <w:t> received</w:t>
      </w:r>
      <w:r>
        <w:rPr>
          <w:color w:val="1C1C1C"/>
          <w:w w:val="105"/>
          <w:sz w:val="23"/>
        </w:rPr>
        <w:t> such</w:t>
      </w:r>
      <w:r>
        <w:rPr>
          <w:color w:val="1C1C1C"/>
          <w:w w:val="105"/>
          <w:sz w:val="23"/>
        </w:rPr>
        <w:t> written</w:t>
      </w:r>
      <w:r>
        <w:rPr>
          <w:color w:val="1C1C1C"/>
          <w:w w:val="105"/>
          <w:sz w:val="23"/>
        </w:rPr>
        <w:t> notice</w:t>
      </w:r>
      <w:r>
        <w:rPr>
          <w:color w:val="1C1C1C"/>
          <w:w w:val="105"/>
          <w:sz w:val="23"/>
        </w:rPr>
        <w:t> and</w:t>
      </w:r>
      <w:r>
        <w:rPr>
          <w:color w:val="1C1C1C"/>
          <w:w w:val="105"/>
          <w:sz w:val="23"/>
        </w:rPr>
        <w:t> a reasonable</w:t>
      </w:r>
      <w:r>
        <w:rPr>
          <w:color w:val="1C1C1C"/>
          <w:spacing w:val="-16"/>
          <w:w w:val="105"/>
          <w:sz w:val="23"/>
        </w:rPr>
        <w:t> </w:t>
      </w:r>
      <w:r>
        <w:rPr>
          <w:color w:val="1C1C1C"/>
          <w:w w:val="105"/>
          <w:sz w:val="23"/>
        </w:rPr>
        <w:t>opportunity</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cure.</w:t>
      </w:r>
      <w:r>
        <w:rPr>
          <w:color w:val="1C1C1C"/>
          <w:spacing w:val="-12"/>
          <w:w w:val="105"/>
          <w:sz w:val="23"/>
        </w:rPr>
        <w:t> </w:t>
      </w:r>
      <w:r>
        <w:rPr>
          <w:color w:val="1C1C1C"/>
          <w:w w:val="105"/>
          <w:sz w:val="23"/>
        </w:rPr>
        <w:t>Cumulative</w:t>
      </w:r>
      <w:r>
        <w:rPr>
          <w:color w:val="1C1C1C"/>
          <w:spacing w:val="-14"/>
          <w:w w:val="105"/>
          <w:sz w:val="23"/>
        </w:rPr>
        <w:t> </w:t>
      </w:r>
      <w:r>
        <w:rPr>
          <w:color w:val="1C1C1C"/>
          <w:w w:val="105"/>
          <w:sz w:val="23"/>
        </w:rPr>
        <w:t>violations,</w:t>
      </w:r>
      <w:r>
        <w:rPr>
          <w:color w:val="1C1C1C"/>
          <w:spacing w:val="-9"/>
          <w:w w:val="105"/>
          <w:sz w:val="23"/>
        </w:rPr>
        <w:t> </w:t>
      </w:r>
      <w:r>
        <w:rPr>
          <w:color w:val="1C1C1C"/>
          <w:w w:val="105"/>
          <w:sz w:val="23"/>
        </w:rPr>
        <w:t>whether</w:t>
      </w:r>
      <w:r>
        <w:rPr>
          <w:color w:val="1C1C1C"/>
          <w:spacing w:val="-16"/>
          <w:w w:val="105"/>
          <w:sz w:val="23"/>
        </w:rPr>
        <w:t> </w:t>
      </w:r>
      <w:r>
        <w:rPr>
          <w:color w:val="1C1C1C"/>
          <w:w w:val="105"/>
          <w:sz w:val="23"/>
        </w:rPr>
        <w:t>per</w:t>
      </w:r>
      <w:r>
        <w:rPr>
          <w:color w:val="1C1C1C"/>
          <w:spacing w:val="-15"/>
          <w:w w:val="105"/>
          <w:sz w:val="23"/>
        </w:rPr>
        <w:t> </w:t>
      </w:r>
      <w:r>
        <w:rPr>
          <w:color w:val="2D2D2D"/>
          <w:w w:val="105"/>
          <w:sz w:val="23"/>
        </w:rPr>
        <w:t>vehicle,</w:t>
      </w:r>
      <w:r>
        <w:rPr>
          <w:color w:val="2D2D2D"/>
          <w:spacing w:val="-15"/>
          <w:w w:val="105"/>
          <w:sz w:val="23"/>
        </w:rPr>
        <w:t> </w:t>
      </w:r>
      <w:r>
        <w:rPr>
          <w:color w:val="1C1C1C"/>
          <w:w w:val="105"/>
          <w:sz w:val="23"/>
        </w:rPr>
        <w:t>per</w:t>
      </w:r>
      <w:r>
        <w:rPr>
          <w:color w:val="1C1C1C"/>
          <w:spacing w:val="-15"/>
          <w:w w:val="105"/>
          <w:sz w:val="23"/>
        </w:rPr>
        <w:t> </w:t>
      </w:r>
      <w:r>
        <w:rPr>
          <w:color w:val="1C1C1C"/>
          <w:w w:val="105"/>
          <w:sz w:val="23"/>
        </w:rPr>
        <w:t>unauthorized</w:t>
      </w:r>
      <w:r>
        <w:rPr>
          <w:color w:val="1C1C1C"/>
          <w:spacing w:val="-15"/>
          <w:w w:val="105"/>
          <w:sz w:val="23"/>
        </w:rPr>
        <w:t> </w:t>
      </w:r>
      <w:r>
        <w:rPr>
          <w:color w:val="1C1C1C"/>
          <w:w w:val="105"/>
          <w:sz w:val="23"/>
        </w:rPr>
        <w:t>road use, or per day, shall only be applied if Developer has received notice of such violation and has failed</w:t>
      </w:r>
      <w:r>
        <w:rPr>
          <w:color w:val="1C1C1C"/>
          <w:w w:val="105"/>
          <w:sz w:val="23"/>
        </w:rPr>
        <w:t> to take</w:t>
      </w:r>
      <w:r>
        <w:rPr>
          <w:color w:val="1C1C1C"/>
          <w:w w:val="105"/>
          <w:sz w:val="23"/>
        </w:rPr>
        <w:t> corrective</w:t>
      </w:r>
      <w:r>
        <w:rPr>
          <w:color w:val="1C1C1C"/>
          <w:w w:val="105"/>
          <w:sz w:val="23"/>
        </w:rPr>
        <w:t> action</w:t>
      </w:r>
      <w:r>
        <w:rPr>
          <w:color w:val="1C1C1C"/>
          <w:w w:val="105"/>
          <w:sz w:val="23"/>
        </w:rPr>
        <w:t> within</w:t>
      </w:r>
      <w:r>
        <w:rPr>
          <w:color w:val="1C1C1C"/>
          <w:w w:val="105"/>
          <w:sz w:val="23"/>
        </w:rPr>
        <w:t> 24 hours.</w:t>
      </w:r>
      <w:r>
        <w:rPr>
          <w:color w:val="1C1C1C"/>
          <w:spacing w:val="40"/>
          <w:w w:val="105"/>
          <w:sz w:val="23"/>
        </w:rPr>
        <w:t> </w:t>
      </w:r>
      <w:r>
        <w:rPr>
          <w:color w:val="1C1C1C"/>
          <w:w w:val="105"/>
          <w:sz w:val="23"/>
        </w:rPr>
        <w:t>No</w:t>
      </w:r>
      <w:r>
        <w:rPr>
          <w:color w:val="1C1C1C"/>
          <w:w w:val="105"/>
          <w:sz w:val="23"/>
        </w:rPr>
        <w:t> road</w:t>
      </w:r>
      <w:r>
        <w:rPr>
          <w:color w:val="1C1C1C"/>
          <w:w w:val="105"/>
          <w:sz w:val="23"/>
        </w:rPr>
        <w:t> use</w:t>
      </w:r>
      <w:r>
        <w:rPr>
          <w:color w:val="1C1C1C"/>
          <w:w w:val="105"/>
          <w:sz w:val="23"/>
        </w:rPr>
        <w:t> and</w:t>
      </w:r>
      <w:r>
        <w:rPr>
          <w:color w:val="1C1C1C"/>
          <w:w w:val="105"/>
          <w:sz w:val="23"/>
        </w:rPr>
        <w:t> disruption</w:t>
      </w:r>
      <w:r>
        <w:rPr>
          <w:color w:val="1C1C1C"/>
          <w:w w:val="105"/>
          <w:sz w:val="23"/>
        </w:rPr>
        <w:t> fee shall apply</w:t>
      </w:r>
      <w:r>
        <w:rPr>
          <w:color w:val="1C1C1C"/>
          <w:w w:val="105"/>
          <w:sz w:val="23"/>
        </w:rPr>
        <w:t> if Developer</w:t>
      </w:r>
      <w:r>
        <w:rPr>
          <w:color w:val="1C1C1C"/>
          <w:spacing w:val="-3"/>
          <w:w w:val="105"/>
          <w:sz w:val="23"/>
        </w:rPr>
        <w:t> </w:t>
      </w:r>
      <w:r>
        <w:rPr>
          <w:color w:val="1C1C1C"/>
          <w:w w:val="105"/>
          <w:sz w:val="23"/>
        </w:rPr>
        <w:t>did</w:t>
      </w:r>
      <w:r>
        <w:rPr>
          <w:color w:val="1C1C1C"/>
          <w:spacing w:val="-11"/>
          <w:w w:val="105"/>
          <w:sz w:val="23"/>
        </w:rPr>
        <w:t> </w:t>
      </w:r>
      <w:r>
        <w:rPr>
          <w:color w:val="1C1C1C"/>
          <w:w w:val="105"/>
          <w:sz w:val="23"/>
        </w:rPr>
        <w:t>not</w:t>
      </w:r>
      <w:r>
        <w:rPr>
          <w:color w:val="1C1C1C"/>
          <w:spacing w:val="-9"/>
          <w:w w:val="105"/>
          <w:sz w:val="23"/>
        </w:rPr>
        <w:t> </w:t>
      </w:r>
      <w:r>
        <w:rPr>
          <w:color w:val="1C1C1C"/>
          <w:w w:val="105"/>
          <w:sz w:val="23"/>
        </w:rPr>
        <w:t>know,</w:t>
      </w:r>
      <w:r>
        <w:rPr>
          <w:color w:val="1C1C1C"/>
          <w:spacing w:val="-6"/>
          <w:w w:val="105"/>
          <w:sz w:val="23"/>
        </w:rPr>
        <w:t> </w:t>
      </w:r>
      <w:r>
        <w:rPr>
          <w:color w:val="1C1C1C"/>
          <w:w w:val="105"/>
          <w:sz w:val="23"/>
        </w:rPr>
        <w:t>and</w:t>
      </w:r>
      <w:r>
        <w:rPr>
          <w:color w:val="1C1C1C"/>
          <w:spacing w:val="-6"/>
          <w:w w:val="105"/>
          <w:sz w:val="23"/>
        </w:rPr>
        <w:t> </w:t>
      </w:r>
      <w:r>
        <w:rPr>
          <w:color w:val="1C1C1C"/>
          <w:w w:val="105"/>
          <w:sz w:val="23"/>
        </w:rPr>
        <w:t>reasonably should</w:t>
      </w:r>
      <w:r>
        <w:rPr>
          <w:color w:val="1C1C1C"/>
          <w:spacing w:val="-5"/>
          <w:w w:val="105"/>
          <w:sz w:val="23"/>
        </w:rPr>
        <w:t> </w:t>
      </w:r>
      <w:r>
        <w:rPr>
          <w:color w:val="1C1C1C"/>
          <w:w w:val="105"/>
          <w:sz w:val="23"/>
        </w:rPr>
        <w:t>not</w:t>
      </w:r>
      <w:r>
        <w:rPr>
          <w:color w:val="1C1C1C"/>
          <w:spacing w:val="-13"/>
          <w:w w:val="105"/>
          <w:sz w:val="23"/>
        </w:rPr>
        <w:t> </w:t>
      </w:r>
      <w:r>
        <w:rPr>
          <w:color w:val="1C1C1C"/>
          <w:w w:val="105"/>
          <w:sz w:val="23"/>
        </w:rPr>
        <w:t>have</w:t>
      </w:r>
      <w:r>
        <w:rPr>
          <w:color w:val="1C1C1C"/>
          <w:spacing w:val="-7"/>
          <w:w w:val="105"/>
          <w:sz w:val="23"/>
        </w:rPr>
        <w:t> </w:t>
      </w:r>
      <w:r>
        <w:rPr>
          <w:color w:val="1C1C1C"/>
          <w:w w:val="105"/>
          <w:sz w:val="23"/>
        </w:rPr>
        <w:t>known,</w:t>
      </w:r>
      <w:r>
        <w:rPr>
          <w:color w:val="1C1C1C"/>
          <w:spacing w:val="-5"/>
          <w:w w:val="105"/>
          <w:sz w:val="23"/>
        </w:rPr>
        <w:t> </w:t>
      </w:r>
      <w:r>
        <w:rPr>
          <w:color w:val="1C1C1C"/>
          <w:w w:val="105"/>
          <w:sz w:val="23"/>
        </w:rPr>
        <w:t>that</w:t>
      </w:r>
      <w:r>
        <w:rPr>
          <w:color w:val="1C1C1C"/>
          <w:spacing w:val="-10"/>
          <w:w w:val="105"/>
          <w:sz w:val="23"/>
        </w:rPr>
        <w:t> </w:t>
      </w:r>
      <w:r>
        <w:rPr>
          <w:color w:val="1C1C1C"/>
          <w:w w:val="105"/>
          <w:sz w:val="23"/>
        </w:rPr>
        <w:t>the</w:t>
      </w:r>
      <w:r>
        <w:rPr>
          <w:color w:val="1C1C1C"/>
          <w:spacing w:val="-14"/>
          <w:w w:val="105"/>
          <w:sz w:val="23"/>
        </w:rPr>
        <w:t> </w:t>
      </w:r>
      <w:r>
        <w:rPr>
          <w:color w:val="1C1C1C"/>
          <w:w w:val="105"/>
          <w:sz w:val="23"/>
        </w:rPr>
        <w:t>applicable road</w:t>
      </w:r>
      <w:r>
        <w:rPr>
          <w:color w:val="1C1C1C"/>
          <w:spacing w:val="-10"/>
          <w:w w:val="105"/>
          <w:sz w:val="23"/>
        </w:rPr>
        <w:t> </w:t>
      </w:r>
      <w:r>
        <w:rPr>
          <w:color w:val="1C1C1C"/>
          <w:w w:val="105"/>
          <w:sz w:val="23"/>
        </w:rPr>
        <w:t>was</w:t>
      </w:r>
      <w:r>
        <w:rPr>
          <w:color w:val="1C1C1C"/>
          <w:spacing w:val="-8"/>
          <w:w w:val="105"/>
          <w:sz w:val="23"/>
        </w:rPr>
        <w:t> </w:t>
      </w:r>
      <w:r>
        <w:rPr>
          <w:color w:val="1C1C1C"/>
          <w:w w:val="105"/>
          <w:sz w:val="23"/>
        </w:rPr>
        <w:t>not authorized for</w:t>
      </w:r>
      <w:r>
        <w:rPr>
          <w:color w:val="1C1C1C"/>
          <w:spacing w:val="-2"/>
          <w:w w:val="105"/>
          <w:sz w:val="23"/>
        </w:rPr>
        <w:t> </w:t>
      </w:r>
      <w:r>
        <w:rPr>
          <w:color w:val="1C1C1C"/>
          <w:w w:val="105"/>
          <w:sz w:val="23"/>
        </w:rPr>
        <w:t>Project construction use,</w:t>
      </w:r>
      <w:r>
        <w:rPr>
          <w:color w:val="1C1C1C"/>
          <w:spacing w:val="-1"/>
          <w:w w:val="105"/>
          <w:sz w:val="23"/>
        </w:rPr>
        <w:t> </w:t>
      </w:r>
      <w:r>
        <w:rPr>
          <w:color w:val="1C1C1C"/>
          <w:w w:val="105"/>
          <w:sz w:val="23"/>
        </w:rPr>
        <w:t>or</w:t>
      </w:r>
      <w:r>
        <w:rPr>
          <w:color w:val="1C1C1C"/>
          <w:spacing w:val="-5"/>
          <w:w w:val="105"/>
          <w:sz w:val="23"/>
        </w:rPr>
        <w:t> </w:t>
      </w:r>
      <w:r>
        <w:rPr>
          <w:color w:val="1C1C1C"/>
          <w:w w:val="105"/>
          <w:sz w:val="23"/>
        </w:rPr>
        <w:t>if</w:t>
      </w:r>
      <w:r>
        <w:rPr>
          <w:color w:val="1C1C1C"/>
          <w:spacing w:val="-3"/>
          <w:w w:val="105"/>
          <w:sz w:val="23"/>
        </w:rPr>
        <w:t> </w:t>
      </w:r>
      <w:r>
        <w:rPr>
          <w:color w:val="1C1C1C"/>
          <w:w w:val="105"/>
          <w:sz w:val="23"/>
        </w:rPr>
        <w:t>the</w:t>
      </w:r>
      <w:r>
        <w:rPr>
          <w:color w:val="1C1C1C"/>
          <w:spacing w:val="-4"/>
          <w:w w:val="105"/>
          <w:sz w:val="23"/>
        </w:rPr>
        <w:t> </w:t>
      </w:r>
      <w:r>
        <w:rPr>
          <w:color w:val="1C1C1C"/>
          <w:w w:val="105"/>
          <w:sz w:val="23"/>
        </w:rPr>
        <w:t>applicable driver used or</w:t>
      </w:r>
      <w:r>
        <w:rPr>
          <w:color w:val="1C1C1C"/>
          <w:spacing w:val="-4"/>
          <w:w w:val="105"/>
          <w:sz w:val="23"/>
        </w:rPr>
        <w:t> </w:t>
      </w:r>
      <w:r>
        <w:rPr>
          <w:color w:val="1C1C1C"/>
          <w:w w:val="105"/>
          <w:sz w:val="23"/>
        </w:rPr>
        <w:t>was</w:t>
      </w:r>
      <w:r>
        <w:rPr>
          <w:color w:val="1C1C1C"/>
          <w:spacing w:val="-3"/>
          <w:w w:val="105"/>
          <w:sz w:val="23"/>
        </w:rPr>
        <w:t> </w:t>
      </w:r>
      <w:r>
        <w:rPr>
          <w:color w:val="1C1C1C"/>
          <w:w w:val="105"/>
          <w:sz w:val="23"/>
        </w:rPr>
        <w:t>redirected to</w:t>
      </w:r>
      <w:r>
        <w:rPr>
          <w:color w:val="1C1C1C"/>
          <w:spacing w:val="-9"/>
          <w:w w:val="105"/>
          <w:sz w:val="23"/>
        </w:rPr>
        <w:t> </w:t>
      </w:r>
      <w:r>
        <w:rPr>
          <w:color w:val="1C1C1C"/>
          <w:w w:val="105"/>
          <w:sz w:val="23"/>
        </w:rPr>
        <w:t>such</w:t>
      </w:r>
    </w:p>
    <w:p>
      <w:pPr>
        <w:pStyle w:val="ListParagraph"/>
        <w:spacing w:after="0" w:line="249" w:lineRule="auto"/>
        <w:jc w:val="both"/>
        <w:rPr>
          <w:sz w:val="23"/>
        </w:rPr>
        <w:sectPr>
          <w:headerReference w:type="default" r:id="rId12"/>
          <w:footerReference w:type="default" r:id="rId13"/>
          <w:pgSz w:w="12240" w:h="15840"/>
          <w:pgMar w:header="171" w:footer="639" w:top="360" w:bottom="820" w:left="0" w:right="1080"/>
          <w:pgNumType w:start="6"/>
        </w:sectPr>
      </w:pPr>
    </w:p>
    <w:p>
      <w:pPr>
        <w:pStyle w:val="BodyText"/>
      </w:pPr>
    </w:p>
    <w:p>
      <w:pPr>
        <w:pStyle w:val="BodyText"/>
      </w:pPr>
    </w:p>
    <w:p>
      <w:pPr>
        <w:pStyle w:val="BodyText"/>
      </w:pPr>
    </w:p>
    <w:p>
      <w:pPr>
        <w:pStyle w:val="BodyText"/>
        <w:spacing w:before="143"/>
      </w:pPr>
    </w:p>
    <w:p>
      <w:pPr>
        <w:pStyle w:val="BodyText"/>
        <w:spacing w:line="252" w:lineRule="auto"/>
        <w:ind w:left="1577" w:right="301" w:firstLine="11"/>
        <w:jc w:val="both"/>
      </w:pPr>
      <w:r>
        <w:rPr>
          <w:color w:val="1C1C1C"/>
        </w:rPr>
        <w:t>road because of an</w:t>
      </w:r>
      <w:r>
        <w:rPr>
          <w:color w:val="1C1C1C"/>
          <w:spacing w:val="-6"/>
        </w:rPr>
        <w:t> </w:t>
      </w:r>
      <w:r>
        <w:rPr>
          <w:color w:val="1C1C1C"/>
        </w:rPr>
        <w:t>emergency, safety concern, road closure, traffic-control</w:t>
      </w:r>
      <w:r>
        <w:rPr>
          <w:color w:val="1C1C1C"/>
          <w:spacing w:val="-9"/>
        </w:rPr>
        <w:t> </w:t>
      </w:r>
      <w:r>
        <w:rPr>
          <w:color w:val="1C1C1C"/>
        </w:rPr>
        <w:t>measure, direction from law enforcement</w:t>
      </w:r>
      <w:r>
        <w:rPr>
          <w:color w:val="1C1C1C"/>
          <w:spacing w:val="40"/>
        </w:rPr>
        <w:t> </w:t>
      </w:r>
      <w:r>
        <w:rPr>
          <w:color w:val="1C1C1C"/>
        </w:rPr>
        <w:t>or other governmental</w:t>
      </w:r>
      <w:r>
        <w:rPr>
          <w:color w:val="1C1C1C"/>
          <w:spacing w:val="40"/>
        </w:rPr>
        <w:t> </w:t>
      </w:r>
      <w:r>
        <w:rPr>
          <w:color w:val="1C1C1C"/>
        </w:rPr>
        <w:t>personnel,</w:t>
      </w:r>
      <w:r>
        <w:rPr>
          <w:color w:val="1C1C1C"/>
          <w:spacing w:val="40"/>
        </w:rPr>
        <w:t> </w:t>
      </w:r>
      <w:r>
        <w:rPr>
          <w:color w:val="1C1C1C"/>
        </w:rPr>
        <w:t>or other circumstances</w:t>
      </w:r>
      <w:r>
        <w:rPr>
          <w:color w:val="1C1C1C"/>
          <w:spacing w:val="40"/>
        </w:rPr>
        <w:t> </w:t>
      </w:r>
      <w:r>
        <w:rPr>
          <w:color w:val="1C1C1C"/>
        </w:rPr>
        <w:t>reasonably</w:t>
      </w:r>
      <w:r>
        <w:rPr>
          <w:color w:val="1C1C1C"/>
          <w:spacing w:val="40"/>
        </w:rPr>
        <w:t> </w:t>
      </w:r>
      <w:r>
        <w:rPr>
          <w:color w:val="1C1C1C"/>
        </w:rPr>
        <w:t>requiring such use to protect persons or property.</w:t>
      </w:r>
      <w:r>
        <w:rPr>
          <w:color w:val="1C1C1C"/>
          <w:spacing w:val="40"/>
        </w:rPr>
        <w:t> </w:t>
      </w:r>
      <w:r>
        <w:rPr>
          <w:color w:val="1C1C1C"/>
        </w:rPr>
        <w:t>Any such fee</w:t>
      </w:r>
      <w:r>
        <w:rPr>
          <w:color w:val="1C1C1C"/>
          <w:spacing w:val="-2"/>
        </w:rPr>
        <w:t> </w:t>
      </w:r>
      <w:r>
        <w:rPr>
          <w:color w:val="1C1C1C"/>
        </w:rPr>
        <w:t>shall be paid within forty-five (45) business days after Developer receives a written demand from the County setting forth the basis for the assessment in reasonable detail.</w:t>
      </w:r>
    </w:p>
    <w:p>
      <w:pPr>
        <w:pStyle w:val="ListParagraph"/>
        <w:numPr>
          <w:ilvl w:val="0"/>
          <w:numId w:val="3"/>
        </w:numPr>
        <w:tabs>
          <w:tab w:pos="2999" w:val="left" w:leader="none"/>
        </w:tabs>
        <w:spacing w:line="252" w:lineRule="auto" w:before="242" w:after="0"/>
        <w:ind w:left="1540" w:right="316" w:firstLine="746"/>
        <w:jc w:val="both"/>
        <w:rPr>
          <w:sz w:val="23"/>
        </w:rPr>
      </w:pPr>
      <w:r>
        <w:rPr>
          <w:color w:val="1C1C1C"/>
          <w:sz w:val="23"/>
        </w:rPr>
        <w:t>In the event Developer fails to satisfy its obligations under this Agreement, unless otherwise specifically provided herein, Developer shall cure the failure within seven (7) business days.</w:t>
      </w:r>
      <w:r>
        <w:rPr>
          <w:color w:val="1C1C1C"/>
          <w:spacing w:val="40"/>
          <w:sz w:val="23"/>
        </w:rPr>
        <w:t> </w:t>
      </w:r>
      <w:r>
        <w:rPr>
          <w:color w:val="1C1C1C"/>
          <w:sz w:val="23"/>
        </w:rPr>
        <w:t>If the cure requires more than seven (7) business days, Developer shall, within that 7-day period, notify the County of the reason for the delay and propose a reasonable time.</w:t>
      </w:r>
      <w:r>
        <w:rPr>
          <w:color w:val="1C1C1C"/>
          <w:spacing w:val="40"/>
          <w:sz w:val="23"/>
        </w:rPr>
        <w:t> </w:t>
      </w:r>
      <w:r>
        <w:rPr>
          <w:color w:val="1C1C1C"/>
          <w:sz w:val="23"/>
        </w:rPr>
        <w:t>If the</w:t>
      </w:r>
      <w:r>
        <w:rPr>
          <w:color w:val="1C1C1C"/>
          <w:spacing w:val="-1"/>
          <w:sz w:val="23"/>
        </w:rPr>
        <w:t> </w:t>
      </w:r>
      <w:r>
        <w:rPr>
          <w:color w:val="1C1C1C"/>
          <w:sz w:val="23"/>
        </w:rPr>
        <w:t>County denies</w:t>
      </w:r>
      <w:r>
        <w:rPr>
          <w:color w:val="1C1C1C"/>
          <w:spacing w:val="40"/>
          <w:sz w:val="23"/>
        </w:rPr>
        <w:t> </w:t>
      </w:r>
      <w:r>
        <w:rPr>
          <w:color w:val="1C1C1C"/>
          <w:sz w:val="23"/>
        </w:rPr>
        <w:t>the time to cure proposed</w:t>
      </w:r>
      <w:r>
        <w:rPr>
          <w:color w:val="1C1C1C"/>
          <w:spacing w:val="40"/>
          <w:sz w:val="23"/>
        </w:rPr>
        <w:t> </w:t>
      </w:r>
      <w:r>
        <w:rPr>
          <w:color w:val="1C1C1C"/>
          <w:sz w:val="23"/>
        </w:rPr>
        <w:t>by Developer</w:t>
      </w:r>
      <w:r>
        <w:rPr>
          <w:color w:val="1C1C1C"/>
          <w:spacing w:val="40"/>
          <w:sz w:val="23"/>
        </w:rPr>
        <w:t> </w:t>
      </w:r>
      <w:r>
        <w:rPr>
          <w:color w:val="1C1C1C"/>
          <w:sz w:val="23"/>
        </w:rPr>
        <w:t>then</w:t>
      </w:r>
      <w:r>
        <w:rPr>
          <w:color w:val="1C1C1C"/>
          <w:spacing w:val="40"/>
          <w:sz w:val="23"/>
        </w:rPr>
        <w:t> </w:t>
      </w:r>
      <w:r>
        <w:rPr>
          <w:color w:val="1C1C1C"/>
          <w:sz w:val="23"/>
        </w:rPr>
        <w:t>the County</w:t>
      </w:r>
      <w:r>
        <w:rPr>
          <w:color w:val="1C1C1C"/>
          <w:spacing w:val="40"/>
          <w:sz w:val="23"/>
        </w:rPr>
        <w:t> </w:t>
      </w:r>
      <w:r>
        <w:rPr>
          <w:color w:val="1C1C1C"/>
          <w:sz w:val="23"/>
        </w:rPr>
        <w:t>may</w:t>
      </w:r>
      <w:r>
        <w:rPr>
          <w:color w:val="1C1C1C"/>
          <w:spacing w:val="40"/>
          <w:sz w:val="23"/>
        </w:rPr>
        <w:t> </w:t>
      </w:r>
      <w:r>
        <w:rPr>
          <w:color w:val="1C1C1C"/>
          <w:sz w:val="23"/>
        </w:rPr>
        <w:t>order</w:t>
      </w:r>
      <w:r>
        <w:rPr>
          <w:color w:val="1C1C1C"/>
          <w:spacing w:val="40"/>
          <w:sz w:val="23"/>
        </w:rPr>
        <w:t> </w:t>
      </w:r>
      <w:r>
        <w:rPr>
          <w:color w:val="1C1C1C"/>
          <w:sz w:val="23"/>
        </w:rPr>
        <w:t>the immediate suspension of any or all Construction Activities in the Project Area, as the County determines advisable in light of the nature of the failure, until such default is cured or a plan to prevent future defaults of a similar nature is approved by Consultant or County.</w:t>
      </w:r>
      <w:r>
        <w:rPr>
          <w:color w:val="1C1C1C"/>
          <w:spacing w:val="40"/>
          <w:sz w:val="23"/>
        </w:rPr>
        <w:t> </w:t>
      </w:r>
      <w:r>
        <w:rPr>
          <w:color w:val="1C1C1C"/>
          <w:sz w:val="23"/>
        </w:rPr>
        <w:t>However, in any emergency situation in which Developer has failed to satisfy the above-referenced</w:t>
      </w:r>
      <w:r>
        <w:rPr>
          <w:color w:val="1C1C1C"/>
          <w:spacing w:val="-3"/>
          <w:sz w:val="23"/>
        </w:rPr>
        <w:t> </w:t>
      </w:r>
      <w:r>
        <w:rPr>
          <w:color w:val="1C1C1C"/>
          <w:sz w:val="23"/>
        </w:rPr>
        <w:t>obligation, the County may order the immediate suspension of any or all Construction Activities within the Project Area until such emergency situation has been cured.</w:t>
      </w:r>
    </w:p>
    <w:p>
      <w:pPr>
        <w:pStyle w:val="Heading2"/>
        <w:spacing w:before="235"/>
        <w:jc w:val="both"/>
      </w:pPr>
      <w:r>
        <w:rPr>
          <w:color w:val="1C1C1C"/>
          <w:w w:val="105"/>
        </w:rPr>
        <w:t>Section</w:t>
      </w:r>
      <w:r>
        <w:rPr>
          <w:color w:val="1C1C1C"/>
          <w:spacing w:val="5"/>
          <w:w w:val="105"/>
        </w:rPr>
        <w:t> </w:t>
      </w:r>
      <w:r>
        <w:rPr>
          <w:color w:val="1C1C1C"/>
          <w:w w:val="105"/>
        </w:rPr>
        <w:t>2.</w:t>
      </w:r>
      <w:r>
        <w:rPr>
          <w:color w:val="1C1C1C"/>
          <w:spacing w:val="78"/>
          <w:w w:val="105"/>
        </w:rPr>
        <w:t>   </w:t>
      </w:r>
      <w:r>
        <w:rPr>
          <w:color w:val="1C1C1C"/>
          <w:w w:val="105"/>
        </w:rPr>
        <w:t>County</w:t>
      </w:r>
      <w:r>
        <w:rPr>
          <w:color w:val="1C1C1C"/>
          <w:spacing w:val="8"/>
          <w:w w:val="105"/>
        </w:rPr>
        <w:t> </w:t>
      </w:r>
      <w:r>
        <w:rPr>
          <w:color w:val="1C1C1C"/>
          <w:spacing w:val="-2"/>
          <w:w w:val="105"/>
        </w:rPr>
        <w:t>Covenants.</w:t>
      </w:r>
    </w:p>
    <w:p>
      <w:pPr>
        <w:pStyle w:val="BodyText"/>
        <w:spacing w:before="250"/>
        <w:ind w:left="2242"/>
      </w:pPr>
      <w:r>
        <w:rPr>
          <w:color w:val="1C1C1C"/>
          <w:w w:val="105"/>
        </w:rPr>
        <w:t>The</w:t>
      </w:r>
      <w:r>
        <w:rPr>
          <w:color w:val="1C1C1C"/>
          <w:spacing w:val="-13"/>
          <w:w w:val="105"/>
        </w:rPr>
        <w:t> </w:t>
      </w:r>
      <w:r>
        <w:rPr>
          <w:color w:val="1C1C1C"/>
          <w:w w:val="105"/>
        </w:rPr>
        <w:t>County,</w:t>
      </w:r>
      <w:r>
        <w:rPr>
          <w:color w:val="1C1C1C"/>
          <w:spacing w:val="-4"/>
          <w:w w:val="105"/>
        </w:rPr>
        <w:t> </w:t>
      </w:r>
      <w:r>
        <w:rPr>
          <w:color w:val="1C1C1C"/>
          <w:w w:val="105"/>
        </w:rPr>
        <w:t>in</w:t>
      </w:r>
      <w:r>
        <w:rPr>
          <w:color w:val="1C1C1C"/>
          <w:spacing w:val="-15"/>
          <w:w w:val="105"/>
        </w:rPr>
        <w:t> </w:t>
      </w:r>
      <w:r>
        <w:rPr>
          <w:color w:val="1C1C1C"/>
          <w:w w:val="105"/>
        </w:rPr>
        <w:t>accordance</w:t>
      </w:r>
      <w:r>
        <w:rPr>
          <w:color w:val="1C1C1C"/>
          <w:spacing w:val="2"/>
          <w:w w:val="105"/>
        </w:rPr>
        <w:t> </w:t>
      </w:r>
      <w:r>
        <w:rPr>
          <w:color w:val="1C1C1C"/>
          <w:w w:val="105"/>
        </w:rPr>
        <w:t>with</w:t>
      </w:r>
      <w:r>
        <w:rPr>
          <w:color w:val="1C1C1C"/>
          <w:spacing w:val="-6"/>
          <w:w w:val="105"/>
        </w:rPr>
        <w:t> </w:t>
      </w:r>
      <w:r>
        <w:rPr>
          <w:color w:val="1C1C1C"/>
          <w:w w:val="105"/>
        </w:rPr>
        <w:t>the</w:t>
      </w:r>
      <w:r>
        <w:rPr>
          <w:color w:val="1C1C1C"/>
          <w:spacing w:val="-12"/>
          <w:w w:val="105"/>
        </w:rPr>
        <w:t> </w:t>
      </w:r>
      <w:r>
        <w:rPr>
          <w:color w:val="1C1C1C"/>
          <w:w w:val="105"/>
        </w:rPr>
        <w:t>terms</w:t>
      </w:r>
      <w:r>
        <w:rPr>
          <w:color w:val="1C1C1C"/>
          <w:spacing w:val="-9"/>
          <w:w w:val="105"/>
        </w:rPr>
        <w:t> </w:t>
      </w:r>
      <w:r>
        <w:rPr>
          <w:color w:val="1C1C1C"/>
          <w:w w:val="105"/>
        </w:rPr>
        <w:t>of</w:t>
      </w:r>
      <w:r>
        <w:rPr>
          <w:color w:val="1C1C1C"/>
          <w:spacing w:val="-13"/>
          <w:w w:val="105"/>
        </w:rPr>
        <w:t> </w:t>
      </w:r>
      <w:r>
        <w:rPr>
          <w:color w:val="1C1C1C"/>
          <w:w w:val="105"/>
        </w:rPr>
        <w:t>the</w:t>
      </w:r>
      <w:r>
        <w:rPr>
          <w:color w:val="1C1C1C"/>
          <w:spacing w:val="-12"/>
          <w:w w:val="105"/>
        </w:rPr>
        <w:t> </w:t>
      </w:r>
      <w:r>
        <w:rPr>
          <w:color w:val="1C1C1C"/>
          <w:w w:val="105"/>
        </w:rPr>
        <w:t>Agreement, agrees that</w:t>
      </w:r>
      <w:r>
        <w:rPr>
          <w:color w:val="1C1C1C"/>
          <w:spacing w:val="-9"/>
          <w:w w:val="105"/>
        </w:rPr>
        <w:t> </w:t>
      </w:r>
      <w:r>
        <w:rPr>
          <w:color w:val="1C1C1C"/>
          <w:w w:val="105"/>
        </w:rPr>
        <w:t>it</w:t>
      </w:r>
      <w:r>
        <w:rPr>
          <w:color w:val="1C1C1C"/>
          <w:spacing w:val="-15"/>
          <w:w w:val="105"/>
        </w:rPr>
        <w:t> </w:t>
      </w:r>
      <w:r>
        <w:rPr>
          <w:color w:val="1C1C1C"/>
          <w:spacing w:val="-2"/>
          <w:w w:val="105"/>
        </w:rPr>
        <w:t>shall:</w:t>
      </w:r>
    </w:p>
    <w:p>
      <w:pPr>
        <w:pStyle w:val="ListParagraph"/>
        <w:numPr>
          <w:ilvl w:val="0"/>
          <w:numId w:val="4"/>
        </w:numPr>
        <w:tabs>
          <w:tab w:pos="2960" w:val="left" w:leader="none"/>
        </w:tabs>
        <w:spacing w:line="249" w:lineRule="auto" w:before="250" w:after="0"/>
        <w:ind w:left="1515" w:right="339" w:firstLine="724"/>
        <w:jc w:val="both"/>
        <w:rPr>
          <w:sz w:val="23"/>
        </w:rPr>
      </w:pPr>
      <w:r>
        <w:rPr>
          <w:color w:val="1C1C1C"/>
          <w:sz w:val="23"/>
        </w:rPr>
        <w:t>Within</w:t>
      </w:r>
      <w:r>
        <w:rPr>
          <w:color w:val="1C1C1C"/>
          <w:spacing w:val="40"/>
          <w:sz w:val="23"/>
        </w:rPr>
        <w:t> </w:t>
      </w:r>
      <w:r>
        <w:rPr>
          <w:color w:val="1C1C1C"/>
          <w:sz w:val="23"/>
        </w:rPr>
        <w:t>sixty</w:t>
      </w:r>
      <w:r>
        <w:rPr>
          <w:color w:val="1C1C1C"/>
          <w:spacing w:val="37"/>
          <w:sz w:val="23"/>
        </w:rPr>
        <w:t> </w:t>
      </w:r>
      <w:r>
        <w:rPr>
          <w:color w:val="1C1C1C"/>
          <w:sz w:val="23"/>
        </w:rPr>
        <w:t>(60) days following</w:t>
      </w:r>
      <w:r>
        <w:rPr>
          <w:color w:val="1C1C1C"/>
          <w:spacing w:val="40"/>
          <w:sz w:val="23"/>
        </w:rPr>
        <w:t> </w:t>
      </w:r>
      <w:r>
        <w:rPr>
          <w:color w:val="1C1C1C"/>
          <w:sz w:val="23"/>
        </w:rPr>
        <w:t>the Effective</w:t>
      </w:r>
      <w:r>
        <w:rPr>
          <w:color w:val="1C1C1C"/>
          <w:spacing w:val="40"/>
          <w:sz w:val="23"/>
        </w:rPr>
        <w:t> </w:t>
      </w:r>
      <w:r>
        <w:rPr>
          <w:color w:val="1C1C1C"/>
          <w:sz w:val="23"/>
        </w:rPr>
        <w:t>Date of this Agreement,</w:t>
      </w:r>
      <w:r>
        <w:rPr>
          <w:color w:val="1C1C1C"/>
          <w:spacing w:val="40"/>
          <w:sz w:val="23"/>
        </w:rPr>
        <w:t> </w:t>
      </w:r>
      <w:r>
        <w:rPr>
          <w:color w:val="1C1C1C"/>
          <w:sz w:val="23"/>
        </w:rPr>
        <w:t>designate the name, address, email address and phone number of a County representative with authority to represent the County (the </w:t>
      </w:r>
      <w:r>
        <w:rPr>
          <w:b/>
          <w:color w:val="1C1C1C"/>
          <w:sz w:val="23"/>
        </w:rPr>
        <w:t>"County Road and Bridge Supervisor").</w:t>
      </w:r>
      <w:r>
        <w:rPr>
          <w:b/>
          <w:color w:val="1C1C1C"/>
          <w:spacing w:val="40"/>
          <w:sz w:val="23"/>
        </w:rPr>
        <w:t> </w:t>
      </w:r>
      <w:r>
        <w:rPr>
          <w:color w:val="1C1C1C"/>
          <w:sz w:val="23"/>
        </w:rPr>
        <w:t>Such representative will coordinate with and keep the County Board of County Commissioners apprised of material information pertaining to this Agreement;</w:t>
      </w:r>
    </w:p>
    <w:p>
      <w:pPr>
        <w:pStyle w:val="ListParagraph"/>
        <w:numPr>
          <w:ilvl w:val="0"/>
          <w:numId w:val="4"/>
        </w:numPr>
        <w:tabs>
          <w:tab w:pos="2940" w:val="left" w:leader="none"/>
        </w:tabs>
        <w:spacing w:line="252" w:lineRule="auto" w:before="241" w:after="0"/>
        <w:ind w:left="1495" w:right="349" w:firstLine="729"/>
        <w:jc w:val="both"/>
        <w:rPr>
          <w:sz w:val="23"/>
        </w:rPr>
      </w:pPr>
      <w:r>
        <w:rPr>
          <w:color w:val="1C1C1C"/>
          <w:w w:val="105"/>
          <w:sz w:val="23"/>
        </w:rPr>
        <w:t>Within</w:t>
      </w:r>
      <w:r>
        <w:rPr>
          <w:color w:val="1C1C1C"/>
          <w:spacing w:val="-16"/>
          <w:w w:val="105"/>
          <w:sz w:val="23"/>
        </w:rPr>
        <w:t> </w:t>
      </w:r>
      <w:r>
        <w:rPr>
          <w:color w:val="1C1C1C"/>
          <w:w w:val="105"/>
          <w:sz w:val="23"/>
        </w:rPr>
        <w:t>sixty</w:t>
      </w:r>
      <w:r>
        <w:rPr>
          <w:color w:val="1C1C1C"/>
          <w:spacing w:val="-15"/>
          <w:w w:val="105"/>
          <w:sz w:val="23"/>
        </w:rPr>
        <w:t> </w:t>
      </w:r>
      <w:r>
        <w:rPr>
          <w:color w:val="1C1C1C"/>
          <w:w w:val="105"/>
          <w:sz w:val="23"/>
        </w:rPr>
        <w:t>(60)</w:t>
      </w:r>
      <w:r>
        <w:rPr>
          <w:color w:val="1C1C1C"/>
          <w:spacing w:val="-15"/>
          <w:w w:val="105"/>
          <w:sz w:val="23"/>
        </w:rPr>
        <w:t> </w:t>
      </w:r>
      <w:r>
        <w:rPr>
          <w:color w:val="1C1C1C"/>
          <w:w w:val="105"/>
          <w:sz w:val="23"/>
        </w:rPr>
        <w:t>days</w:t>
      </w:r>
      <w:r>
        <w:rPr>
          <w:color w:val="1C1C1C"/>
          <w:spacing w:val="-15"/>
          <w:w w:val="105"/>
          <w:sz w:val="23"/>
        </w:rPr>
        <w:t> </w:t>
      </w:r>
      <w:r>
        <w:rPr>
          <w:color w:val="1C1C1C"/>
          <w:w w:val="105"/>
          <w:sz w:val="23"/>
        </w:rPr>
        <w:t>following</w:t>
      </w:r>
      <w:r>
        <w:rPr>
          <w:color w:val="1C1C1C"/>
          <w:spacing w:val="-13"/>
          <w:w w:val="105"/>
          <w:sz w:val="23"/>
        </w:rPr>
        <w:t> </w:t>
      </w:r>
      <w:r>
        <w:rPr>
          <w:color w:val="1C1C1C"/>
          <w:w w:val="105"/>
          <w:sz w:val="23"/>
        </w:rPr>
        <w:t>the</w:t>
      </w:r>
      <w:r>
        <w:rPr>
          <w:color w:val="1C1C1C"/>
          <w:spacing w:val="-15"/>
          <w:w w:val="105"/>
          <w:sz w:val="23"/>
        </w:rPr>
        <w:t> </w:t>
      </w:r>
      <w:r>
        <w:rPr>
          <w:color w:val="1C1C1C"/>
          <w:w w:val="105"/>
          <w:sz w:val="23"/>
        </w:rPr>
        <w:t>Effective Date</w:t>
      </w:r>
      <w:r>
        <w:rPr>
          <w:color w:val="1C1C1C"/>
          <w:spacing w:val="-12"/>
          <w:w w:val="105"/>
          <w:sz w:val="23"/>
        </w:rPr>
        <w:t> </w:t>
      </w:r>
      <w:r>
        <w:rPr>
          <w:color w:val="1C1C1C"/>
          <w:w w:val="105"/>
          <w:sz w:val="23"/>
        </w:rPr>
        <w:t>of</w:t>
      </w:r>
      <w:r>
        <w:rPr>
          <w:color w:val="1C1C1C"/>
          <w:spacing w:val="-13"/>
          <w:w w:val="105"/>
          <w:sz w:val="23"/>
        </w:rPr>
        <w:t> </w:t>
      </w:r>
      <w:r>
        <w:rPr>
          <w:color w:val="1C1C1C"/>
          <w:w w:val="105"/>
          <w:sz w:val="23"/>
        </w:rPr>
        <w:t>this</w:t>
      </w:r>
      <w:r>
        <w:rPr>
          <w:color w:val="1C1C1C"/>
          <w:spacing w:val="-16"/>
          <w:w w:val="105"/>
          <w:sz w:val="23"/>
        </w:rPr>
        <w:t> </w:t>
      </w:r>
      <w:r>
        <w:rPr>
          <w:color w:val="1C1C1C"/>
          <w:w w:val="105"/>
          <w:sz w:val="23"/>
        </w:rPr>
        <w:t>Agreement,</w:t>
      </w:r>
      <w:r>
        <w:rPr>
          <w:color w:val="1C1C1C"/>
          <w:spacing w:val="-1"/>
          <w:w w:val="105"/>
          <w:sz w:val="23"/>
        </w:rPr>
        <w:t> </w:t>
      </w:r>
      <w:r>
        <w:rPr>
          <w:color w:val="1C1C1C"/>
          <w:w w:val="105"/>
          <w:sz w:val="23"/>
        </w:rPr>
        <w:t>the</w:t>
      </w:r>
      <w:r>
        <w:rPr>
          <w:color w:val="1C1C1C"/>
          <w:spacing w:val="-16"/>
          <w:w w:val="105"/>
          <w:sz w:val="23"/>
        </w:rPr>
        <w:t> </w:t>
      </w:r>
      <w:r>
        <w:rPr>
          <w:color w:val="1C1C1C"/>
          <w:w w:val="105"/>
          <w:sz w:val="23"/>
        </w:rPr>
        <w:t>County will</w:t>
      </w:r>
      <w:r>
        <w:rPr>
          <w:color w:val="1C1C1C"/>
          <w:spacing w:val="-16"/>
          <w:w w:val="105"/>
          <w:sz w:val="23"/>
        </w:rPr>
        <w:t> </w:t>
      </w:r>
      <w:r>
        <w:rPr>
          <w:color w:val="1C1C1C"/>
          <w:w w:val="105"/>
          <w:sz w:val="23"/>
        </w:rPr>
        <w:t>coordinate</w:t>
      </w:r>
      <w:r>
        <w:rPr>
          <w:color w:val="1C1C1C"/>
          <w:spacing w:val="-10"/>
          <w:w w:val="105"/>
          <w:sz w:val="23"/>
        </w:rPr>
        <w:t> </w:t>
      </w:r>
      <w:r>
        <w:rPr>
          <w:color w:val="1C1C1C"/>
          <w:w w:val="105"/>
          <w:sz w:val="23"/>
        </w:rPr>
        <w:t>with</w:t>
      </w:r>
      <w:r>
        <w:rPr>
          <w:color w:val="1C1C1C"/>
          <w:spacing w:val="-13"/>
          <w:w w:val="105"/>
          <w:sz w:val="23"/>
        </w:rPr>
        <w:t> </w:t>
      </w:r>
      <w:r>
        <w:rPr>
          <w:color w:val="1C1C1C"/>
          <w:w w:val="105"/>
          <w:sz w:val="23"/>
        </w:rPr>
        <w:t>any</w:t>
      </w:r>
      <w:r>
        <w:rPr>
          <w:color w:val="1C1C1C"/>
          <w:spacing w:val="-16"/>
          <w:w w:val="105"/>
          <w:sz w:val="23"/>
        </w:rPr>
        <w:t> </w:t>
      </w:r>
      <w:r>
        <w:rPr>
          <w:color w:val="1C1C1C"/>
          <w:w w:val="105"/>
          <w:sz w:val="23"/>
        </w:rPr>
        <w:t>townships</w:t>
      </w:r>
      <w:r>
        <w:rPr>
          <w:color w:val="1C1C1C"/>
          <w:spacing w:val="-7"/>
          <w:w w:val="105"/>
          <w:sz w:val="23"/>
        </w:rPr>
        <w:t> </w:t>
      </w:r>
      <w:r>
        <w:rPr>
          <w:color w:val="1C1C1C"/>
          <w:w w:val="105"/>
          <w:sz w:val="23"/>
        </w:rPr>
        <w:t>within</w:t>
      </w:r>
      <w:r>
        <w:rPr>
          <w:color w:val="1C1C1C"/>
          <w:spacing w:val="-10"/>
          <w:w w:val="105"/>
          <w:sz w:val="23"/>
        </w:rPr>
        <w:t> </w:t>
      </w:r>
      <w:r>
        <w:rPr>
          <w:color w:val="1C1C1C"/>
          <w:w w:val="105"/>
          <w:sz w:val="23"/>
        </w:rPr>
        <w:t>Barber</w:t>
      </w:r>
      <w:r>
        <w:rPr>
          <w:color w:val="1C1C1C"/>
          <w:spacing w:val="-13"/>
          <w:w w:val="105"/>
          <w:sz w:val="23"/>
        </w:rPr>
        <w:t> </w:t>
      </w:r>
      <w:r>
        <w:rPr>
          <w:color w:val="1C1C1C"/>
          <w:w w:val="105"/>
          <w:sz w:val="23"/>
        </w:rPr>
        <w:t>County</w:t>
      </w:r>
      <w:r>
        <w:rPr>
          <w:color w:val="1C1C1C"/>
          <w:spacing w:val="-10"/>
          <w:w w:val="105"/>
          <w:sz w:val="23"/>
        </w:rPr>
        <w:t> </w:t>
      </w:r>
      <w:r>
        <w:rPr>
          <w:color w:val="1C1C1C"/>
          <w:w w:val="105"/>
          <w:sz w:val="23"/>
        </w:rPr>
        <w:t>whose</w:t>
      </w:r>
      <w:r>
        <w:rPr>
          <w:color w:val="1C1C1C"/>
          <w:spacing w:val="-12"/>
          <w:w w:val="105"/>
          <w:sz w:val="23"/>
        </w:rPr>
        <w:t> </w:t>
      </w:r>
      <w:r>
        <w:rPr>
          <w:color w:val="1C1C1C"/>
          <w:w w:val="105"/>
          <w:sz w:val="23"/>
        </w:rPr>
        <w:t>maintained</w:t>
      </w:r>
      <w:r>
        <w:rPr>
          <w:color w:val="1C1C1C"/>
          <w:spacing w:val="-7"/>
          <w:w w:val="105"/>
          <w:sz w:val="23"/>
        </w:rPr>
        <w:t> </w:t>
      </w:r>
      <w:r>
        <w:rPr>
          <w:color w:val="1C1C1C"/>
          <w:w w:val="105"/>
          <w:sz w:val="23"/>
        </w:rPr>
        <w:t>Roads</w:t>
      </w:r>
      <w:r>
        <w:rPr>
          <w:color w:val="1C1C1C"/>
          <w:spacing w:val="-13"/>
          <w:w w:val="105"/>
          <w:sz w:val="23"/>
        </w:rPr>
        <w:t> </w:t>
      </w:r>
      <w:r>
        <w:rPr>
          <w:color w:val="1C1C1C"/>
          <w:w w:val="105"/>
          <w:sz w:val="23"/>
        </w:rPr>
        <w:t>are</w:t>
      </w:r>
      <w:r>
        <w:rPr>
          <w:color w:val="1C1C1C"/>
          <w:spacing w:val="-14"/>
          <w:w w:val="105"/>
          <w:sz w:val="23"/>
        </w:rPr>
        <w:t> </w:t>
      </w:r>
      <w:r>
        <w:rPr>
          <w:color w:val="1C1C1C"/>
          <w:w w:val="105"/>
          <w:sz w:val="23"/>
        </w:rPr>
        <w:t>within</w:t>
      </w:r>
      <w:r>
        <w:rPr>
          <w:color w:val="1C1C1C"/>
          <w:spacing w:val="-14"/>
          <w:w w:val="105"/>
          <w:sz w:val="23"/>
        </w:rPr>
        <w:t> </w:t>
      </w:r>
      <w:r>
        <w:rPr>
          <w:color w:val="1C1C1C"/>
          <w:w w:val="105"/>
          <w:sz w:val="23"/>
        </w:rPr>
        <w:t>the </w:t>
      </w:r>
      <w:r>
        <w:rPr>
          <w:color w:val="1C1C1C"/>
          <w:sz w:val="23"/>
        </w:rPr>
        <w:t>transportation route to designate a township representative with authority to represent the township </w:t>
      </w:r>
      <w:r>
        <w:rPr>
          <w:color w:val="1C1C1C"/>
          <w:w w:val="105"/>
          <w:sz w:val="23"/>
        </w:rPr>
        <w:t>(the</w:t>
      </w:r>
      <w:r>
        <w:rPr>
          <w:color w:val="1C1C1C"/>
          <w:spacing w:val="-16"/>
          <w:w w:val="105"/>
          <w:sz w:val="23"/>
        </w:rPr>
        <w:t> </w:t>
      </w:r>
      <w:r>
        <w:rPr>
          <w:b/>
          <w:color w:val="1C1C1C"/>
          <w:w w:val="105"/>
          <w:sz w:val="23"/>
        </w:rPr>
        <w:t>"Township</w:t>
      </w:r>
      <w:r>
        <w:rPr>
          <w:b/>
          <w:color w:val="1C1C1C"/>
          <w:spacing w:val="-6"/>
          <w:w w:val="105"/>
          <w:sz w:val="23"/>
        </w:rPr>
        <w:t> </w:t>
      </w:r>
      <w:r>
        <w:rPr>
          <w:b/>
          <w:color w:val="1C1C1C"/>
          <w:w w:val="105"/>
          <w:sz w:val="23"/>
        </w:rPr>
        <w:t>Trustee").</w:t>
      </w:r>
      <w:r>
        <w:rPr>
          <w:b/>
          <w:color w:val="1C1C1C"/>
          <w:spacing w:val="40"/>
          <w:w w:val="105"/>
          <w:sz w:val="23"/>
        </w:rPr>
        <w:t> </w:t>
      </w:r>
      <w:r>
        <w:rPr>
          <w:color w:val="1C1C1C"/>
          <w:w w:val="105"/>
          <w:sz w:val="23"/>
        </w:rPr>
        <w:t>If</w:t>
      </w:r>
      <w:r>
        <w:rPr>
          <w:color w:val="1C1C1C"/>
          <w:spacing w:val="-8"/>
          <w:w w:val="105"/>
          <w:sz w:val="23"/>
        </w:rPr>
        <w:t> </w:t>
      </w:r>
      <w:r>
        <w:rPr>
          <w:color w:val="1C1C1C"/>
          <w:w w:val="105"/>
          <w:sz w:val="23"/>
        </w:rPr>
        <w:t>the</w:t>
      </w:r>
      <w:r>
        <w:rPr>
          <w:color w:val="1C1C1C"/>
          <w:spacing w:val="-8"/>
          <w:w w:val="105"/>
          <w:sz w:val="23"/>
        </w:rPr>
        <w:t> </w:t>
      </w:r>
      <w:r>
        <w:rPr>
          <w:color w:val="1C1C1C"/>
          <w:w w:val="105"/>
          <w:sz w:val="23"/>
        </w:rPr>
        <w:t>County</w:t>
      </w:r>
      <w:r>
        <w:rPr>
          <w:color w:val="1C1C1C"/>
          <w:w w:val="105"/>
          <w:sz w:val="23"/>
        </w:rPr>
        <w:t> is</w:t>
      </w:r>
      <w:r>
        <w:rPr>
          <w:color w:val="1C1C1C"/>
          <w:spacing w:val="-9"/>
          <w:w w:val="105"/>
          <w:sz w:val="23"/>
        </w:rPr>
        <w:t> </w:t>
      </w:r>
      <w:r>
        <w:rPr>
          <w:color w:val="1C1C1C"/>
          <w:w w:val="105"/>
          <w:sz w:val="23"/>
        </w:rPr>
        <w:t>unable</w:t>
      </w:r>
      <w:r>
        <w:rPr>
          <w:color w:val="1C1C1C"/>
          <w:spacing w:val="-4"/>
          <w:w w:val="105"/>
          <w:sz w:val="23"/>
        </w:rPr>
        <w:t> </w:t>
      </w:r>
      <w:r>
        <w:rPr>
          <w:color w:val="1C1C1C"/>
          <w:w w:val="105"/>
          <w:sz w:val="23"/>
        </w:rPr>
        <w:t>to</w:t>
      </w:r>
      <w:r>
        <w:rPr>
          <w:color w:val="1C1C1C"/>
          <w:spacing w:val="-11"/>
          <w:w w:val="105"/>
          <w:sz w:val="23"/>
        </w:rPr>
        <w:t> </w:t>
      </w:r>
      <w:r>
        <w:rPr>
          <w:color w:val="1C1C1C"/>
          <w:w w:val="105"/>
          <w:sz w:val="23"/>
        </w:rPr>
        <w:t>coordinate the</w:t>
      </w:r>
      <w:r>
        <w:rPr>
          <w:color w:val="1C1C1C"/>
          <w:spacing w:val="-11"/>
          <w:w w:val="105"/>
          <w:sz w:val="23"/>
        </w:rPr>
        <w:t> </w:t>
      </w:r>
      <w:r>
        <w:rPr>
          <w:color w:val="1C1C1C"/>
          <w:w w:val="105"/>
          <w:sz w:val="23"/>
        </w:rPr>
        <w:t>designation of</w:t>
      </w:r>
      <w:r>
        <w:rPr>
          <w:color w:val="1C1C1C"/>
          <w:spacing w:val="-8"/>
          <w:w w:val="105"/>
          <w:sz w:val="23"/>
        </w:rPr>
        <w:t> </w:t>
      </w:r>
      <w:r>
        <w:rPr>
          <w:color w:val="1C1C1C"/>
          <w:w w:val="105"/>
          <w:sz w:val="23"/>
        </w:rPr>
        <w:t>a</w:t>
      </w:r>
      <w:r>
        <w:rPr>
          <w:color w:val="1C1C1C"/>
          <w:spacing w:val="-16"/>
          <w:w w:val="105"/>
          <w:sz w:val="23"/>
        </w:rPr>
        <w:t> </w:t>
      </w:r>
      <w:r>
        <w:rPr>
          <w:color w:val="1C1C1C"/>
          <w:w w:val="105"/>
          <w:sz w:val="23"/>
        </w:rPr>
        <w:t>Township Trustee,</w:t>
      </w:r>
      <w:r>
        <w:rPr>
          <w:color w:val="1C1C1C"/>
          <w:spacing w:val="-6"/>
          <w:w w:val="105"/>
          <w:sz w:val="23"/>
        </w:rPr>
        <w:t> </w:t>
      </w:r>
      <w:r>
        <w:rPr>
          <w:color w:val="1C1C1C"/>
          <w:w w:val="105"/>
          <w:sz w:val="23"/>
        </w:rPr>
        <w:t>the</w:t>
      </w:r>
      <w:r>
        <w:rPr>
          <w:color w:val="1C1C1C"/>
          <w:spacing w:val="-14"/>
          <w:w w:val="105"/>
          <w:sz w:val="23"/>
        </w:rPr>
        <w:t> </w:t>
      </w:r>
      <w:r>
        <w:rPr>
          <w:color w:val="1C1C1C"/>
          <w:w w:val="105"/>
          <w:sz w:val="23"/>
        </w:rPr>
        <w:t>County</w:t>
      </w:r>
      <w:r>
        <w:rPr>
          <w:color w:val="1C1C1C"/>
          <w:spacing w:val="-4"/>
          <w:w w:val="105"/>
          <w:sz w:val="23"/>
        </w:rPr>
        <w:t> </w:t>
      </w:r>
      <w:r>
        <w:rPr>
          <w:color w:val="1C1C1C"/>
          <w:w w:val="105"/>
          <w:sz w:val="23"/>
        </w:rPr>
        <w:t>Road</w:t>
      </w:r>
      <w:r>
        <w:rPr>
          <w:color w:val="1C1C1C"/>
          <w:spacing w:val="-2"/>
          <w:w w:val="105"/>
          <w:sz w:val="23"/>
        </w:rPr>
        <w:t> </w:t>
      </w:r>
      <w:r>
        <w:rPr>
          <w:color w:val="1C1C1C"/>
          <w:w w:val="105"/>
          <w:sz w:val="23"/>
        </w:rPr>
        <w:t>and</w:t>
      </w:r>
      <w:r>
        <w:rPr>
          <w:color w:val="1C1C1C"/>
          <w:spacing w:val="-8"/>
          <w:w w:val="105"/>
          <w:sz w:val="23"/>
        </w:rPr>
        <w:t> </w:t>
      </w:r>
      <w:r>
        <w:rPr>
          <w:color w:val="1C1C1C"/>
          <w:w w:val="105"/>
          <w:sz w:val="23"/>
        </w:rPr>
        <w:t>Bridge</w:t>
      </w:r>
      <w:r>
        <w:rPr>
          <w:color w:val="1C1C1C"/>
          <w:spacing w:val="-7"/>
          <w:w w:val="105"/>
          <w:sz w:val="23"/>
        </w:rPr>
        <w:t> </w:t>
      </w:r>
      <w:r>
        <w:rPr>
          <w:color w:val="1C1C1C"/>
          <w:w w:val="105"/>
          <w:sz w:val="23"/>
        </w:rPr>
        <w:t>Supervisor</w:t>
      </w:r>
      <w:r>
        <w:rPr>
          <w:color w:val="1C1C1C"/>
          <w:spacing w:val="-7"/>
          <w:w w:val="105"/>
          <w:sz w:val="23"/>
        </w:rPr>
        <w:t> </w:t>
      </w:r>
      <w:r>
        <w:rPr>
          <w:color w:val="1C1C1C"/>
          <w:w w:val="105"/>
          <w:sz w:val="23"/>
        </w:rPr>
        <w:t>shall</w:t>
      </w:r>
      <w:r>
        <w:rPr>
          <w:color w:val="1C1C1C"/>
          <w:spacing w:val="-11"/>
          <w:w w:val="105"/>
          <w:sz w:val="23"/>
        </w:rPr>
        <w:t> </w:t>
      </w:r>
      <w:r>
        <w:rPr>
          <w:color w:val="1C1C1C"/>
          <w:w w:val="105"/>
          <w:sz w:val="23"/>
        </w:rPr>
        <w:t>act</w:t>
      </w:r>
      <w:r>
        <w:rPr>
          <w:color w:val="1C1C1C"/>
          <w:spacing w:val="-12"/>
          <w:w w:val="105"/>
          <w:sz w:val="23"/>
        </w:rPr>
        <w:t> </w:t>
      </w:r>
      <w:r>
        <w:rPr>
          <w:color w:val="1C1C1C"/>
          <w:w w:val="105"/>
          <w:sz w:val="23"/>
        </w:rPr>
        <w:t>as</w:t>
      </w:r>
      <w:r>
        <w:rPr>
          <w:color w:val="1C1C1C"/>
          <w:spacing w:val="-15"/>
          <w:w w:val="105"/>
          <w:sz w:val="23"/>
        </w:rPr>
        <w:t> </w:t>
      </w:r>
      <w:r>
        <w:rPr>
          <w:color w:val="1C1C1C"/>
          <w:w w:val="105"/>
          <w:sz w:val="23"/>
        </w:rPr>
        <w:t>Township</w:t>
      </w:r>
      <w:r>
        <w:rPr>
          <w:color w:val="1C1C1C"/>
          <w:spacing w:val="-5"/>
          <w:w w:val="105"/>
          <w:sz w:val="23"/>
        </w:rPr>
        <w:t> </w:t>
      </w:r>
      <w:r>
        <w:rPr>
          <w:color w:val="1C1C1C"/>
          <w:w w:val="105"/>
          <w:sz w:val="23"/>
        </w:rPr>
        <w:t>Trustee</w:t>
      </w:r>
      <w:r>
        <w:rPr>
          <w:color w:val="1C1C1C"/>
          <w:spacing w:val="-5"/>
          <w:w w:val="105"/>
          <w:sz w:val="23"/>
        </w:rPr>
        <w:t> </w:t>
      </w:r>
      <w:r>
        <w:rPr>
          <w:color w:val="1C1C1C"/>
          <w:w w:val="105"/>
          <w:sz w:val="23"/>
        </w:rPr>
        <w:t>and</w:t>
      </w:r>
      <w:r>
        <w:rPr>
          <w:color w:val="1C1C1C"/>
          <w:spacing w:val="-9"/>
          <w:w w:val="105"/>
          <w:sz w:val="23"/>
        </w:rPr>
        <w:t> </w:t>
      </w:r>
      <w:r>
        <w:rPr>
          <w:color w:val="1C1C1C"/>
          <w:w w:val="105"/>
          <w:sz w:val="23"/>
        </w:rPr>
        <w:t>use</w:t>
      </w:r>
      <w:r>
        <w:rPr>
          <w:color w:val="1C1C1C"/>
          <w:spacing w:val="-8"/>
          <w:w w:val="105"/>
          <w:sz w:val="23"/>
        </w:rPr>
        <w:t> </w:t>
      </w:r>
      <w:r>
        <w:rPr>
          <w:color w:val="1C1C1C"/>
          <w:w w:val="105"/>
          <w:sz w:val="23"/>
        </w:rPr>
        <w:t>their</w:t>
      </w:r>
      <w:r>
        <w:rPr>
          <w:color w:val="1C1C1C"/>
          <w:spacing w:val="-9"/>
          <w:w w:val="105"/>
          <w:sz w:val="23"/>
        </w:rPr>
        <w:t> </w:t>
      </w:r>
      <w:r>
        <w:rPr>
          <w:color w:val="1C1C1C"/>
          <w:w w:val="105"/>
          <w:sz w:val="23"/>
        </w:rPr>
        <w:t>best efforts to represent the township.</w:t>
      </w:r>
    </w:p>
    <w:p>
      <w:pPr>
        <w:pStyle w:val="ListParagraph"/>
        <w:numPr>
          <w:ilvl w:val="0"/>
          <w:numId w:val="4"/>
        </w:numPr>
        <w:tabs>
          <w:tab w:pos="2925" w:val="left" w:leader="none"/>
        </w:tabs>
        <w:spacing w:line="252" w:lineRule="auto" w:before="228" w:after="0"/>
        <w:ind w:left="1481" w:right="377" w:firstLine="724"/>
        <w:jc w:val="both"/>
        <w:rPr>
          <w:sz w:val="23"/>
        </w:rPr>
      </w:pPr>
      <w:r>
        <w:rPr>
          <w:color w:val="1C1C1C"/>
          <w:w w:val="105"/>
          <w:sz w:val="23"/>
        </w:rPr>
        <w:t>Perform</w:t>
      </w:r>
      <w:r>
        <w:rPr>
          <w:color w:val="1C1C1C"/>
          <w:w w:val="105"/>
          <w:sz w:val="23"/>
        </w:rPr>
        <w:t> reasonable</w:t>
      </w:r>
      <w:r>
        <w:rPr>
          <w:color w:val="1C1C1C"/>
          <w:w w:val="105"/>
          <w:sz w:val="23"/>
        </w:rPr>
        <w:t> routine</w:t>
      </w:r>
      <w:r>
        <w:rPr>
          <w:color w:val="1C1C1C"/>
          <w:w w:val="105"/>
          <w:sz w:val="23"/>
        </w:rPr>
        <w:t> and</w:t>
      </w:r>
      <w:r>
        <w:rPr>
          <w:color w:val="1C1C1C"/>
          <w:w w:val="105"/>
          <w:sz w:val="23"/>
        </w:rPr>
        <w:t> regular</w:t>
      </w:r>
      <w:r>
        <w:rPr>
          <w:color w:val="1C1C1C"/>
          <w:w w:val="105"/>
          <w:sz w:val="23"/>
        </w:rPr>
        <w:t> maintenance</w:t>
      </w:r>
      <w:r>
        <w:rPr>
          <w:color w:val="1C1C1C"/>
          <w:w w:val="105"/>
          <w:sz w:val="23"/>
        </w:rPr>
        <w:t> of the Roads</w:t>
      </w:r>
      <w:r>
        <w:rPr>
          <w:color w:val="1C1C1C"/>
          <w:w w:val="105"/>
          <w:sz w:val="23"/>
        </w:rPr>
        <w:t> in</w:t>
      </w:r>
      <w:r>
        <w:rPr>
          <w:color w:val="1C1C1C"/>
          <w:spacing w:val="-1"/>
          <w:w w:val="105"/>
          <w:sz w:val="23"/>
        </w:rPr>
        <w:t> </w:t>
      </w:r>
      <w:r>
        <w:rPr>
          <w:color w:val="1C1C1C"/>
          <w:w w:val="105"/>
          <w:sz w:val="23"/>
        </w:rPr>
        <w:t>accordance with</w:t>
      </w:r>
      <w:r>
        <w:rPr>
          <w:color w:val="1C1C1C"/>
          <w:spacing w:val="-3"/>
          <w:w w:val="105"/>
          <w:sz w:val="23"/>
        </w:rPr>
        <w:t> </w:t>
      </w:r>
      <w:r>
        <w:rPr>
          <w:color w:val="1C1C1C"/>
          <w:w w:val="105"/>
          <w:sz w:val="23"/>
        </w:rPr>
        <w:t>the</w:t>
      </w:r>
      <w:r>
        <w:rPr>
          <w:color w:val="1C1C1C"/>
          <w:spacing w:val="-10"/>
          <w:w w:val="105"/>
          <w:sz w:val="23"/>
        </w:rPr>
        <w:t> </w:t>
      </w:r>
      <w:r>
        <w:rPr>
          <w:color w:val="1C1C1C"/>
          <w:w w:val="105"/>
          <w:sz w:val="23"/>
        </w:rPr>
        <w:t>County's</w:t>
      </w:r>
      <w:r>
        <w:rPr>
          <w:color w:val="1C1C1C"/>
          <w:spacing w:val="-2"/>
          <w:w w:val="105"/>
          <w:sz w:val="23"/>
        </w:rPr>
        <w:t> </w:t>
      </w:r>
      <w:r>
        <w:rPr>
          <w:color w:val="1C1C1C"/>
          <w:w w:val="105"/>
          <w:sz w:val="23"/>
        </w:rPr>
        <w:t>usual</w:t>
      </w:r>
      <w:r>
        <w:rPr>
          <w:color w:val="1C1C1C"/>
          <w:spacing w:val="-4"/>
          <w:w w:val="105"/>
          <w:sz w:val="23"/>
        </w:rPr>
        <w:t> </w:t>
      </w:r>
      <w:r>
        <w:rPr>
          <w:color w:val="1C1C1C"/>
          <w:w w:val="105"/>
          <w:sz w:val="23"/>
        </w:rPr>
        <w:t>maintenance</w:t>
      </w:r>
      <w:r>
        <w:rPr>
          <w:color w:val="1C1C1C"/>
          <w:w w:val="105"/>
          <w:sz w:val="23"/>
        </w:rPr>
        <w:t> practices</w:t>
      </w:r>
      <w:r>
        <w:rPr>
          <w:color w:val="1C1C1C"/>
          <w:spacing w:val="-1"/>
          <w:w w:val="105"/>
          <w:sz w:val="23"/>
        </w:rPr>
        <w:t> </w:t>
      </w:r>
      <w:r>
        <w:rPr>
          <w:color w:val="1C1C1C"/>
          <w:w w:val="105"/>
          <w:sz w:val="23"/>
        </w:rPr>
        <w:t>and</w:t>
      </w:r>
      <w:r>
        <w:rPr>
          <w:color w:val="1C1C1C"/>
          <w:spacing w:val="-7"/>
          <w:w w:val="105"/>
          <w:sz w:val="23"/>
        </w:rPr>
        <w:t> </w:t>
      </w:r>
      <w:r>
        <w:rPr>
          <w:color w:val="1C1C1C"/>
          <w:w w:val="105"/>
          <w:sz w:val="23"/>
        </w:rPr>
        <w:t>without</w:t>
      </w:r>
      <w:r>
        <w:rPr>
          <w:color w:val="1C1C1C"/>
          <w:spacing w:val="-2"/>
          <w:w w:val="105"/>
          <w:sz w:val="23"/>
        </w:rPr>
        <w:t> </w:t>
      </w:r>
      <w:r>
        <w:rPr>
          <w:color w:val="1C1C1C"/>
          <w:w w:val="105"/>
          <w:sz w:val="23"/>
        </w:rPr>
        <w:t>unnecessarily</w:t>
      </w:r>
      <w:r>
        <w:rPr>
          <w:color w:val="1C1C1C"/>
          <w:w w:val="105"/>
          <w:sz w:val="23"/>
        </w:rPr>
        <w:t> hindering</w:t>
      </w:r>
      <w:r>
        <w:rPr>
          <w:color w:val="1C1C1C"/>
          <w:spacing w:val="-5"/>
          <w:w w:val="105"/>
          <w:sz w:val="23"/>
        </w:rPr>
        <w:t> </w:t>
      </w:r>
      <w:r>
        <w:rPr>
          <w:color w:val="1C1C1C"/>
          <w:w w:val="105"/>
          <w:sz w:val="23"/>
        </w:rPr>
        <w:t>construction of the Project-related</w:t>
      </w:r>
      <w:r>
        <w:rPr>
          <w:color w:val="1C1C1C"/>
          <w:spacing w:val="-4"/>
          <w:w w:val="105"/>
          <w:sz w:val="23"/>
        </w:rPr>
        <w:t> </w:t>
      </w:r>
      <w:r>
        <w:rPr>
          <w:color w:val="1C1C1C"/>
          <w:w w:val="105"/>
          <w:sz w:val="23"/>
        </w:rPr>
        <w:t>access points and Road crossings;</w:t>
      </w:r>
    </w:p>
    <w:p>
      <w:pPr>
        <w:pStyle w:val="ListParagraph"/>
        <w:numPr>
          <w:ilvl w:val="0"/>
          <w:numId w:val="4"/>
        </w:numPr>
        <w:tabs>
          <w:tab w:pos="2918" w:val="left" w:leader="none"/>
        </w:tabs>
        <w:spacing w:line="252" w:lineRule="auto" w:before="240" w:after="0"/>
        <w:ind w:left="1476" w:right="217" w:firstLine="719"/>
        <w:jc w:val="left"/>
        <w:rPr>
          <w:sz w:val="23"/>
        </w:rPr>
      </w:pPr>
      <w:r>
        <w:rPr>
          <w:color w:val="1C1C1C"/>
          <w:w w:val="105"/>
          <w:sz w:val="23"/>
        </w:rPr>
        <w:t>Within twenty (20) working days from the date they are submitted, or at the next scheduled meeting</w:t>
      </w:r>
      <w:r>
        <w:rPr>
          <w:color w:val="1C1C1C"/>
          <w:spacing w:val="-3"/>
          <w:w w:val="105"/>
          <w:sz w:val="23"/>
        </w:rPr>
        <w:t> </w:t>
      </w:r>
      <w:r>
        <w:rPr>
          <w:color w:val="1C1C1C"/>
          <w:w w:val="105"/>
          <w:sz w:val="23"/>
        </w:rPr>
        <w:t>of</w:t>
      </w:r>
      <w:r>
        <w:rPr>
          <w:color w:val="1C1C1C"/>
          <w:spacing w:val="-6"/>
          <w:w w:val="105"/>
          <w:sz w:val="23"/>
        </w:rPr>
        <w:t> </w:t>
      </w:r>
      <w:r>
        <w:rPr>
          <w:color w:val="1C1C1C"/>
          <w:w w:val="105"/>
          <w:sz w:val="23"/>
        </w:rPr>
        <w:t>the</w:t>
      </w:r>
      <w:r>
        <w:rPr>
          <w:color w:val="1C1C1C"/>
          <w:spacing w:val="-5"/>
          <w:w w:val="105"/>
          <w:sz w:val="23"/>
        </w:rPr>
        <w:t> </w:t>
      </w:r>
      <w:r>
        <w:rPr>
          <w:color w:val="1C1C1C"/>
          <w:w w:val="105"/>
          <w:sz w:val="23"/>
        </w:rPr>
        <w:t>County </w:t>
      </w:r>
      <w:r>
        <w:rPr>
          <w:color w:val="0C0C0C"/>
          <w:w w:val="105"/>
          <w:sz w:val="23"/>
        </w:rPr>
        <w:t>Board </w:t>
      </w:r>
      <w:r>
        <w:rPr>
          <w:color w:val="1C1C1C"/>
          <w:w w:val="105"/>
          <w:sz w:val="23"/>
        </w:rPr>
        <w:t>of</w:t>
      </w:r>
      <w:r>
        <w:rPr>
          <w:color w:val="1C1C1C"/>
          <w:spacing w:val="-4"/>
          <w:w w:val="105"/>
          <w:sz w:val="23"/>
        </w:rPr>
        <w:t> </w:t>
      </w:r>
      <w:r>
        <w:rPr>
          <w:color w:val="1C1C1C"/>
          <w:w w:val="105"/>
          <w:sz w:val="23"/>
        </w:rPr>
        <w:t>County Commissioners,</w:t>
      </w:r>
      <w:r>
        <w:rPr>
          <w:color w:val="1C1C1C"/>
          <w:spacing w:val="-4"/>
          <w:w w:val="105"/>
          <w:sz w:val="23"/>
        </w:rPr>
        <w:t> </w:t>
      </w:r>
      <w:r>
        <w:rPr>
          <w:color w:val="1C1C1C"/>
          <w:w w:val="105"/>
          <w:sz w:val="23"/>
        </w:rPr>
        <w:t>review and</w:t>
      </w:r>
      <w:r>
        <w:rPr>
          <w:color w:val="1C1C1C"/>
          <w:spacing w:val="-3"/>
          <w:w w:val="105"/>
          <w:sz w:val="23"/>
        </w:rPr>
        <w:t> </w:t>
      </w:r>
      <w:r>
        <w:rPr>
          <w:color w:val="1C1C1C"/>
          <w:w w:val="105"/>
          <w:sz w:val="23"/>
        </w:rPr>
        <w:t>approve plans (if</w:t>
      </w:r>
      <w:r>
        <w:rPr>
          <w:color w:val="B1B1B1"/>
          <w:w w:val="105"/>
          <w:sz w:val="23"/>
        </w:rPr>
        <w:t>· </w:t>
      </w:r>
      <w:r>
        <w:rPr>
          <w:color w:val="1C1C1C"/>
          <w:w w:val="105"/>
          <w:sz w:val="23"/>
        </w:rPr>
        <w:t>applicable) for all Project-related</w:t>
      </w:r>
      <w:r>
        <w:rPr>
          <w:color w:val="1C1C1C"/>
          <w:spacing w:val="-9"/>
          <w:w w:val="105"/>
          <w:sz w:val="23"/>
        </w:rPr>
        <w:t> </w:t>
      </w:r>
      <w:r>
        <w:rPr>
          <w:color w:val="1C1C1C"/>
          <w:w w:val="105"/>
          <w:sz w:val="23"/>
        </w:rPr>
        <w:t>utility encroachments</w:t>
      </w:r>
      <w:r>
        <w:rPr>
          <w:color w:val="1C1C1C"/>
          <w:spacing w:val="27"/>
          <w:w w:val="105"/>
          <w:sz w:val="23"/>
        </w:rPr>
        <w:t> </w:t>
      </w:r>
      <w:r>
        <w:rPr>
          <w:color w:val="1C1C1C"/>
          <w:w w:val="105"/>
          <w:sz w:val="23"/>
        </w:rPr>
        <w:t>on</w:t>
      </w:r>
      <w:r>
        <w:rPr>
          <w:color w:val="1C1C1C"/>
          <w:spacing w:val="-4"/>
          <w:w w:val="105"/>
          <w:sz w:val="23"/>
        </w:rPr>
        <w:t> </w:t>
      </w:r>
      <w:r>
        <w:rPr>
          <w:color w:val="1C1C1C"/>
          <w:w w:val="105"/>
          <w:sz w:val="23"/>
        </w:rPr>
        <w:t>County Roads;</w:t>
      </w:r>
    </w:p>
    <w:p>
      <w:pPr>
        <w:pStyle w:val="ListParagraph"/>
        <w:numPr>
          <w:ilvl w:val="0"/>
          <w:numId w:val="4"/>
        </w:numPr>
        <w:tabs>
          <w:tab w:pos="2904" w:val="left" w:leader="none"/>
        </w:tabs>
        <w:spacing w:line="252" w:lineRule="auto" w:before="234" w:after="0"/>
        <w:ind w:left="1467" w:right="373" w:firstLine="719"/>
        <w:jc w:val="both"/>
        <w:rPr>
          <w:sz w:val="23"/>
        </w:rPr>
      </w:pPr>
      <w:r>
        <w:rPr>
          <w:color w:val="1C1C1C"/>
          <w:w w:val="105"/>
          <w:sz w:val="23"/>
        </w:rPr>
        <w:t>If applicable,</w:t>
      </w:r>
      <w:r>
        <w:rPr>
          <w:color w:val="1C1C1C"/>
          <w:w w:val="105"/>
          <w:sz w:val="23"/>
        </w:rPr>
        <w:t> within</w:t>
      </w:r>
      <w:r>
        <w:rPr>
          <w:color w:val="1C1C1C"/>
          <w:w w:val="105"/>
          <w:sz w:val="23"/>
        </w:rPr>
        <w:t> twenty</w:t>
      </w:r>
      <w:r>
        <w:rPr>
          <w:color w:val="1C1C1C"/>
          <w:w w:val="105"/>
          <w:sz w:val="23"/>
        </w:rPr>
        <w:t> (20)</w:t>
      </w:r>
      <w:r>
        <w:rPr>
          <w:color w:val="1C1C1C"/>
          <w:w w:val="105"/>
          <w:sz w:val="23"/>
        </w:rPr>
        <w:t> working</w:t>
      </w:r>
      <w:r>
        <w:rPr>
          <w:color w:val="1C1C1C"/>
          <w:w w:val="105"/>
          <w:sz w:val="23"/>
        </w:rPr>
        <w:t> days</w:t>
      </w:r>
      <w:r>
        <w:rPr>
          <w:color w:val="1C1C1C"/>
          <w:w w:val="105"/>
          <w:sz w:val="23"/>
        </w:rPr>
        <w:t> after</w:t>
      </w:r>
      <w:r>
        <w:rPr>
          <w:color w:val="1C1C1C"/>
          <w:w w:val="105"/>
          <w:sz w:val="23"/>
        </w:rPr>
        <w:t> submission</w:t>
      </w:r>
      <w:r>
        <w:rPr>
          <w:color w:val="1C1C1C"/>
          <w:w w:val="105"/>
          <w:sz w:val="23"/>
        </w:rPr>
        <w:t> of</w:t>
      </w:r>
      <w:r>
        <w:rPr>
          <w:color w:val="1C1C1C"/>
          <w:w w:val="105"/>
          <w:sz w:val="23"/>
        </w:rPr>
        <w:t> such applications</w:t>
      </w:r>
      <w:r>
        <w:rPr>
          <w:color w:val="1C1C1C"/>
          <w:spacing w:val="-16"/>
          <w:w w:val="105"/>
          <w:sz w:val="23"/>
        </w:rPr>
        <w:t> </w:t>
      </w:r>
      <w:r>
        <w:rPr>
          <w:color w:val="1C1C1C"/>
          <w:w w:val="105"/>
          <w:sz w:val="23"/>
        </w:rPr>
        <w:t>by</w:t>
      </w:r>
      <w:r>
        <w:rPr>
          <w:color w:val="1C1C1C"/>
          <w:spacing w:val="-15"/>
          <w:w w:val="105"/>
          <w:sz w:val="23"/>
        </w:rPr>
        <w:t> </w:t>
      </w:r>
      <w:r>
        <w:rPr>
          <w:color w:val="1C1C1C"/>
          <w:w w:val="105"/>
          <w:sz w:val="23"/>
        </w:rPr>
        <w:t>Developer,</w:t>
      </w:r>
      <w:r>
        <w:rPr>
          <w:color w:val="1C1C1C"/>
          <w:spacing w:val="-15"/>
          <w:w w:val="105"/>
          <w:sz w:val="23"/>
        </w:rPr>
        <w:t> </w:t>
      </w:r>
      <w:r>
        <w:rPr>
          <w:color w:val="1C1C1C"/>
          <w:w w:val="105"/>
          <w:sz w:val="23"/>
        </w:rPr>
        <w:t>issue</w:t>
      </w:r>
      <w:r>
        <w:rPr>
          <w:color w:val="1C1C1C"/>
          <w:spacing w:val="-15"/>
          <w:w w:val="105"/>
          <w:sz w:val="23"/>
        </w:rPr>
        <w:t> </w:t>
      </w:r>
      <w:r>
        <w:rPr>
          <w:color w:val="1C1C1C"/>
          <w:w w:val="105"/>
          <w:sz w:val="23"/>
        </w:rPr>
        <w:t>master</w:t>
      </w:r>
      <w:r>
        <w:rPr>
          <w:color w:val="1C1C1C"/>
          <w:spacing w:val="-15"/>
          <w:w w:val="105"/>
          <w:sz w:val="23"/>
        </w:rPr>
        <w:t> </w:t>
      </w:r>
      <w:r>
        <w:rPr>
          <w:color w:val="1C1C1C"/>
          <w:w w:val="105"/>
          <w:sz w:val="23"/>
        </w:rPr>
        <w:t>overweight</w:t>
      </w:r>
      <w:r>
        <w:rPr>
          <w:color w:val="1C1C1C"/>
          <w:spacing w:val="-8"/>
          <w:w w:val="105"/>
          <w:sz w:val="23"/>
        </w:rPr>
        <w:t> </w:t>
      </w:r>
      <w:r>
        <w:rPr>
          <w:color w:val="1C1C1C"/>
          <w:w w:val="105"/>
          <w:sz w:val="23"/>
        </w:rPr>
        <w:t>and</w:t>
      </w:r>
      <w:r>
        <w:rPr>
          <w:color w:val="1C1C1C"/>
          <w:spacing w:val="-15"/>
          <w:w w:val="105"/>
          <w:sz w:val="23"/>
        </w:rPr>
        <w:t> </w:t>
      </w:r>
      <w:r>
        <w:rPr>
          <w:color w:val="1C1C1C"/>
          <w:w w:val="105"/>
          <w:sz w:val="23"/>
        </w:rPr>
        <w:t>oversize</w:t>
      </w:r>
      <w:r>
        <w:rPr>
          <w:color w:val="1C1C1C"/>
          <w:spacing w:val="-8"/>
          <w:w w:val="105"/>
          <w:sz w:val="23"/>
        </w:rPr>
        <w:t> </w:t>
      </w:r>
      <w:r>
        <w:rPr>
          <w:color w:val="1C1C1C"/>
          <w:w w:val="105"/>
          <w:sz w:val="23"/>
        </w:rPr>
        <w:t>permits</w:t>
      </w:r>
      <w:r>
        <w:rPr>
          <w:color w:val="1C1C1C"/>
          <w:spacing w:val="-12"/>
          <w:w w:val="105"/>
          <w:sz w:val="23"/>
        </w:rPr>
        <w:t> </w:t>
      </w:r>
      <w:r>
        <w:rPr>
          <w:color w:val="1C1C1C"/>
          <w:w w:val="105"/>
          <w:sz w:val="23"/>
        </w:rPr>
        <w:t>for</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Roads</w:t>
      </w:r>
      <w:r>
        <w:rPr>
          <w:color w:val="1C1C1C"/>
          <w:spacing w:val="-13"/>
          <w:w w:val="105"/>
          <w:sz w:val="23"/>
        </w:rPr>
        <w:t> </w:t>
      </w:r>
      <w:r>
        <w:rPr>
          <w:color w:val="1C1C1C"/>
          <w:w w:val="105"/>
          <w:sz w:val="23"/>
        </w:rPr>
        <w:t>and</w:t>
      </w:r>
      <w:r>
        <w:rPr>
          <w:color w:val="1C1C1C"/>
          <w:spacing w:val="-16"/>
          <w:w w:val="105"/>
          <w:sz w:val="23"/>
        </w:rPr>
        <w:t> </w:t>
      </w:r>
      <w:r>
        <w:rPr>
          <w:color w:val="1C1C1C"/>
          <w:w w:val="105"/>
          <w:sz w:val="23"/>
        </w:rPr>
        <w:t>waive overweight permit fees; and</w:t>
      </w:r>
    </w:p>
    <w:p>
      <w:pPr>
        <w:pStyle w:val="ListParagraph"/>
        <w:spacing w:after="0" w:line="252" w:lineRule="auto"/>
        <w:jc w:val="both"/>
        <w:rPr>
          <w:sz w:val="23"/>
        </w:rPr>
        <w:sectPr>
          <w:headerReference w:type="default" r:id="rId14"/>
          <w:footerReference w:type="default" r:id="rId15"/>
          <w:pgSz w:w="12240" w:h="15840"/>
          <w:pgMar w:header="152" w:footer="640" w:top="340" w:bottom="840" w:left="0" w:right="1080"/>
        </w:sectPr>
      </w:pPr>
    </w:p>
    <w:p>
      <w:pPr>
        <w:pStyle w:val="BodyText"/>
      </w:pPr>
    </w:p>
    <w:p>
      <w:pPr>
        <w:pStyle w:val="BodyText"/>
      </w:pPr>
    </w:p>
    <w:p>
      <w:pPr>
        <w:pStyle w:val="BodyText"/>
      </w:pPr>
    </w:p>
    <w:p>
      <w:pPr>
        <w:pStyle w:val="BodyText"/>
        <w:spacing w:before="147"/>
      </w:pPr>
    </w:p>
    <w:p>
      <w:pPr>
        <w:pStyle w:val="ListParagraph"/>
        <w:numPr>
          <w:ilvl w:val="0"/>
          <w:numId w:val="4"/>
        </w:numPr>
        <w:tabs>
          <w:tab w:pos="3024" w:val="left" w:leader="none"/>
        </w:tabs>
        <w:spacing w:line="252" w:lineRule="auto" w:before="1" w:after="0"/>
        <w:ind w:left="1587" w:right="277" w:firstLine="729"/>
        <w:jc w:val="both"/>
        <w:rPr>
          <w:sz w:val="23"/>
        </w:rPr>
      </w:pPr>
      <w:r>
        <w:rPr>
          <w:color w:val="1C1C1C"/>
          <w:spacing w:val="-2"/>
          <w:w w:val="105"/>
          <w:sz w:val="23"/>
        </w:rPr>
        <w:t>Authorize the</w:t>
      </w:r>
      <w:r>
        <w:rPr>
          <w:color w:val="1C1C1C"/>
          <w:spacing w:val="-12"/>
          <w:w w:val="105"/>
          <w:sz w:val="23"/>
        </w:rPr>
        <w:t> </w:t>
      </w:r>
      <w:r>
        <w:rPr>
          <w:color w:val="1C1C1C"/>
          <w:spacing w:val="-2"/>
          <w:w w:val="105"/>
          <w:sz w:val="23"/>
        </w:rPr>
        <w:t>designated</w:t>
      </w:r>
      <w:r>
        <w:rPr>
          <w:color w:val="1C1C1C"/>
          <w:spacing w:val="-5"/>
          <w:w w:val="105"/>
          <w:sz w:val="23"/>
        </w:rPr>
        <w:t> </w:t>
      </w:r>
      <w:r>
        <w:rPr>
          <w:color w:val="1C1C1C"/>
          <w:spacing w:val="-2"/>
          <w:w w:val="105"/>
          <w:sz w:val="23"/>
        </w:rPr>
        <w:t>County</w:t>
      </w:r>
      <w:r>
        <w:rPr>
          <w:color w:val="1C1C1C"/>
          <w:spacing w:val="-3"/>
          <w:w w:val="105"/>
          <w:sz w:val="23"/>
        </w:rPr>
        <w:t> </w:t>
      </w:r>
      <w:r>
        <w:rPr>
          <w:color w:val="1C1C1C"/>
          <w:spacing w:val="-2"/>
          <w:w w:val="105"/>
          <w:sz w:val="23"/>
        </w:rPr>
        <w:t>representative</w:t>
      </w:r>
      <w:r>
        <w:rPr>
          <w:color w:val="1C1C1C"/>
          <w:spacing w:val="-12"/>
          <w:w w:val="105"/>
          <w:sz w:val="23"/>
        </w:rPr>
        <w:t> </w:t>
      </w:r>
      <w:r>
        <w:rPr>
          <w:color w:val="1C1C1C"/>
          <w:spacing w:val="-2"/>
          <w:w w:val="105"/>
          <w:sz w:val="23"/>
        </w:rPr>
        <w:t>to</w:t>
      </w:r>
      <w:r>
        <w:rPr>
          <w:color w:val="1C1C1C"/>
          <w:spacing w:val="-10"/>
          <w:w w:val="105"/>
          <w:sz w:val="23"/>
        </w:rPr>
        <w:t> </w:t>
      </w:r>
      <w:r>
        <w:rPr>
          <w:color w:val="1C1C1C"/>
          <w:spacing w:val="-2"/>
          <w:w w:val="105"/>
          <w:sz w:val="23"/>
        </w:rPr>
        <w:t>agree</w:t>
      </w:r>
      <w:r>
        <w:rPr>
          <w:color w:val="1C1C1C"/>
          <w:spacing w:val="-7"/>
          <w:w w:val="105"/>
          <w:sz w:val="23"/>
        </w:rPr>
        <w:t> </w:t>
      </w:r>
      <w:r>
        <w:rPr>
          <w:color w:val="1C1C1C"/>
          <w:spacing w:val="-2"/>
          <w:w w:val="105"/>
          <w:sz w:val="23"/>
        </w:rPr>
        <w:t>on</w:t>
      </w:r>
      <w:r>
        <w:rPr>
          <w:color w:val="1C1C1C"/>
          <w:spacing w:val="-9"/>
          <w:w w:val="105"/>
          <w:sz w:val="23"/>
        </w:rPr>
        <w:t> </w:t>
      </w:r>
      <w:r>
        <w:rPr>
          <w:color w:val="1C1C1C"/>
          <w:spacing w:val="-2"/>
          <w:w w:val="105"/>
          <w:sz w:val="23"/>
        </w:rPr>
        <w:t>behalf</w:t>
      </w:r>
      <w:r>
        <w:rPr>
          <w:color w:val="1C1C1C"/>
          <w:spacing w:val="-12"/>
          <w:w w:val="105"/>
          <w:sz w:val="23"/>
        </w:rPr>
        <w:t> </w:t>
      </w:r>
      <w:r>
        <w:rPr>
          <w:color w:val="1C1C1C"/>
          <w:spacing w:val="-2"/>
          <w:w w:val="105"/>
          <w:sz w:val="23"/>
        </w:rPr>
        <w:t>of the</w:t>
      </w:r>
      <w:r>
        <w:rPr>
          <w:color w:val="1C1C1C"/>
          <w:spacing w:val="-12"/>
          <w:w w:val="105"/>
          <w:sz w:val="23"/>
        </w:rPr>
        <w:t> </w:t>
      </w:r>
      <w:r>
        <w:rPr>
          <w:color w:val="1C1C1C"/>
          <w:spacing w:val="-2"/>
          <w:w w:val="105"/>
          <w:sz w:val="23"/>
        </w:rPr>
        <w:t>County to </w:t>
      </w:r>
      <w:r>
        <w:rPr>
          <w:color w:val="1C1C1C"/>
          <w:w w:val="105"/>
          <w:sz w:val="23"/>
        </w:rPr>
        <w:t>revisions to</w:t>
      </w:r>
      <w:r>
        <w:rPr>
          <w:color w:val="1C1C1C"/>
          <w:spacing w:val="-15"/>
          <w:w w:val="105"/>
          <w:sz w:val="23"/>
        </w:rPr>
        <w:t> </w:t>
      </w:r>
      <w:r>
        <w:rPr>
          <w:color w:val="1C1C1C"/>
          <w:w w:val="105"/>
          <w:sz w:val="23"/>
        </w:rPr>
        <w:t>any</w:t>
      </w:r>
      <w:r>
        <w:rPr>
          <w:color w:val="1C1C1C"/>
          <w:spacing w:val="-9"/>
          <w:w w:val="105"/>
          <w:sz w:val="23"/>
        </w:rPr>
        <w:t> </w:t>
      </w:r>
      <w:r>
        <w:rPr>
          <w:color w:val="1C1C1C"/>
          <w:w w:val="105"/>
          <w:sz w:val="23"/>
        </w:rPr>
        <w:t>plans</w:t>
      </w:r>
      <w:r>
        <w:rPr>
          <w:color w:val="1C1C1C"/>
          <w:spacing w:val="-5"/>
          <w:w w:val="105"/>
          <w:sz w:val="23"/>
        </w:rPr>
        <w:t> </w:t>
      </w:r>
      <w:r>
        <w:rPr>
          <w:color w:val="1C1C1C"/>
          <w:w w:val="105"/>
          <w:sz w:val="23"/>
        </w:rPr>
        <w:t>or</w:t>
      </w:r>
      <w:r>
        <w:rPr>
          <w:color w:val="1C1C1C"/>
          <w:spacing w:val="-13"/>
          <w:w w:val="105"/>
          <w:sz w:val="23"/>
        </w:rPr>
        <w:t> </w:t>
      </w:r>
      <w:r>
        <w:rPr>
          <w:color w:val="1C1C1C"/>
          <w:w w:val="105"/>
          <w:sz w:val="23"/>
        </w:rPr>
        <w:t>schedules</w:t>
      </w:r>
      <w:r>
        <w:rPr>
          <w:color w:val="1C1C1C"/>
          <w:spacing w:val="-5"/>
          <w:w w:val="105"/>
          <w:sz w:val="23"/>
        </w:rPr>
        <w:t> </w:t>
      </w:r>
      <w:r>
        <w:rPr>
          <w:color w:val="1C1C1C"/>
          <w:w w:val="105"/>
          <w:sz w:val="23"/>
        </w:rPr>
        <w:t>submitted by</w:t>
      </w:r>
      <w:r>
        <w:rPr>
          <w:color w:val="1C1C1C"/>
          <w:spacing w:val="-7"/>
          <w:w w:val="105"/>
          <w:sz w:val="23"/>
        </w:rPr>
        <w:t> </w:t>
      </w:r>
      <w:r>
        <w:rPr>
          <w:color w:val="1C1C1C"/>
          <w:w w:val="105"/>
          <w:sz w:val="23"/>
        </w:rPr>
        <w:t>Developer as</w:t>
      </w:r>
      <w:r>
        <w:rPr>
          <w:color w:val="1C1C1C"/>
          <w:spacing w:val="-11"/>
          <w:w w:val="105"/>
          <w:sz w:val="23"/>
        </w:rPr>
        <w:t> </w:t>
      </w:r>
      <w:r>
        <w:rPr>
          <w:color w:val="1C1C1C"/>
          <w:w w:val="105"/>
          <w:sz w:val="23"/>
        </w:rPr>
        <w:t>soon</w:t>
      </w:r>
      <w:r>
        <w:rPr>
          <w:color w:val="1C1C1C"/>
          <w:spacing w:val="-8"/>
          <w:w w:val="105"/>
          <w:sz w:val="23"/>
        </w:rPr>
        <w:t> </w:t>
      </w:r>
      <w:r>
        <w:rPr>
          <w:color w:val="1C1C1C"/>
          <w:w w:val="105"/>
          <w:sz w:val="23"/>
        </w:rPr>
        <w:t>as</w:t>
      </w:r>
      <w:r>
        <w:rPr>
          <w:color w:val="1C1C1C"/>
          <w:spacing w:val="-9"/>
          <w:w w:val="105"/>
          <w:sz w:val="23"/>
        </w:rPr>
        <w:t> </w:t>
      </w:r>
      <w:r>
        <w:rPr>
          <w:color w:val="1C1C1C"/>
          <w:w w:val="105"/>
          <w:sz w:val="23"/>
        </w:rPr>
        <w:t>practicable</w:t>
      </w:r>
      <w:r>
        <w:rPr>
          <w:color w:val="1C1C1C"/>
          <w:spacing w:val="-1"/>
          <w:w w:val="105"/>
          <w:sz w:val="23"/>
        </w:rPr>
        <w:t> </w:t>
      </w:r>
      <w:r>
        <w:rPr>
          <w:color w:val="1C1C1C"/>
          <w:w w:val="105"/>
          <w:sz w:val="23"/>
        </w:rPr>
        <w:t>after</w:t>
      </w:r>
      <w:r>
        <w:rPr>
          <w:color w:val="1C1C1C"/>
          <w:spacing w:val="-6"/>
          <w:w w:val="105"/>
          <w:sz w:val="23"/>
        </w:rPr>
        <w:t> </w:t>
      </w:r>
      <w:r>
        <w:rPr>
          <w:color w:val="1C1C1C"/>
          <w:w w:val="105"/>
          <w:sz w:val="23"/>
        </w:rPr>
        <w:t>revisions are</w:t>
      </w:r>
      <w:r>
        <w:rPr>
          <w:color w:val="1C1C1C"/>
          <w:spacing w:val="-1"/>
          <w:w w:val="105"/>
          <w:sz w:val="23"/>
        </w:rPr>
        <w:t> </w:t>
      </w:r>
      <w:r>
        <w:rPr>
          <w:color w:val="1C1C1C"/>
          <w:w w:val="105"/>
          <w:sz w:val="23"/>
        </w:rPr>
        <w:t>submitted to the County by or</w:t>
      </w:r>
      <w:r>
        <w:rPr>
          <w:color w:val="1C1C1C"/>
          <w:spacing w:val="-2"/>
          <w:w w:val="105"/>
          <w:sz w:val="23"/>
        </w:rPr>
        <w:t> </w:t>
      </w:r>
      <w:r>
        <w:rPr>
          <w:color w:val="1C1C1C"/>
          <w:w w:val="105"/>
          <w:sz w:val="23"/>
        </w:rPr>
        <w:t>on behalf of Developer.</w:t>
      </w:r>
    </w:p>
    <w:p>
      <w:pPr>
        <w:pStyle w:val="Heading2"/>
        <w:tabs>
          <w:tab w:pos="3018" w:val="left" w:leader="none"/>
        </w:tabs>
        <w:spacing w:before="239"/>
        <w:ind w:left="1583"/>
      </w:pPr>
      <w:r>
        <w:rPr>
          <w:color w:val="1C1C1C"/>
          <w:w w:val="105"/>
        </w:rPr>
        <w:t>Section</w:t>
      </w:r>
      <w:r>
        <w:rPr>
          <w:color w:val="1C1C1C"/>
          <w:spacing w:val="-9"/>
          <w:w w:val="105"/>
        </w:rPr>
        <w:t> </w:t>
      </w:r>
      <w:r>
        <w:rPr>
          <w:color w:val="1C1C1C"/>
          <w:spacing w:val="-5"/>
          <w:w w:val="105"/>
        </w:rPr>
        <w:t>3.</w:t>
      </w:r>
      <w:r>
        <w:rPr>
          <w:color w:val="1C1C1C"/>
        </w:rPr>
        <w:tab/>
      </w:r>
      <w:r>
        <w:rPr>
          <w:color w:val="1C1C1C"/>
          <w:w w:val="105"/>
        </w:rPr>
        <w:t>Road</w:t>
      </w:r>
      <w:r>
        <w:rPr>
          <w:color w:val="1C1C1C"/>
          <w:spacing w:val="-7"/>
          <w:w w:val="105"/>
        </w:rPr>
        <w:t> </w:t>
      </w:r>
      <w:r>
        <w:rPr>
          <w:color w:val="1C1C1C"/>
          <w:w w:val="105"/>
        </w:rPr>
        <w:t>Use</w:t>
      </w:r>
      <w:r>
        <w:rPr>
          <w:color w:val="1C1C1C"/>
          <w:spacing w:val="-11"/>
          <w:w w:val="105"/>
        </w:rPr>
        <w:t> </w:t>
      </w:r>
      <w:r>
        <w:rPr>
          <w:color w:val="1C1C1C"/>
          <w:w w:val="105"/>
        </w:rPr>
        <w:t>and</w:t>
      </w:r>
      <w:r>
        <w:rPr>
          <w:color w:val="1C1C1C"/>
          <w:spacing w:val="-8"/>
          <w:w w:val="105"/>
        </w:rPr>
        <w:t> </w:t>
      </w:r>
      <w:r>
        <w:rPr>
          <w:color w:val="1C1C1C"/>
          <w:w w:val="105"/>
        </w:rPr>
        <w:t>Planning</w:t>
      </w:r>
      <w:r>
        <w:rPr>
          <w:color w:val="1C1C1C"/>
          <w:spacing w:val="-8"/>
          <w:w w:val="105"/>
        </w:rPr>
        <w:t> </w:t>
      </w:r>
      <w:r>
        <w:rPr>
          <w:color w:val="1C1C1C"/>
          <w:spacing w:val="-2"/>
          <w:w w:val="105"/>
        </w:rPr>
        <w:t>Inventory.</w:t>
      </w:r>
    </w:p>
    <w:p>
      <w:pPr>
        <w:pStyle w:val="ListParagraph"/>
        <w:numPr>
          <w:ilvl w:val="0"/>
          <w:numId w:val="5"/>
        </w:numPr>
        <w:tabs>
          <w:tab w:pos="3012" w:val="left" w:leader="none"/>
        </w:tabs>
        <w:spacing w:line="252" w:lineRule="auto" w:before="255" w:after="0"/>
        <w:ind w:left="1549" w:right="287" w:firstLine="748"/>
        <w:jc w:val="both"/>
        <w:rPr>
          <w:sz w:val="23"/>
        </w:rPr>
      </w:pPr>
      <w:r>
        <w:rPr>
          <w:color w:val="1C1C1C"/>
          <w:w w:val="105"/>
          <w:sz w:val="23"/>
          <w:u w:val="thick" w:color="1C1C1C"/>
        </w:rPr>
        <w:t>Road Use.</w:t>
      </w:r>
      <w:r>
        <w:rPr>
          <w:color w:val="1C1C1C"/>
          <w:spacing w:val="40"/>
          <w:w w:val="105"/>
          <w:sz w:val="23"/>
        </w:rPr>
        <w:t> </w:t>
      </w:r>
      <w:r>
        <w:rPr>
          <w:color w:val="1C1C1C"/>
          <w:w w:val="105"/>
          <w:sz w:val="23"/>
        </w:rPr>
        <w:t>The</w:t>
      </w:r>
      <w:r>
        <w:rPr>
          <w:color w:val="1C1C1C"/>
          <w:spacing w:val="-5"/>
          <w:w w:val="105"/>
          <w:sz w:val="23"/>
        </w:rPr>
        <w:t> </w:t>
      </w:r>
      <w:r>
        <w:rPr>
          <w:color w:val="1C1C1C"/>
          <w:w w:val="105"/>
          <w:sz w:val="23"/>
        </w:rPr>
        <w:t>County hereby grants to</w:t>
      </w:r>
      <w:r>
        <w:rPr>
          <w:color w:val="1C1C1C"/>
          <w:spacing w:val="-6"/>
          <w:w w:val="105"/>
          <w:sz w:val="23"/>
        </w:rPr>
        <w:t> </w:t>
      </w:r>
      <w:r>
        <w:rPr>
          <w:color w:val="1C1C1C"/>
          <w:w w:val="105"/>
          <w:sz w:val="23"/>
        </w:rPr>
        <w:t>Developer and its</w:t>
      </w:r>
      <w:r>
        <w:rPr>
          <w:color w:val="1C1C1C"/>
          <w:spacing w:val="-5"/>
          <w:w w:val="105"/>
          <w:sz w:val="23"/>
        </w:rPr>
        <w:t> </w:t>
      </w:r>
      <w:r>
        <w:rPr>
          <w:color w:val="1C1C1C"/>
          <w:w w:val="105"/>
          <w:sz w:val="23"/>
        </w:rPr>
        <w:t>representatives</w:t>
      </w:r>
      <w:r>
        <w:rPr>
          <w:color w:val="1C1C1C"/>
          <w:spacing w:val="-8"/>
          <w:w w:val="105"/>
          <w:sz w:val="23"/>
        </w:rPr>
        <w:t> </w:t>
      </w:r>
      <w:r>
        <w:rPr>
          <w:color w:val="1C1C1C"/>
          <w:w w:val="105"/>
          <w:sz w:val="23"/>
        </w:rPr>
        <w:t>a</w:t>
      </w:r>
      <w:r>
        <w:rPr>
          <w:color w:val="1C1C1C"/>
          <w:spacing w:val="-11"/>
          <w:w w:val="105"/>
          <w:sz w:val="23"/>
        </w:rPr>
        <w:t> </w:t>
      </w:r>
      <w:r>
        <w:rPr>
          <w:color w:val="1C1C1C"/>
          <w:w w:val="105"/>
          <w:sz w:val="23"/>
        </w:rPr>
        <w:t>non-exclusive</w:t>
      </w:r>
      <w:r>
        <w:rPr>
          <w:color w:val="1C1C1C"/>
          <w:spacing w:val="-16"/>
          <w:w w:val="105"/>
          <w:sz w:val="23"/>
        </w:rPr>
        <w:t> </w:t>
      </w:r>
      <w:r>
        <w:rPr>
          <w:color w:val="1C1C1C"/>
          <w:w w:val="105"/>
          <w:sz w:val="23"/>
        </w:rPr>
        <w:t>road</w:t>
      </w:r>
      <w:r>
        <w:rPr>
          <w:color w:val="1C1C1C"/>
          <w:spacing w:val="-15"/>
          <w:w w:val="105"/>
          <w:sz w:val="23"/>
        </w:rPr>
        <w:t> </w:t>
      </w:r>
      <w:r>
        <w:rPr>
          <w:color w:val="1C1C1C"/>
          <w:w w:val="105"/>
          <w:sz w:val="23"/>
        </w:rPr>
        <w:t>right</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way</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enter</w:t>
      </w:r>
      <w:r>
        <w:rPr>
          <w:color w:val="1C1C1C"/>
          <w:spacing w:val="-15"/>
          <w:w w:val="105"/>
          <w:sz w:val="23"/>
        </w:rPr>
        <w:t> </w:t>
      </w:r>
      <w:r>
        <w:rPr>
          <w:color w:val="1C1C1C"/>
          <w:w w:val="105"/>
          <w:sz w:val="23"/>
        </w:rPr>
        <w:t>upon</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utilize</w:t>
      </w:r>
      <w:r>
        <w:rPr>
          <w:color w:val="1C1C1C"/>
          <w:spacing w:val="-15"/>
          <w:w w:val="105"/>
          <w:sz w:val="23"/>
        </w:rPr>
        <w:t> </w:t>
      </w:r>
      <w:r>
        <w:rPr>
          <w:color w:val="1C1C1C"/>
          <w:w w:val="105"/>
          <w:sz w:val="23"/>
        </w:rPr>
        <w:t>the</w:t>
      </w:r>
      <w:r>
        <w:rPr>
          <w:color w:val="1C1C1C"/>
          <w:spacing w:val="-16"/>
          <w:w w:val="105"/>
          <w:sz w:val="23"/>
        </w:rPr>
        <w:t> </w:t>
      </w:r>
      <w:r>
        <w:rPr>
          <w:color w:val="1C1C1C"/>
          <w:w w:val="105"/>
          <w:sz w:val="23"/>
        </w:rPr>
        <w:t>Roads</w:t>
      </w:r>
      <w:r>
        <w:rPr>
          <w:color w:val="1C1C1C"/>
          <w:spacing w:val="-15"/>
          <w:w w:val="105"/>
          <w:sz w:val="23"/>
        </w:rPr>
        <w:t> </w:t>
      </w:r>
      <w:r>
        <w:rPr>
          <w:color w:val="1C1C1C"/>
          <w:w w:val="105"/>
          <w:sz w:val="23"/>
        </w:rPr>
        <w:t>with</w:t>
      </w:r>
      <w:r>
        <w:rPr>
          <w:color w:val="1C1C1C"/>
          <w:spacing w:val="-15"/>
          <w:w w:val="105"/>
          <w:sz w:val="23"/>
        </w:rPr>
        <w:t> </w:t>
      </w:r>
      <w:r>
        <w:rPr>
          <w:color w:val="1C1C1C"/>
          <w:w w:val="105"/>
          <w:sz w:val="23"/>
        </w:rPr>
        <w:t>vehicles</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combined</w:t>
      </w:r>
      <w:r>
        <w:rPr>
          <w:color w:val="1C1C1C"/>
          <w:spacing w:val="-15"/>
          <w:w w:val="105"/>
          <w:sz w:val="23"/>
        </w:rPr>
        <w:t> </w:t>
      </w:r>
      <w:r>
        <w:rPr>
          <w:color w:val="1C1C1C"/>
          <w:w w:val="105"/>
          <w:sz w:val="23"/>
        </w:rPr>
        <w:t>vehicles less</w:t>
      </w:r>
      <w:r>
        <w:rPr>
          <w:color w:val="1C1C1C"/>
          <w:spacing w:val="-5"/>
          <w:w w:val="105"/>
          <w:sz w:val="23"/>
        </w:rPr>
        <w:t> </w:t>
      </w:r>
      <w:r>
        <w:rPr>
          <w:color w:val="1C1C1C"/>
          <w:w w:val="105"/>
          <w:sz w:val="23"/>
        </w:rPr>
        <w:t>than</w:t>
      </w:r>
      <w:r>
        <w:rPr>
          <w:color w:val="1C1C1C"/>
          <w:spacing w:val="-7"/>
          <w:w w:val="105"/>
          <w:sz w:val="23"/>
        </w:rPr>
        <w:t> </w:t>
      </w:r>
      <w:r>
        <w:rPr>
          <w:color w:val="1C1C1C"/>
          <w:w w:val="105"/>
          <w:sz w:val="23"/>
        </w:rPr>
        <w:t>80,000</w:t>
      </w:r>
      <w:r>
        <w:rPr>
          <w:color w:val="1C1C1C"/>
          <w:spacing w:val="-1"/>
          <w:w w:val="105"/>
          <w:sz w:val="23"/>
        </w:rPr>
        <w:t> </w:t>
      </w:r>
      <w:r>
        <w:rPr>
          <w:color w:val="1C1C1C"/>
          <w:w w:val="105"/>
          <w:sz w:val="23"/>
        </w:rPr>
        <w:t>pounds, or</w:t>
      </w:r>
      <w:r>
        <w:rPr>
          <w:color w:val="1C1C1C"/>
          <w:spacing w:val="-3"/>
          <w:w w:val="105"/>
          <w:sz w:val="23"/>
        </w:rPr>
        <w:t> </w:t>
      </w:r>
      <w:r>
        <w:rPr>
          <w:color w:val="1C1C1C"/>
          <w:w w:val="105"/>
          <w:sz w:val="23"/>
        </w:rPr>
        <w:t>to</w:t>
      </w:r>
      <w:r>
        <w:rPr>
          <w:color w:val="1C1C1C"/>
          <w:spacing w:val="-7"/>
          <w:w w:val="105"/>
          <w:sz w:val="23"/>
        </w:rPr>
        <w:t> </w:t>
      </w:r>
      <w:r>
        <w:rPr>
          <w:color w:val="1C1C1C"/>
          <w:w w:val="105"/>
          <w:sz w:val="23"/>
        </w:rPr>
        <w:t>have</w:t>
      </w:r>
      <w:r>
        <w:rPr>
          <w:color w:val="1C1C1C"/>
          <w:spacing w:val="-3"/>
          <w:w w:val="105"/>
          <w:sz w:val="23"/>
        </w:rPr>
        <w:t> </w:t>
      </w:r>
      <w:r>
        <w:rPr>
          <w:color w:val="1C1C1C"/>
          <w:w w:val="105"/>
          <w:sz w:val="23"/>
        </w:rPr>
        <w:t>the</w:t>
      </w:r>
      <w:r>
        <w:rPr>
          <w:color w:val="1C1C1C"/>
          <w:spacing w:val="-6"/>
          <w:w w:val="105"/>
          <w:sz w:val="23"/>
        </w:rPr>
        <w:t> </w:t>
      </w:r>
      <w:r>
        <w:rPr>
          <w:color w:val="1C1C1C"/>
          <w:w w:val="105"/>
          <w:sz w:val="23"/>
        </w:rPr>
        <w:t>Roads</w:t>
      </w:r>
      <w:r>
        <w:rPr>
          <w:color w:val="1C1C1C"/>
          <w:spacing w:val="-1"/>
          <w:w w:val="105"/>
          <w:sz w:val="23"/>
        </w:rPr>
        <w:t> </w:t>
      </w:r>
      <w:r>
        <w:rPr>
          <w:color w:val="1C1C1C"/>
          <w:w w:val="105"/>
          <w:sz w:val="23"/>
        </w:rPr>
        <w:t>utilized by</w:t>
      </w:r>
      <w:r>
        <w:rPr>
          <w:color w:val="1C1C1C"/>
          <w:spacing w:val="-2"/>
          <w:w w:val="105"/>
          <w:sz w:val="23"/>
        </w:rPr>
        <w:t> </w:t>
      </w:r>
      <w:r>
        <w:rPr>
          <w:color w:val="1C1C1C"/>
          <w:w w:val="105"/>
          <w:sz w:val="23"/>
        </w:rPr>
        <w:t>third-party courier or</w:t>
      </w:r>
      <w:r>
        <w:rPr>
          <w:color w:val="1C1C1C"/>
          <w:spacing w:val="-5"/>
          <w:w w:val="105"/>
          <w:sz w:val="23"/>
        </w:rPr>
        <w:t> </w:t>
      </w:r>
      <w:r>
        <w:rPr>
          <w:color w:val="1C1C1C"/>
          <w:w w:val="105"/>
          <w:sz w:val="23"/>
        </w:rPr>
        <w:t>delivery</w:t>
      </w:r>
      <w:r>
        <w:rPr>
          <w:color w:val="1C1C1C"/>
          <w:spacing w:val="-10"/>
          <w:w w:val="105"/>
          <w:sz w:val="23"/>
        </w:rPr>
        <w:t> </w:t>
      </w:r>
      <w:r>
        <w:rPr>
          <w:color w:val="1C1C1C"/>
          <w:w w:val="105"/>
          <w:sz w:val="23"/>
        </w:rPr>
        <w:t>services or</w:t>
      </w:r>
      <w:r>
        <w:rPr>
          <w:color w:val="1C1C1C"/>
          <w:w w:val="105"/>
          <w:sz w:val="23"/>
        </w:rPr>
        <w:t> by</w:t>
      </w:r>
      <w:r>
        <w:rPr>
          <w:color w:val="1C1C1C"/>
          <w:w w:val="105"/>
          <w:sz w:val="23"/>
        </w:rPr>
        <w:t> Developer</w:t>
      </w:r>
      <w:r>
        <w:rPr>
          <w:color w:val="1C1C1C"/>
          <w:w w:val="105"/>
          <w:sz w:val="23"/>
        </w:rPr>
        <w:t> and</w:t>
      </w:r>
      <w:r>
        <w:rPr>
          <w:color w:val="1C1C1C"/>
          <w:w w:val="105"/>
          <w:sz w:val="23"/>
        </w:rPr>
        <w:t> its</w:t>
      </w:r>
      <w:r>
        <w:rPr>
          <w:color w:val="1C1C1C"/>
          <w:w w:val="105"/>
          <w:sz w:val="23"/>
        </w:rPr>
        <w:t> representatives</w:t>
      </w:r>
      <w:r>
        <w:rPr>
          <w:color w:val="1C1C1C"/>
          <w:w w:val="105"/>
          <w:sz w:val="23"/>
        </w:rPr>
        <w:t> for</w:t>
      </w:r>
      <w:r>
        <w:rPr>
          <w:color w:val="1C1C1C"/>
          <w:w w:val="105"/>
          <w:sz w:val="23"/>
        </w:rPr>
        <w:t> tree</w:t>
      </w:r>
      <w:r>
        <w:rPr>
          <w:color w:val="1C1C1C"/>
          <w:w w:val="105"/>
          <w:sz w:val="23"/>
        </w:rPr>
        <w:t> clearing</w:t>
      </w:r>
      <w:r>
        <w:rPr>
          <w:color w:val="1C1C1C"/>
          <w:w w:val="105"/>
          <w:sz w:val="23"/>
        </w:rPr>
        <w:t> or</w:t>
      </w:r>
      <w:r>
        <w:rPr>
          <w:color w:val="1C1C1C"/>
          <w:w w:val="105"/>
          <w:sz w:val="23"/>
        </w:rPr>
        <w:t> other</w:t>
      </w:r>
      <w:r>
        <w:rPr>
          <w:color w:val="1C1C1C"/>
          <w:w w:val="105"/>
          <w:sz w:val="23"/>
        </w:rPr>
        <w:t> site</w:t>
      </w:r>
      <w:r>
        <w:rPr>
          <w:color w:val="1C1C1C"/>
          <w:w w:val="105"/>
          <w:sz w:val="23"/>
        </w:rPr>
        <w:t> preparation</w:t>
      </w:r>
      <w:r>
        <w:rPr>
          <w:color w:val="1C1C1C"/>
          <w:w w:val="105"/>
          <w:sz w:val="23"/>
        </w:rPr>
        <w:t> activities </w:t>
      </w:r>
      <w:r>
        <w:rPr>
          <w:b/>
          <w:color w:val="1C1C1C"/>
          <w:w w:val="105"/>
          <w:sz w:val="23"/>
        </w:rPr>
        <w:t>("Standard</w:t>
      </w:r>
      <w:r>
        <w:rPr>
          <w:b/>
          <w:color w:val="1C1C1C"/>
          <w:spacing w:val="-3"/>
          <w:w w:val="105"/>
          <w:sz w:val="23"/>
        </w:rPr>
        <w:t> </w:t>
      </w:r>
      <w:r>
        <w:rPr>
          <w:b/>
          <w:color w:val="1C1C1C"/>
          <w:w w:val="105"/>
          <w:sz w:val="23"/>
        </w:rPr>
        <w:t>Road</w:t>
      </w:r>
      <w:r>
        <w:rPr>
          <w:b/>
          <w:color w:val="1C1C1C"/>
          <w:spacing w:val="-8"/>
          <w:w w:val="105"/>
          <w:sz w:val="23"/>
        </w:rPr>
        <w:t> </w:t>
      </w:r>
      <w:r>
        <w:rPr>
          <w:b/>
          <w:color w:val="1C1C1C"/>
          <w:w w:val="105"/>
          <w:sz w:val="23"/>
        </w:rPr>
        <w:t>Use").</w:t>
      </w:r>
      <w:r>
        <w:rPr>
          <w:b/>
          <w:color w:val="1C1C1C"/>
          <w:spacing w:val="40"/>
          <w:w w:val="105"/>
          <w:sz w:val="23"/>
        </w:rPr>
        <w:t> </w:t>
      </w:r>
      <w:r>
        <w:rPr>
          <w:color w:val="1C1C1C"/>
          <w:w w:val="105"/>
          <w:sz w:val="23"/>
        </w:rPr>
        <w:t>Unless</w:t>
      </w:r>
      <w:r>
        <w:rPr>
          <w:color w:val="1C1C1C"/>
          <w:spacing w:val="-12"/>
          <w:w w:val="105"/>
          <w:sz w:val="23"/>
        </w:rPr>
        <w:t> </w:t>
      </w:r>
      <w:r>
        <w:rPr>
          <w:color w:val="1C1C1C"/>
          <w:w w:val="105"/>
          <w:sz w:val="23"/>
        </w:rPr>
        <w:t>expressly</w:t>
      </w:r>
      <w:r>
        <w:rPr>
          <w:color w:val="1C1C1C"/>
          <w:spacing w:val="-9"/>
          <w:w w:val="105"/>
          <w:sz w:val="23"/>
        </w:rPr>
        <w:t> </w:t>
      </w:r>
      <w:r>
        <w:rPr>
          <w:color w:val="1C1C1C"/>
          <w:w w:val="105"/>
          <w:sz w:val="23"/>
        </w:rPr>
        <w:t>stated</w:t>
      </w:r>
      <w:r>
        <w:rPr>
          <w:color w:val="1C1C1C"/>
          <w:spacing w:val="-11"/>
          <w:w w:val="105"/>
          <w:sz w:val="23"/>
        </w:rPr>
        <w:t> </w:t>
      </w:r>
      <w:r>
        <w:rPr>
          <w:color w:val="1C1C1C"/>
          <w:w w:val="105"/>
          <w:sz w:val="23"/>
        </w:rPr>
        <w:t>otherwise</w:t>
      </w:r>
      <w:r>
        <w:rPr>
          <w:color w:val="1C1C1C"/>
          <w:spacing w:val="-10"/>
          <w:w w:val="105"/>
          <w:sz w:val="23"/>
        </w:rPr>
        <w:t> </w:t>
      </w:r>
      <w:r>
        <w:rPr>
          <w:color w:val="1C1C1C"/>
          <w:w w:val="105"/>
          <w:sz w:val="23"/>
        </w:rPr>
        <w:t>herein,</w:t>
      </w:r>
      <w:r>
        <w:rPr>
          <w:color w:val="1C1C1C"/>
          <w:spacing w:val="-10"/>
          <w:w w:val="105"/>
          <w:sz w:val="23"/>
        </w:rPr>
        <w:t> </w:t>
      </w:r>
      <w:r>
        <w:rPr>
          <w:color w:val="1C1C1C"/>
          <w:w w:val="105"/>
          <w:sz w:val="23"/>
        </w:rPr>
        <w:t>Standard</w:t>
      </w:r>
      <w:r>
        <w:rPr>
          <w:color w:val="1C1C1C"/>
          <w:spacing w:val="-10"/>
          <w:w w:val="105"/>
          <w:sz w:val="23"/>
        </w:rPr>
        <w:t> </w:t>
      </w:r>
      <w:r>
        <w:rPr>
          <w:color w:val="1C1C1C"/>
          <w:w w:val="105"/>
          <w:sz w:val="23"/>
        </w:rPr>
        <w:t>Road</w:t>
      </w:r>
      <w:r>
        <w:rPr>
          <w:color w:val="1C1C1C"/>
          <w:spacing w:val="-12"/>
          <w:w w:val="105"/>
          <w:sz w:val="23"/>
        </w:rPr>
        <w:t> </w:t>
      </w:r>
      <w:r>
        <w:rPr>
          <w:color w:val="1C1C1C"/>
          <w:w w:val="105"/>
          <w:sz w:val="23"/>
        </w:rPr>
        <w:t>Use</w:t>
      </w:r>
      <w:r>
        <w:rPr>
          <w:color w:val="1C1C1C"/>
          <w:spacing w:val="-16"/>
          <w:w w:val="105"/>
          <w:sz w:val="23"/>
        </w:rPr>
        <w:t> </w:t>
      </w:r>
      <w:r>
        <w:rPr>
          <w:color w:val="1C1C1C"/>
          <w:w w:val="105"/>
          <w:sz w:val="23"/>
        </w:rPr>
        <w:t>shall</w:t>
      </w:r>
      <w:r>
        <w:rPr>
          <w:color w:val="1C1C1C"/>
          <w:spacing w:val="-11"/>
          <w:w w:val="105"/>
          <w:sz w:val="23"/>
        </w:rPr>
        <w:t> </w:t>
      </w:r>
      <w:r>
        <w:rPr>
          <w:color w:val="1C1C1C"/>
          <w:w w:val="105"/>
          <w:sz w:val="23"/>
        </w:rPr>
        <w:t>not be subject to the terms and conditions of this</w:t>
      </w:r>
      <w:r>
        <w:rPr>
          <w:color w:val="1C1C1C"/>
          <w:spacing w:val="-10"/>
          <w:w w:val="105"/>
          <w:sz w:val="23"/>
        </w:rPr>
        <w:t> </w:t>
      </w:r>
      <w:r>
        <w:rPr>
          <w:color w:val="1C1C1C"/>
          <w:w w:val="105"/>
          <w:sz w:val="23"/>
        </w:rPr>
        <w:t>Agreement.</w:t>
      </w:r>
      <w:r>
        <w:rPr>
          <w:color w:val="1C1C1C"/>
          <w:spacing w:val="40"/>
          <w:w w:val="105"/>
          <w:sz w:val="23"/>
        </w:rPr>
        <w:t> </w:t>
      </w:r>
      <w:r>
        <w:rPr>
          <w:color w:val="1C1C1C"/>
          <w:w w:val="105"/>
          <w:sz w:val="23"/>
        </w:rPr>
        <w:t>County</w:t>
      </w:r>
      <w:r>
        <w:rPr>
          <w:color w:val="1C1C1C"/>
          <w:w w:val="105"/>
          <w:sz w:val="23"/>
        </w:rPr>
        <w:t> additionally hereby grants</w:t>
      </w:r>
      <w:r>
        <w:rPr>
          <w:color w:val="1C1C1C"/>
          <w:w w:val="105"/>
          <w:sz w:val="23"/>
        </w:rPr>
        <w:t> to Developer</w:t>
      </w:r>
      <w:r>
        <w:rPr>
          <w:color w:val="1C1C1C"/>
          <w:w w:val="105"/>
          <w:sz w:val="23"/>
        </w:rPr>
        <w:t> and</w:t>
      </w:r>
      <w:r>
        <w:rPr>
          <w:color w:val="1C1C1C"/>
          <w:w w:val="105"/>
          <w:sz w:val="23"/>
        </w:rPr>
        <w:t> its representatives, subject</w:t>
      </w:r>
      <w:r>
        <w:rPr>
          <w:color w:val="1C1C1C"/>
          <w:w w:val="105"/>
          <w:sz w:val="23"/>
        </w:rPr>
        <w:t> to the terms of this</w:t>
      </w:r>
      <w:r>
        <w:rPr>
          <w:color w:val="1C1C1C"/>
          <w:spacing w:val="-5"/>
          <w:w w:val="105"/>
          <w:sz w:val="23"/>
        </w:rPr>
        <w:t> </w:t>
      </w:r>
      <w:r>
        <w:rPr>
          <w:color w:val="1C1C1C"/>
          <w:w w:val="105"/>
          <w:sz w:val="23"/>
        </w:rPr>
        <w:t>Agreement,</w:t>
      </w:r>
      <w:r>
        <w:rPr>
          <w:color w:val="1C1C1C"/>
          <w:w w:val="105"/>
          <w:sz w:val="23"/>
        </w:rPr>
        <w:t> a</w:t>
      </w:r>
      <w:r>
        <w:rPr>
          <w:color w:val="1C1C1C"/>
          <w:w w:val="105"/>
          <w:sz w:val="23"/>
        </w:rPr>
        <w:t> non-exclusive</w:t>
      </w:r>
      <w:r>
        <w:rPr>
          <w:color w:val="1C1C1C"/>
          <w:w w:val="105"/>
          <w:sz w:val="23"/>
        </w:rPr>
        <w:t> road right</w:t>
      </w:r>
      <w:r>
        <w:rPr>
          <w:color w:val="1C1C1C"/>
          <w:spacing w:val="-16"/>
          <w:w w:val="105"/>
          <w:sz w:val="23"/>
        </w:rPr>
        <w:t> </w:t>
      </w:r>
      <w:r>
        <w:rPr>
          <w:color w:val="1C1C1C"/>
          <w:w w:val="105"/>
          <w:sz w:val="23"/>
        </w:rPr>
        <w:t>of</w:t>
      </w:r>
      <w:r>
        <w:rPr>
          <w:color w:val="1C1C1C"/>
          <w:spacing w:val="-14"/>
          <w:w w:val="105"/>
          <w:sz w:val="23"/>
        </w:rPr>
        <w:t> </w:t>
      </w:r>
      <w:r>
        <w:rPr>
          <w:color w:val="1C1C1C"/>
          <w:w w:val="105"/>
          <w:sz w:val="23"/>
        </w:rPr>
        <w:t>way</w:t>
      </w:r>
      <w:r>
        <w:rPr>
          <w:color w:val="1C1C1C"/>
          <w:spacing w:val="-11"/>
          <w:w w:val="105"/>
          <w:sz w:val="23"/>
        </w:rPr>
        <w:t> </w:t>
      </w:r>
      <w:r>
        <w:rPr>
          <w:color w:val="1C1C1C"/>
          <w:w w:val="105"/>
          <w:sz w:val="23"/>
        </w:rPr>
        <w:t>to</w:t>
      </w:r>
      <w:r>
        <w:rPr>
          <w:color w:val="1C1C1C"/>
          <w:spacing w:val="-16"/>
          <w:w w:val="105"/>
          <w:sz w:val="23"/>
        </w:rPr>
        <w:t> </w:t>
      </w:r>
      <w:r>
        <w:rPr>
          <w:color w:val="1C1C1C"/>
          <w:w w:val="105"/>
          <w:sz w:val="23"/>
        </w:rPr>
        <w:t>enter</w:t>
      </w:r>
      <w:r>
        <w:rPr>
          <w:color w:val="1C1C1C"/>
          <w:spacing w:val="-9"/>
          <w:w w:val="105"/>
          <w:sz w:val="23"/>
        </w:rPr>
        <w:t> </w:t>
      </w:r>
      <w:r>
        <w:rPr>
          <w:color w:val="1C1C1C"/>
          <w:w w:val="105"/>
          <w:sz w:val="23"/>
        </w:rPr>
        <w:t>upon</w:t>
      </w:r>
      <w:r>
        <w:rPr>
          <w:color w:val="1C1C1C"/>
          <w:spacing w:val="-11"/>
          <w:w w:val="105"/>
          <w:sz w:val="23"/>
        </w:rPr>
        <w:t> </w:t>
      </w:r>
      <w:r>
        <w:rPr>
          <w:color w:val="1C1C1C"/>
          <w:w w:val="105"/>
          <w:sz w:val="23"/>
        </w:rPr>
        <w:t>and</w:t>
      </w:r>
      <w:r>
        <w:rPr>
          <w:color w:val="1C1C1C"/>
          <w:spacing w:val="-13"/>
          <w:w w:val="105"/>
          <w:sz w:val="23"/>
        </w:rPr>
        <w:t> </w:t>
      </w:r>
      <w:r>
        <w:rPr>
          <w:color w:val="1C1C1C"/>
          <w:w w:val="105"/>
          <w:sz w:val="23"/>
        </w:rPr>
        <w:t>utilize</w:t>
      </w:r>
      <w:r>
        <w:rPr>
          <w:color w:val="1C1C1C"/>
          <w:spacing w:val="-12"/>
          <w:w w:val="105"/>
          <w:sz w:val="23"/>
        </w:rPr>
        <w:t> </w:t>
      </w:r>
      <w:r>
        <w:rPr>
          <w:color w:val="1C1C1C"/>
          <w:w w:val="105"/>
          <w:sz w:val="23"/>
        </w:rPr>
        <w:t>the</w:t>
      </w:r>
      <w:r>
        <w:rPr>
          <w:color w:val="1C1C1C"/>
          <w:spacing w:val="-16"/>
          <w:w w:val="105"/>
          <w:sz w:val="23"/>
        </w:rPr>
        <w:t> </w:t>
      </w:r>
      <w:r>
        <w:rPr>
          <w:color w:val="1C1C1C"/>
          <w:w w:val="105"/>
          <w:sz w:val="23"/>
        </w:rPr>
        <w:t>portion</w:t>
      </w:r>
      <w:r>
        <w:rPr>
          <w:color w:val="1C1C1C"/>
          <w:spacing w:val="-6"/>
          <w:w w:val="105"/>
          <w:sz w:val="23"/>
        </w:rPr>
        <w:t> </w:t>
      </w:r>
      <w:r>
        <w:rPr>
          <w:color w:val="1C1C1C"/>
          <w:w w:val="105"/>
          <w:sz w:val="23"/>
        </w:rPr>
        <w:t>of</w:t>
      </w:r>
      <w:r>
        <w:rPr>
          <w:color w:val="1C1C1C"/>
          <w:spacing w:val="-13"/>
          <w:w w:val="105"/>
          <w:sz w:val="23"/>
        </w:rPr>
        <w:t> </w:t>
      </w:r>
      <w:r>
        <w:rPr>
          <w:color w:val="1C1C1C"/>
          <w:w w:val="105"/>
          <w:sz w:val="23"/>
        </w:rPr>
        <w:t>the</w:t>
      </w:r>
      <w:r>
        <w:rPr>
          <w:color w:val="1C1C1C"/>
          <w:spacing w:val="-16"/>
          <w:w w:val="105"/>
          <w:sz w:val="23"/>
        </w:rPr>
        <w:t> </w:t>
      </w:r>
      <w:r>
        <w:rPr>
          <w:color w:val="1C1C1C"/>
          <w:w w:val="105"/>
          <w:sz w:val="23"/>
        </w:rPr>
        <w:t>Roads</w:t>
      </w:r>
      <w:r>
        <w:rPr>
          <w:color w:val="1C1C1C"/>
          <w:spacing w:val="-9"/>
          <w:w w:val="105"/>
          <w:sz w:val="23"/>
        </w:rPr>
        <w:t> </w:t>
      </w:r>
      <w:r>
        <w:rPr>
          <w:color w:val="1C1C1C"/>
          <w:w w:val="105"/>
          <w:sz w:val="23"/>
        </w:rPr>
        <w:t>identified</w:t>
      </w:r>
      <w:r>
        <w:rPr>
          <w:color w:val="1C1C1C"/>
          <w:spacing w:val="-4"/>
          <w:w w:val="105"/>
          <w:sz w:val="23"/>
        </w:rPr>
        <w:t> </w:t>
      </w:r>
      <w:r>
        <w:rPr>
          <w:color w:val="1C1C1C"/>
          <w:w w:val="105"/>
          <w:sz w:val="23"/>
        </w:rPr>
        <w:t>on</w:t>
      </w:r>
      <w:r>
        <w:rPr>
          <w:color w:val="1C1C1C"/>
          <w:spacing w:val="-15"/>
          <w:w w:val="105"/>
          <w:sz w:val="23"/>
        </w:rPr>
        <w:t> </w:t>
      </w:r>
      <w:r>
        <w:rPr>
          <w:color w:val="1C1C1C"/>
          <w:w w:val="105"/>
          <w:sz w:val="23"/>
        </w:rPr>
        <w:t>the</w:t>
      </w:r>
      <w:r>
        <w:rPr>
          <w:color w:val="1C1C1C"/>
          <w:spacing w:val="-16"/>
          <w:w w:val="105"/>
          <w:sz w:val="23"/>
        </w:rPr>
        <w:t> </w:t>
      </w:r>
      <w:r>
        <w:rPr>
          <w:color w:val="1C1C1C"/>
          <w:w w:val="105"/>
          <w:sz w:val="23"/>
        </w:rPr>
        <w:t>attached</w:t>
      </w:r>
      <w:r>
        <w:rPr>
          <w:color w:val="1C1C1C"/>
          <w:spacing w:val="-6"/>
          <w:w w:val="105"/>
          <w:sz w:val="23"/>
        </w:rPr>
        <w:t> </w:t>
      </w:r>
      <w:r>
        <w:rPr>
          <w:color w:val="1C1C1C"/>
          <w:w w:val="105"/>
          <w:sz w:val="23"/>
          <w:u w:val="thick" w:color="1C1C1C"/>
        </w:rPr>
        <w:t>Exhibit</w:t>
      </w:r>
      <w:r>
        <w:rPr>
          <w:color w:val="1C1C1C"/>
          <w:spacing w:val="-16"/>
          <w:w w:val="105"/>
          <w:sz w:val="23"/>
          <w:u w:val="thick" w:color="1C1C1C"/>
        </w:rPr>
        <w:t> </w:t>
      </w:r>
      <w:r>
        <w:rPr>
          <w:color w:val="1C1C1C"/>
          <w:w w:val="105"/>
          <w:sz w:val="23"/>
          <w:u w:val="thick" w:color="1C1C1C"/>
        </w:rPr>
        <w:t>A</w:t>
      </w:r>
      <w:r>
        <w:rPr>
          <w:color w:val="1C1C1C"/>
          <w:w w:val="105"/>
          <w:sz w:val="23"/>
        </w:rPr>
        <w:t> with</w:t>
      </w:r>
      <w:r>
        <w:rPr>
          <w:color w:val="1C1C1C"/>
          <w:spacing w:val="-11"/>
          <w:w w:val="105"/>
          <w:sz w:val="23"/>
        </w:rPr>
        <w:t> </w:t>
      </w:r>
      <w:r>
        <w:rPr>
          <w:color w:val="1C1C1C"/>
          <w:w w:val="105"/>
          <w:sz w:val="23"/>
        </w:rPr>
        <w:t>Heavy</w:t>
      </w:r>
      <w:r>
        <w:rPr>
          <w:color w:val="1C1C1C"/>
          <w:spacing w:val="-4"/>
          <w:w w:val="105"/>
          <w:sz w:val="23"/>
        </w:rPr>
        <w:t> </w:t>
      </w:r>
      <w:r>
        <w:rPr>
          <w:color w:val="1C1C1C"/>
          <w:w w:val="105"/>
          <w:sz w:val="23"/>
        </w:rPr>
        <w:t>vehicles</w:t>
      </w:r>
      <w:r>
        <w:rPr>
          <w:color w:val="1C1C1C"/>
          <w:spacing w:val="-7"/>
          <w:w w:val="105"/>
          <w:sz w:val="23"/>
        </w:rPr>
        <w:t> </w:t>
      </w:r>
      <w:r>
        <w:rPr>
          <w:color w:val="1C1C1C"/>
          <w:w w:val="105"/>
          <w:sz w:val="23"/>
        </w:rPr>
        <w:t>or</w:t>
      </w:r>
      <w:r>
        <w:rPr>
          <w:color w:val="1C1C1C"/>
          <w:spacing w:val="-11"/>
          <w:w w:val="105"/>
          <w:sz w:val="23"/>
        </w:rPr>
        <w:t> </w:t>
      </w:r>
      <w:r>
        <w:rPr>
          <w:color w:val="1C1C1C"/>
          <w:w w:val="105"/>
          <w:sz w:val="23"/>
        </w:rPr>
        <w:t>combined vehicles</w:t>
      </w:r>
      <w:r>
        <w:rPr>
          <w:color w:val="1C1C1C"/>
          <w:spacing w:val="-6"/>
          <w:w w:val="105"/>
          <w:sz w:val="23"/>
        </w:rPr>
        <w:t> </w:t>
      </w:r>
      <w:r>
        <w:rPr>
          <w:color w:val="1C1C1C"/>
          <w:w w:val="105"/>
          <w:sz w:val="23"/>
        </w:rPr>
        <w:t>equal</w:t>
      </w:r>
      <w:r>
        <w:rPr>
          <w:color w:val="1C1C1C"/>
          <w:spacing w:val="-7"/>
          <w:w w:val="105"/>
          <w:sz w:val="23"/>
        </w:rPr>
        <w:t> </w:t>
      </w:r>
      <w:r>
        <w:rPr>
          <w:color w:val="1C1C1C"/>
          <w:w w:val="105"/>
          <w:sz w:val="23"/>
        </w:rPr>
        <w:t>to</w:t>
      </w:r>
      <w:r>
        <w:rPr>
          <w:color w:val="1C1C1C"/>
          <w:spacing w:val="-12"/>
          <w:w w:val="105"/>
          <w:sz w:val="23"/>
        </w:rPr>
        <w:t> </w:t>
      </w:r>
      <w:r>
        <w:rPr>
          <w:color w:val="1C1C1C"/>
          <w:w w:val="105"/>
          <w:sz w:val="23"/>
        </w:rPr>
        <w:t>or</w:t>
      </w:r>
      <w:r>
        <w:rPr>
          <w:color w:val="1C1C1C"/>
          <w:spacing w:val="-15"/>
          <w:w w:val="105"/>
          <w:sz w:val="23"/>
        </w:rPr>
        <w:t> </w:t>
      </w:r>
      <w:r>
        <w:rPr>
          <w:color w:val="1C1C1C"/>
          <w:w w:val="105"/>
          <w:sz w:val="23"/>
        </w:rPr>
        <w:t>greater</w:t>
      </w:r>
      <w:r>
        <w:rPr>
          <w:color w:val="1C1C1C"/>
          <w:spacing w:val="-4"/>
          <w:w w:val="105"/>
          <w:sz w:val="23"/>
        </w:rPr>
        <w:t> </w:t>
      </w:r>
      <w:r>
        <w:rPr>
          <w:color w:val="1C1C1C"/>
          <w:w w:val="105"/>
          <w:sz w:val="23"/>
        </w:rPr>
        <w:t>than</w:t>
      </w:r>
      <w:r>
        <w:rPr>
          <w:color w:val="1C1C1C"/>
          <w:spacing w:val="-8"/>
          <w:w w:val="105"/>
          <w:sz w:val="23"/>
        </w:rPr>
        <w:t> </w:t>
      </w:r>
      <w:r>
        <w:rPr>
          <w:color w:val="1C1C1C"/>
          <w:w w:val="105"/>
          <w:sz w:val="23"/>
        </w:rPr>
        <w:t>80,000</w:t>
      </w:r>
      <w:r>
        <w:rPr>
          <w:color w:val="1C1C1C"/>
          <w:spacing w:val="-4"/>
          <w:w w:val="105"/>
          <w:sz w:val="23"/>
        </w:rPr>
        <w:t> </w:t>
      </w:r>
      <w:r>
        <w:rPr>
          <w:color w:val="1C1C1C"/>
          <w:w w:val="105"/>
          <w:sz w:val="23"/>
        </w:rPr>
        <w:t>pounds</w:t>
      </w:r>
      <w:r>
        <w:rPr>
          <w:color w:val="1C1C1C"/>
          <w:spacing w:val="-7"/>
          <w:w w:val="105"/>
          <w:sz w:val="23"/>
        </w:rPr>
        <w:t> </w:t>
      </w:r>
      <w:r>
        <w:rPr>
          <w:b/>
          <w:color w:val="1C1C1C"/>
          <w:w w:val="105"/>
          <w:sz w:val="23"/>
        </w:rPr>
        <w:t>("Heavy</w:t>
      </w:r>
      <w:r>
        <w:rPr>
          <w:b/>
          <w:color w:val="1C1C1C"/>
          <w:spacing w:val="-10"/>
          <w:w w:val="105"/>
          <w:sz w:val="23"/>
        </w:rPr>
        <w:t> </w:t>
      </w:r>
      <w:r>
        <w:rPr>
          <w:b/>
          <w:color w:val="1C1C1C"/>
          <w:w w:val="105"/>
          <w:sz w:val="23"/>
        </w:rPr>
        <w:t>Haul </w:t>
      </w:r>
      <w:r>
        <w:rPr>
          <w:b/>
          <w:color w:val="1C1C1C"/>
          <w:spacing w:val="-2"/>
          <w:w w:val="105"/>
          <w:sz w:val="23"/>
        </w:rPr>
        <w:t>Road</w:t>
      </w:r>
      <w:r>
        <w:rPr>
          <w:b/>
          <w:color w:val="1C1C1C"/>
          <w:spacing w:val="-14"/>
          <w:w w:val="105"/>
          <w:sz w:val="23"/>
        </w:rPr>
        <w:t> </w:t>
      </w:r>
      <w:r>
        <w:rPr>
          <w:b/>
          <w:color w:val="1C1C1C"/>
          <w:spacing w:val="-2"/>
          <w:w w:val="105"/>
          <w:sz w:val="23"/>
        </w:rPr>
        <w:t>Use").</w:t>
      </w:r>
      <w:r>
        <w:rPr>
          <w:b/>
          <w:color w:val="1C1C1C"/>
          <w:spacing w:val="23"/>
          <w:w w:val="105"/>
          <w:sz w:val="23"/>
        </w:rPr>
        <w:t> </w:t>
      </w:r>
      <w:r>
        <w:rPr>
          <w:color w:val="1C1C1C"/>
          <w:spacing w:val="-2"/>
          <w:w w:val="105"/>
          <w:sz w:val="23"/>
        </w:rPr>
        <w:t>Unless</w:t>
      </w:r>
      <w:r>
        <w:rPr>
          <w:color w:val="1C1C1C"/>
          <w:spacing w:val="-10"/>
          <w:w w:val="105"/>
          <w:sz w:val="23"/>
        </w:rPr>
        <w:t> </w:t>
      </w:r>
      <w:r>
        <w:rPr>
          <w:color w:val="1C1C1C"/>
          <w:spacing w:val="-2"/>
          <w:w w:val="105"/>
          <w:sz w:val="23"/>
        </w:rPr>
        <w:t>otherwise</w:t>
      </w:r>
      <w:r>
        <w:rPr>
          <w:color w:val="1C1C1C"/>
          <w:spacing w:val="-10"/>
          <w:w w:val="105"/>
          <w:sz w:val="23"/>
        </w:rPr>
        <w:t> </w:t>
      </w:r>
      <w:r>
        <w:rPr>
          <w:color w:val="1C1C1C"/>
          <w:spacing w:val="-2"/>
          <w:w w:val="105"/>
          <w:sz w:val="23"/>
        </w:rPr>
        <w:t>stated</w:t>
      </w:r>
      <w:r>
        <w:rPr>
          <w:color w:val="1C1C1C"/>
          <w:spacing w:val="-10"/>
          <w:w w:val="105"/>
          <w:sz w:val="23"/>
        </w:rPr>
        <w:t> </w:t>
      </w:r>
      <w:r>
        <w:rPr>
          <w:color w:val="1C1C1C"/>
          <w:spacing w:val="-2"/>
          <w:w w:val="105"/>
          <w:sz w:val="23"/>
        </w:rPr>
        <w:t>herein,</w:t>
      </w:r>
      <w:r>
        <w:rPr>
          <w:color w:val="1C1C1C"/>
          <w:spacing w:val="-14"/>
          <w:w w:val="105"/>
          <w:sz w:val="23"/>
        </w:rPr>
        <w:t> </w:t>
      </w:r>
      <w:r>
        <w:rPr>
          <w:color w:val="1C1C1C"/>
          <w:spacing w:val="-2"/>
          <w:w w:val="105"/>
          <w:sz w:val="23"/>
        </w:rPr>
        <w:t>the</w:t>
      </w:r>
      <w:r>
        <w:rPr>
          <w:color w:val="1C1C1C"/>
          <w:spacing w:val="-13"/>
          <w:w w:val="105"/>
          <w:sz w:val="23"/>
        </w:rPr>
        <w:t> </w:t>
      </w:r>
      <w:r>
        <w:rPr>
          <w:color w:val="1C1C1C"/>
          <w:spacing w:val="-2"/>
          <w:w w:val="105"/>
          <w:sz w:val="23"/>
        </w:rPr>
        <w:t>terms</w:t>
      </w:r>
      <w:r>
        <w:rPr>
          <w:color w:val="1C1C1C"/>
          <w:spacing w:val="-12"/>
          <w:w w:val="105"/>
          <w:sz w:val="23"/>
        </w:rPr>
        <w:t> </w:t>
      </w:r>
      <w:r>
        <w:rPr>
          <w:color w:val="1C1C1C"/>
          <w:spacing w:val="-2"/>
          <w:w w:val="105"/>
          <w:sz w:val="23"/>
        </w:rPr>
        <w:t>and</w:t>
      </w:r>
      <w:r>
        <w:rPr>
          <w:color w:val="1C1C1C"/>
          <w:spacing w:val="-14"/>
          <w:w w:val="105"/>
          <w:sz w:val="23"/>
        </w:rPr>
        <w:t> </w:t>
      </w:r>
      <w:r>
        <w:rPr>
          <w:color w:val="1C1C1C"/>
          <w:spacing w:val="-2"/>
          <w:w w:val="105"/>
          <w:sz w:val="23"/>
        </w:rPr>
        <w:t>conditions of</w:t>
      </w:r>
      <w:r>
        <w:rPr>
          <w:color w:val="1C1C1C"/>
          <w:spacing w:val="-14"/>
          <w:w w:val="105"/>
          <w:sz w:val="23"/>
        </w:rPr>
        <w:t> </w:t>
      </w:r>
      <w:r>
        <w:rPr>
          <w:color w:val="1C1C1C"/>
          <w:spacing w:val="-2"/>
          <w:w w:val="105"/>
          <w:sz w:val="23"/>
        </w:rPr>
        <w:t>this</w:t>
      </w:r>
      <w:r>
        <w:rPr>
          <w:color w:val="1C1C1C"/>
          <w:spacing w:val="-13"/>
          <w:w w:val="105"/>
          <w:sz w:val="23"/>
        </w:rPr>
        <w:t> </w:t>
      </w:r>
      <w:r>
        <w:rPr>
          <w:color w:val="1C1C1C"/>
          <w:spacing w:val="-2"/>
          <w:w w:val="105"/>
          <w:sz w:val="23"/>
        </w:rPr>
        <w:t>Agreement</w:t>
      </w:r>
      <w:r>
        <w:rPr>
          <w:color w:val="1C1C1C"/>
          <w:spacing w:val="-3"/>
          <w:w w:val="105"/>
          <w:sz w:val="23"/>
        </w:rPr>
        <w:t> </w:t>
      </w:r>
      <w:r>
        <w:rPr>
          <w:color w:val="1C1C1C"/>
          <w:spacing w:val="-2"/>
          <w:w w:val="105"/>
          <w:sz w:val="23"/>
        </w:rPr>
        <w:t>shall</w:t>
      </w:r>
      <w:r>
        <w:rPr>
          <w:color w:val="1C1C1C"/>
          <w:spacing w:val="-14"/>
          <w:w w:val="105"/>
          <w:sz w:val="23"/>
        </w:rPr>
        <w:t> </w:t>
      </w:r>
      <w:r>
        <w:rPr>
          <w:color w:val="1C1C1C"/>
          <w:spacing w:val="-2"/>
          <w:w w:val="105"/>
          <w:sz w:val="23"/>
        </w:rPr>
        <w:t>only </w:t>
      </w:r>
      <w:r>
        <w:rPr>
          <w:color w:val="1C1C1C"/>
          <w:w w:val="105"/>
          <w:sz w:val="23"/>
        </w:rPr>
        <w:t>apply to Heavy Haul Road Use.</w:t>
      </w:r>
    </w:p>
    <w:p>
      <w:pPr>
        <w:pStyle w:val="ListParagraph"/>
        <w:numPr>
          <w:ilvl w:val="0"/>
          <w:numId w:val="5"/>
        </w:numPr>
        <w:tabs>
          <w:tab w:pos="2980" w:val="left" w:leader="none"/>
        </w:tabs>
        <w:spacing w:line="240" w:lineRule="auto" w:before="230" w:after="0"/>
        <w:ind w:left="2980" w:right="0" w:hanging="717"/>
        <w:jc w:val="left"/>
        <w:rPr>
          <w:sz w:val="23"/>
        </w:rPr>
      </w:pPr>
      <w:r>
        <w:rPr>
          <w:color w:val="1C1C1C"/>
          <w:w w:val="105"/>
          <w:sz w:val="23"/>
          <w:u w:val="thick" w:color="1C1C1C"/>
        </w:rPr>
        <w:t>Road</w:t>
      </w:r>
      <w:r>
        <w:rPr>
          <w:color w:val="1C1C1C"/>
          <w:spacing w:val="-6"/>
          <w:w w:val="105"/>
          <w:sz w:val="23"/>
          <w:u w:val="thick" w:color="1C1C1C"/>
        </w:rPr>
        <w:t> </w:t>
      </w:r>
      <w:r>
        <w:rPr>
          <w:color w:val="1C1C1C"/>
          <w:spacing w:val="-2"/>
          <w:w w:val="105"/>
          <w:sz w:val="23"/>
          <w:u w:val="thick" w:color="1C1C1C"/>
        </w:rPr>
        <w:t>Inventory.</w:t>
      </w:r>
    </w:p>
    <w:p>
      <w:pPr>
        <w:pStyle w:val="ListParagraph"/>
        <w:numPr>
          <w:ilvl w:val="1"/>
          <w:numId w:val="5"/>
        </w:numPr>
        <w:tabs>
          <w:tab w:pos="3695" w:val="left" w:leader="none"/>
        </w:tabs>
        <w:spacing w:line="252" w:lineRule="auto" w:before="250" w:after="0"/>
        <w:ind w:left="1497" w:right="313" w:firstLine="1477"/>
        <w:jc w:val="both"/>
        <w:rPr>
          <w:color w:val="1C1C1C"/>
          <w:sz w:val="23"/>
        </w:rPr>
      </w:pPr>
      <w:r>
        <w:rPr>
          <w:color w:val="1C1C1C"/>
          <w:w w:val="105"/>
          <w:sz w:val="23"/>
          <w:u w:val="thick" w:color="1C1C1C"/>
        </w:rPr>
        <w:t>Pre-Construction</w:t>
      </w:r>
      <w:r>
        <w:rPr>
          <w:color w:val="1C1C1C"/>
          <w:w w:val="105"/>
          <w:sz w:val="23"/>
        </w:rPr>
        <w:t> </w:t>
      </w:r>
      <w:r>
        <w:rPr>
          <w:color w:val="1C1C1C"/>
          <w:w w:val="105"/>
          <w:sz w:val="23"/>
          <w:u w:val="thick" w:color="1C1C1C"/>
        </w:rPr>
        <w:t>Inventory:</w:t>
      </w:r>
      <w:r>
        <w:rPr>
          <w:color w:val="1C1C1C"/>
          <w:spacing w:val="40"/>
          <w:w w:val="105"/>
          <w:sz w:val="23"/>
        </w:rPr>
        <w:t> </w:t>
      </w:r>
      <w:r>
        <w:rPr>
          <w:color w:val="1C1C1C"/>
          <w:w w:val="105"/>
          <w:sz w:val="23"/>
        </w:rPr>
        <w:t>Prior</w:t>
      </w:r>
      <w:r>
        <w:rPr>
          <w:color w:val="1C1C1C"/>
          <w:w w:val="105"/>
          <w:sz w:val="23"/>
        </w:rPr>
        <w:t> to</w:t>
      </w:r>
      <w:r>
        <w:rPr>
          <w:color w:val="1C1C1C"/>
          <w:w w:val="105"/>
          <w:sz w:val="23"/>
        </w:rPr>
        <w:t> commencement</w:t>
      </w:r>
      <w:r>
        <w:rPr>
          <w:color w:val="1C1C1C"/>
          <w:w w:val="105"/>
          <w:sz w:val="23"/>
        </w:rPr>
        <w:t> of</w:t>
      </w:r>
      <w:r>
        <w:rPr>
          <w:color w:val="1C1C1C"/>
          <w:w w:val="105"/>
          <w:sz w:val="23"/>
        </w:rPr>
        <w:t> Construction Activities,</w:t>
      </w:r>
      <w:r>
        <w:rPr>
          <w:color w:val="1C1C1C"/>
          <w:spacing w:val="-8"/>
          <w:w w:val="105"/>
          <w:sz w:val="23"/>
        </w:rPr>
        <w:t> </w:t>
      </w:r>
      <w:r>
        <w:rPr>
          <w:color w:val="1C1C1C"/>
          <w:w w:val="105"/>
          <w:sz w:val="23"/>
        </w:rPr>
        <w:t>the</w:t>
      </w:r>
      <w:r>
        <w:rPr>
          <w:color w:val="1C1C1C"/>
          <w:spacing w:val="-16"/>
          <w:w w:val="105"/>
          <w:sz w:val="23"/>
        </w:rPr>
        <w:t> </w:t>
      </w:r>
      <w:r>
        <w:rPr>
          <w:color w:val="1C1C1C"/>
          <w:w w:val="105"/>
          <w:sz w:val="23"/>
        </w:rPr>
        <w:t>Consultant will</w:t>
      </w:r>
      <w:r>
        <w:rPr>
          <w:color w:val="1C1C1C"/>
          <w:spacing w:val="-13"/>
          <w:w w:val="105"/>
          <w:sz w:val="23"/>
        </w:rPr>
        <w:t> </w:t>
      </w:r>
      <w:r>
        <w:rPr>
          <w:color w:val="1C1C1C"/>
          <w:w w:val="105"/>
          <w:sz w:val="23"/>
        </w:rPr>
        <w:t>perform</w:t>
      </w:r>
      <w:r>
        <w:rPr>
          <w:color w:val="1C1C1C"/>
          <w:spacing w:val="-2"/>
          <w:w w:val="105"/>
          <w:sz w:val="23"/>
        </w:rPr>
        <w:t> </w:t>
      </w:r>
      <w:r>
        <w:rPr>
          <w:color w:val="1C1C1C"/>
          <w:w w:val="105"/>
          <w:sz w:val="23"/>
        </w:rPr>
        <w:t>a</w:t>
      </w:r>
      <w:r>
        <w:rPr>
          <w:color w:val="1C1C1C"/>
          <w:spacing w:val="-16"/>
          <w:w w:val="105"/>
          <w:sz w:val="23"/>
        </w:rPr>
        <w:t> </w:t>
      </w:r>
      <w:r>
        <w:rPr>
          <w:color w:val="1C1C1C"/>
          <w:w w:val="105"/>
          <w:sz w:val="23"/>
        </w:rPr>
        <w:t>survey</w:t>
      </w:r>
      <w:r>
        <w:rPr>
          <w:color w:val="1C1C1C"/>
          <w:spacing w:val="-8"/>
          <w:w w:val="105"/>
          <w:sz w:val="23"/>
        </w:rPr>
        <w:t> </w:t>
      </w:r>
      <w:r>
        <w:rPr>
          <w:color w:val="1C1C1C"/>
          <w:w w:val="105"/>
          <w:sz w:val="23"/>
        </w:rPr>
        <w:t>and</w:t>
      </w:r>
      <w:r>
        <w:rPr>
          <w:color w:val="1C1C1C"/>
          <w:spacing w:val="-12"/>
          <w:w w:val="105"/>
          <w:sz w:val="23"/>
        </w:rPr>
        <w:t> </w:t>
      </w:r>
      <w:r>
        <w:rPr>
          <w:color w:val="1C1C1C"/>
          <w:w w:val="105"/>
          <w:sz w:val="23"/>
        </w:rPr>
        <w:t>evaluation</w:t>
      </w:r>
      <w:r>
        <w:rPr>
          <w:color w:val="1C1C1C"/>
          <w:spacing w:val="-2"/>
          <w:w w:val="105"/>
          <w:sz w:val="23"/>
        </w:rPr>
        <w:t> </w:t>
      </w:r>
      <w:r>
        <w:rPr>
          <w:color w:val="1C1C1C"/>
          <w:w w:val="105"/>
          <w:sz w:val="23"/>
        </w:rPr>
        <w:t>to</w:t>
      </w:r>
      <w:r>
        <w:rPr>
          <w:color w:val="1C1C1C"/>
          <w:spacing w:val="-16"/>
          <w:w w:val="105"/>
          <w:sz w:val="23"/>
        </w:rPr>
        <w:t> </w:t>
      </w:r>
      <w:r>
        <w:rPr>
          <w:color w:val="1C1C1C"/>
          <w:w w:val="105"/>
          <w:sz w:val="23"/>
        </w:rPr>
        <w:t>record,</w:t>
      </w:r>
      <w:r>
        <w:rPr>
          <w:color w:val="1C1C1C"/>
          <w:spacing w:val="-11"/>
          <w:w w:val="105"/>
          <w:sz w:val="23"/>
        </w:rPr>
        <w:t> </w:t>
      </w:r>
      <w:r>
        <w:rPr>
          <w:color w:val="1C1C1C"/>
          <w:w w:val="105"/>
          <w:sz w:val="23"/>
        </w:rPr>
        <w:t>document</w:t>
      </w:r>
      <w:r>
        <w:rPr>
          <w:color w:val="1C1C1C"/>
          <w:spacing w:val="-4"/>
          <w:w w:val="105"/>
          <w:sz w:val="23"/>
        </w:rPr>
        <w:t> </w:t>
      </w:r>
      <w:r>
        <w:rPr>
          <w:color w:val="1C1C1C"/>
          <w:w w:val="105"/>
          <w:sz w:val="23"/>
        </w:rPr>
        <w:t>and</w:t>
      </w:r>
      <w:r>
        <w:rPr>
          <w:color w:val="1C1C1C"/>
          <w:spacing w:val="-12"/>
          <w:w w:val="105"/>
          <w:sz w:val="23"/>
        </w:rPr>
        <w:t> </w:t>
      </w:r>
      <w:r>
        <w:rPr>
          <w:color w:val="1C1C1C"/>
          <w:w w:val="105"/>
          <w:sz w:val="23"/>
        </w:rPr>
        <w:t>report</w:t>
      </w:r>
      <w:r>
        <w:rPr>
          <w:color w:val="1C1C1C"/>
          <w:spacing w:val="-9"/>
          <w:w w:val="105"/>
          <w:sz w:val="23"/>
        </w:rPr>
        <w:t> </w:t>
      </w:r>
      <w:r>
        <w:rPr>
          <w:color w:val="1C1C1C"/>
          <w:w w:val="105"/>
          <w:sz w:val="23"/>
        </w:rPr>
        <w:t>on the</w:t>
      </w:r>
      <w:r>
        <w:rPr>
          <w:color w:val="1C1C1C"/>
          <w:spacing w:val="-16"/>
          <w:w w:val="105"/>
          <w:sz w:val="23"/>
        </w:rPr>
        <w:t> </w:t>
      </w:r>
      <w:r>
        <w:rPr>
          <w:color w:val="1C1C1C"/>
          <w:w w:val="105"/>
          <w:sz w:val="23"/>
        </w:rPr>
        <w:t>existing</w:t>
      </w:r>
      <w:r>
        <w:rPr>
          <w:color w:val="1C1C1C"/>
          <w:spacing w:val="-15"/>
          <w:w w:val="105"/>
          <w:sz w:val="23"/>
        </w:rPr>
        <w:t> </w:t>
      </w:r>
      <w:r>
        <w:rPr>
          <w:color w:val="1C1C1C"/>
          <w:w w:val="105"/>
          <w:sz w:val="23"/>
        </w:rPr>
        <w:t>condition</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Roads</w:t>
      </w:r>
      <w:r>
        <w:rPr>
          <w:color w:val="1C1C1C"/>
          <w:spacing w:val="-15"/>
          <w:w w:val="105"/>
          <w:sz w:val="23"/>
        </w:rPr>
        <w:t> </w:t>
      </w:r>
      <w:r>
        <w:rPr>
          <w:color w:val="1C1C1C"/>
          <w:w w:val="105"/>
          <w:sz w:val="23"/>
        </w:rPr>
        <w:t>(the</w:t>
      </w:r>
      <w:r>
        <w:rPr>
          <w:color w:val="1C1C1C"/>
          <w:spacing w:val="-15"/>
          <w:w w:val="105"/>
          <w:sz w:val="23"/>
        </w:rPr>
        <w:t> </w:t>
      </w:r>
      <w:r>
        <w:rPr>
          <w:b/>
          <w:color w:val="1C1C1C"/>
          <w:w w:val="105"/>
          <w:sz w:val="23"/>
        </w:rPr>
        <w:t>"Pre-Construction</w:t>
      </w:r>
      <w:r>
        <w:rPr>
          <w:b/>
          <w:color w:val="1C1C1C"/>
          <w:spacing w:val="-15"/>
          <w:w w:val="105"/>
          <w:sz w:val="23"/>
        </w:rPr>
        <w:t> </w:t>
      </w:r>
      <w:r>
        <w:rPr>
          <w:b/>
          <w:color w:val="1C1C1C"/>
          <w:w w:val="105"/>
          <w:sz w:val="23"/>
        </w:rPr>
        <w:t>Inventory").</w:t>
      </w:r>
      <w:r>
        <w:rPr>
          <w:b/>
          <w:color w:val="1C1C1C"/>
          <w:spacing w:val="40"/>
          <w:w w:val="105"/>
          <w:sz w:val="23"/>
        </w:rPr>
        <w:t> </w:t>
      </w:r>
      <w:r>
        <w:rPr>
          <w:color w:val="1C1C1C"/>
          <w:w w:val="105"/>
          <w:sz w:val="23"/>
        </w:rPr>
        <w:t>During</w:t>
      </w:r>
      <w:r>
        <w:rPr>
          <w:color w:val="1C1C1C"/>
          <w:spacing w:val="-13"/>
          <w:w w:val="105"/>
          <w:sz w:val="23"/>
        </w:rPr>
        <w:t> </w:t>
      </w:r>
      <w:r>
        <w:rPr>
          <w:color w:val="1C1C1C"/>
          <w:w w:val="105"/>
          <w:sz w:val="23"/>
        </w:rPr>
        <w:t>this</w:t>
      </w:r>
      <w:r>
        <w:rPr>
          <w:color w:val="1C1C1C"/>
          <w:spacing w:val="-16"/>
          <w:w w:val="105"/>
          <w:sz w:val="23"/>
        </w:rPr>
        <w:t> </w:t>
      </w:r>
      <w:r>
        <w:rPr>
          <w:color w:val="1C1C1C"/>
          <w:w w:val="105"/>
          <w:sz w:val="23"/>
        </w:rPr>
        <w:t>survey</w:t>
      </w:r>
      <w:r>
        <w:rPr>
          <w:color w:val="1C1C1C"/>
          <w:spacing w:val="-7"/>
          <w:w w:val="105"/>
          <w:sz w:val="23"/>
        </w:rPr>
        <w:t> </w:t>
      </w:r>
      <w:r>
        <w:rPr>
          <w:color w:val="1C1C1C"/>
          <w:w w:val="105"/>
          <w:sz w:val="23"/>
        </w:rPr>
        <w:t>and evaluation, the</w:t>
      </w:r>
      <w:r>
        <w:rPr>
          <w:color w:val="1C1C1C"/>
          <w:spacing w:val="-9"/>
          <w:w w:val="105"/>
          <w:sz w:val="23"/>
        </w:rPr>
        <w:t> </w:t>
      </w:r>
      <w:r>
        <w:rPr>
          <w:color w:val="1C1C1C"/>
          <w:w w:val="105"/>
          <w:sz w:val="23"/>
        </w:rPr>
        <w:t>entire</w:t>
      </w:r>
      <w:r>
        <w:rPr>
          <w:color w:val="1C1C1C"/>
          <w:spacing w:val="-4"/>
          <w:w w:val="105"/>
          <w:sz w:val="23"/>
        </w:rPr>
        <w:t> </w:t>
      </w:r>
      <w:r>
        <w:rPr>
          <w:color w:val="1C1C1C"/>
          <w:w w:val="105"/>
          <w:sz w:val="23"/>
        </w:rPr>
        <w:t>length of</w:t>
      </w:r>
      <w:r>
        <w:rPr>
          <w:color w:val="1C1C1C"/>
          <w:spacing w:val="-7"/>
          <w:w w:val="105"/>
          <w:sz w:val="23"/>
        </w:rPr>
        <w:t> </w:t>
      </w:r>
      <w:r>
        <w:rPr>
          <w:color w:val="1C1C1C"/>
          <w:w w:val="105"/>
          <w:sz w:val="23"/>
        </w:rPr>
        <w:t>the</w:t>
      </w:r>
      <w:r>
        <w:rPr>
          <w:color w:val="1C1C1C"/>
          <w:spacing w:val="-9"/>
          <w:w w:val="105"/>
          <w:sz w:val="23"/>
        </w:rPr>
        <w:t> </w:t>
      </w:r>
      <w:r>
        <w:rPr>
          <w:color w:val="1C1C1C"/>
          <w:w w:val="105"/>
          <w:sz w:val="23"/>
        </w:rPr>
        <w:t>Roads within</w:t>
      </w:r>
      <w:r>
        <w:rPr>
          <w:color w:val="1C1C1C"/>
          <w:spacing w:val="-2"/>
          <w:w w:val="105"/>
          <w:sz w:val="23"/>
        </w:rPr>
        <w:t> </w:t>
      </w:r>
      <w:r>
        <w:rPr>
          <w:color w:val="1C1C1C"/>
          <w:w w:val="105"/>
          <w:sz w:val="23"/>
        </w:rPr>
        <w:t>the</w:t>
      </w:r>
      <w:r>
        <w:rPr>
          <w:color w:val="1C1C1C"/>
          <w:spacing w:val="-9"/>
          <w:w w:val="105"/>
          <w:sz w:val="23"/>
        </w:rPr>
        <w:t> </w:t>
      </w:r>
      <w:r>
        <w:rPr>
          <w:color w:val="1C1C1C"/>
          <w:w w:val="105"/>
          <w:sz w:val="23"/>
        </w:rPr>
        <w:t>Project area</w:t>
      </w:r>
      <w:r>
        <w:rPr>
          <w:color w:val="1C1C1C"/>
          <w:spacing w:val="-6"/>
          <w:w w:val="105"/>
          <w:sz w:val="23"/>
        </w:rPr>
        <w:t> </w:t>
      </w:r>
      <w:r>
        <w:rPr>
          <w:color w:val="1C1C1C"/>
          <w:w w:val="105"/>
          <w:sz w:val="23"/>
        </w:rPr>
        <w:t>and</w:t>
      </w:r>
      <w:r>
        <w:rPr>
          <w:color w:val="1C1C1C"/>
          <w:spacing w:val="-6"/>
          <w:w w:val="105"/>
          <w:sz w:val="23"/>
        </w:rPr>
        <w:t> </w:t>
      </w:r>
      <w:r>
        <w:rPr>
          <w:color w:val="1C1C1C"/>
          <w:w w:val="105"/>
          <w:sz w:val="23"/>
        </w:rPr>
        <w:t>other</w:t>
      </w:r>
      <w:r>
        <w:rPr>
          <w:color w:val="1C1C1C"/>
          <w:spacing w:val="-7"/>
          <w:w w:val="105"/>
          <w:sz w:val="23"/>
        </w:rPr>
        <w:t> </w:t>
      </w:r>
      <w:r>
        <w:rPr>
          <w:color w:val="1C1C1C"/>
          <w:w w:val="105"/>
          <w:sz w:val="23"/>
        </w:rPr>
        <w:t>Roads</w:t>
      </w:r>
      <w:r>
        <w:rPr>
          <w:color w:val="1C1C1C"/>
          <w:spacing w:val="-5"/>
          <w:w w:val="105"/>
          <w:sz w:val="23"/>
        </w:rPr>
        <w:t> </w:t>
      </w:r>
      <w:r>
        <w:rPr>
          <w:color w:val="1C1C1C"/>
          <w:w w:val="105"/>
          <w:sz w:val="23"/>
        </w:rPr>
        <w:t>located</w:t>
      </w:r>
      <w:r>
        <w:rPr>
          <w:color w:val="1C1C1C"/>
          <w:spacing w:val="-2"/>
          <w:w w:val="105"/>
          <w:sz w:val="23"/>
        </w:rPr>
        <w:t> </w:t>
      </w:r>
      <w:r>
        <w:rPr>
          <w:color w:val="1C1C1C"/>
          <w:w w:val="105"/>
          <w:sz w:val="23"/>
        </w:rPr>
        <w:t>outside the</w:t>
      </w:r>
      <w:r>
        <w:rPr>
          <w:color w:val="1C1C1C"/>
          <w:spacing w:val="-7"/>
          <w:w w:val="105"/>
          <w:sz w:val="23"/>
        </w:rPr>
        <w:t> </w:t>
      </w:r>
      <w:r>
        <w:rPr>
          <w:color w:val="1C1C1C"/>
          <w:w w:val="105"/>
          <w:sz w:val="23"/>
        </w:rPr>
        <w:t>Project area</w:t>
      </w:r>
      <w:r>
        <w:rPr>
          <w:color w:val="1C1C1C"/>
          <w:spacing w:val="-1"/>
          <w:w w:val="105"/>
          <w:sz w:val="23"/>
        </w:rPr>
        <w:t> </w:t>
      </w:r>
      <w:r>
        <w:rPr>
          <w:color w:val="1C1C1C"/>
          <w:w w:val="105"/>
          <w:sz w:val="23"/>
        </w:rPr>
        <w:t>which may</w:t>
      </w:r>
      <w:r>
        <w:rPr>
          <w:color w:val="1C1C1C"/>
          <w:spacing w:val="-1"/>
          <w:w w:val="105"/>
          <w:sz w:val="23"/>
        </w:rPr>
        <w:t> </w:t>
      </w:r>
      <w:r>
        <w:rPr>
          <w:color w:val="1C1C1C"/>
          <w:w w:val="105"/>
          <w:sz w:val="23"/>
        </w:rPr>
        <w:t>be</w:t>
      </w:r>
      <w:r>
        <w:rPr>
          <w:color w:val="1C1C1C"/>
          <w:spacing w:val="-5"/>
          <w:w w:val="105"/>
          <w:sz w:val="23"/>
        </w:rPr>
        <w:t> </w:t>
      </w:r>
      <w:r>
        <w:rPr>
          <w:color w:val="1C1C1C"/>
          <w:w w:val="105"/>
          <w:sz w:val="23"/>
        </w:rPr>
        <w:t>used</w:t>
      </w:r>
      <w:r>
        <w:rPr>
          <w:color w:val="1C1C1C"/>
          <w:spacing w:val="-3"/>
          <w:w w:val="105"/>
          <w:sz w:val="23"/>
        </w:rPr>
        <w:t> </w:t>
      </w:r>
      <w:r>
        <w:rPr>
          <w:color w:val="1C1C1C"/>
          <w:w w:val="105"/>
          <w:sz w:val="23"/>
        </w:rPr>
        <w:t>for</w:t>
      </w:r>
      <w:r>
        <w:rPr>
          <w:color w:val="1C1C1C"/>
          <w:spacing w:val="-3"/>
          <w:w w:val="105"/>
          <w:sz w:val="23"/>
        </w:rPr>
        <w:t> </w:t>
      </w:r>
      <w:r>
        <w:rPr>
          <w:color w:val="1C1C1C"/>
          <w:w w:val="105"/>
          <w:sz w:val="23"/>
        </w:rPr>
        <w:t>transporting equipment, materials, components, etc.</w:t>
      </w:r>
      <w:r>
        <w:rPr>
          <w:color w:val="1C1C1C"/>
          <w:spacing w:val="-4"/>
          <w:w w:val="105"/>
          <w:sz w:val="23"/>
        </w:rPr>
        <w:t> </w:t>
      </w:r>
      <w:r>
        <w:rPr>
          <w:color w:val="1C1C1C"/>
          <w:w w:val="105"/>
          <w:sz w:val="23"/>
        </w:rPr>
        <w:t>may be</w:t>
      </w:r>
      <w:r>
        <w:rPr>
          <w:color w:val="1C1C1C"/>
          <w:w w:val="105"/>
          <w:sz w:val="23"/>
        </w:rPr>
        <w:t> videotaped</w:t>
      </w:r>
      <w:r>
        <w:rPr>
          <w:color w:val="1C1C1C"/>
          <w:w w:val="105"/>
          <w:sz w:val="23"/>
        </w:rPr>
        <w:t> and/or</w:t>
      </w:r>
      <w:r>
        <w:rPr>
          <w:color w:val="1C1C1C"/>
          <w:w w:val="105"/>
          <w:sz w:val="23"/>
        </w:rPr>
        <w:t> photographed</w:t>
      </w:r>
      <w:r>
        <w:rPr>
          <w:color w:val="1C1C1C"/>
          <w:w w:val="105"/>
          <w:sz w:val="23"/>
        </w:rPr>
        <w:t> by</w:t>
      </w:r>
      <w:r>
        <w:rPr>
          <w:color w:val="1C1C1C"/>
          <w:w w:val="105"/>
          <w:sz w:val="23"/>
        </w:rPr>
        <w:t> the</w:t>
      </w:r>
      <w:r>
        <w:rPr>
          <w:color w:val="1C1C1C"/>
          <w:w w:val="105"/>
          <w:sz w:val="23"/>
        </w:rPr>
        <w:t> Consultant.</w:t>
      </w:r>
      <w:r>
        <w:rPr>
          <w:color w:val="1C1C1C"/>
          <w:spacing w:val="40"/>
          <w:w w:val="105"/>
          <w:sz w:val="23"/>
        </w:rPr>
        <w:t> </w:t>
      </w:r>
      <w:r>
        <w:rPr>
          <w:color w:val="1C1C1C"/>
          <w:w w:val="105"/>
          <w:sz w:val="23"/>
        </w:rPr>
        <w:t>Testing, evaluation,</w:t>
      </w:r>
      <w:r>
        <w:rPr>
          <w:color w:val="1C1C1C"/>
          <w:w w:val="105"/>
          <w:sz w:val="23"/>
        </w:rPr>
        <w:t> core</w:t>
      </w:r>
      <w:r>
        <w:rPr>
          <w:color w:val="1C1C1C"/>
          <w:w w:val="105"/>
          <w:sz w:val="23"/>
        </w:rPr>
        <w:t> samples,</w:t>
      </w:r>
      <w:r>
        <w:rPr>
          <w:color w:val="1C1C1C"/>
          <w:w w:val="105"/>
          <w:sz w:val="23"/>
        </w:rPr>
        <w:t> or similar</w:t>
      </w:r>
      <w:r>
        <w:rPr>
          <w:color w:val="1C1C1C"/>
          <w:w w:val="105"/>
          <w:sz w:val="23"/>
        </w:rPr>
        <w:t> evaluations</w:t>
      </w:r>
      <w:r>
        <w:rPr>
          <w:color w:val="1C1C1C"/>
          <w:w w:val="105"/>
          <w:sz w:val="23"/>
        </w:rPr>
        <w:t> of existing</w:t>
      </w:r>
      <w:r>
        <w:rPr>
          <w:color w:val="1C1C1C"/>
          <w:w w:val="105"/>
          <w:sz w:val="23"/>
        </w:rPr>
        <w:t> Roads</w:t>
      </w:r>
      <w:r>
        <w:rPr>
          <w:color w:val="1C1C1C"/>
          <w:w w:val="105"/>
          <w:sz w:val="23"/>
        </w:rPr>
        <w:t> may</w:t>
      </w:r>
      <w:r>
        <w:rPr>
          <w:color w:val="1C1C1C"/>
          <w:w w:val="105"/>
          <w:sz w:val="23"/>
        </w:rPr>
        <w:t> be performed</w:t>
      </w:r>
      <w:r>
        <w:rPr>
          <w:color w:val="1C1C1C"/>
          <w:w w:val="105"/>
          <w:sz w:val="23"/>
        </w:rPr>
        <w:t> by the Consultant</w:t>
      </w:r>
      <w:r>
        <w:rPr>
          <w:color w:val="1C1C1C"/>
          <w:w w:val="105"/>
          <w:sz w:val="23"/>
        </w:rPr>
        <w:t> as determined</w:t>
      </w:r>
      <w:r>
        <w:rPr>
          <w:color w:val="1C1C1C"/>
          <w:w w:val="105"/>
          <w:sz w:val="23"/>
        </w:rPr>
        <w:t> to be advisable</w:t>
      </w:r>
      <w:r>
        <w:rPr>
          <w:color w:val="1C1C1C"/>
          <w:w w:val="105"/>
          <w:sz w:val="23"/>
        </w:rPr>
        <w:t> by</w:t>
      </w:r>
      <w:r>
        <w:rPr>
          <w:color w:val="1C1C1C"/>
          <w:w w:val="105"/>
          <w:sz w:val="23"/>
        </w:rPr>
        <w:t> Consultant.</w:t>
      </w:r>
      <w:r>
        <w:rPr>
          <w:color w:val="1C1C1C"/>
          <w:spacing w:val="40"/>
          <w:w w:val="105"/>
          <w:sz w:val="23"/>
        </w:rPr>
        <w:t> </w:t>
      </w:r>
      <w:r>
        <w:rPr>
          <w:color w:val="1C1C1C"/>
          <w:w w:val="105"/>
          <w:sz w:val="23"/>
        </w:rPr>
        <w:t>To</w:t>
      </w:r>
      <w:r>
        <w:rPr>
          <w:color w:val="1C1C1C"/>
          <w:w w:val="105"/>
          <w:sz w:val="23"/>
        </w:rPr>
        <w:t> whatever</w:t>
      </w:r>
      <w:r>
        <w:rPr>
          <w:color w:val="1C1C1C"/>
          <w:w w:val="105"/>
          <w:sz w:val="23"/>
        </w:rPr>
        <w:t> extent</w:t>
      </w:r>
      <w:r>
        <w:rPr>
          <w:color w:val="1C1C1C"/>
          <w:w w:val="105"/>
          <w:sz w:val="23"/>
        </w:rPr>
        <w:t> available</w:t>
      </w:r>
      <w:r>
        <w:rPr>
          <w:color w:val="1C1C1C"/>
          <w:w w:val="105"/>
          <w:sz w:val="23"/>
        </w:rPr>
        <w:t> to</w:t>
      </w:r>
      <w:r>
        <w:rPr>
          <w:color w:val="1C1C1C"/>
          <w:w w:val="105"/>
          <w:sz w:val="23"/>
        </w:rPr>
        <w:t> the</w:t>
      </w:r>
      <w:r>
        <w:rPr>
          <w:color w:val="1C1C1C"/>
          <w:w w:val="105"/>
          <w:sz w:val="23"/>
        </w:rPr>
        <w:t> County,</w:t>
      </w:r>
      <w:r>
        <w:rPr>
          <w:color w:val="1C1C1C"/>
          <w:w w:val="105"/>
          <w:sz w:val="23"/>
        </w:rPr>
        <w:t> the</w:t>
      </w:r>
      <w:r>
        <w:rPr>
          <w:color w:val="1C1C1C"/>
          <w:w w:val="105"/>
          <w:sz w:val="23"/>
        </w:rPr>
        <w:t> County</w:t>
      </w:r>
      <w:r>
        <w:rPr>
          <w:color w:val="1C1C1C"/>
          <w:w w:val="105"/>
          <w:sz w:val="23"/>
        </w:rPr>
        <w:t> shall</w:t>
      </w:r>
      <w:r>
        <w:rPr>
          <w:color w:val="1C1C1C"/>
          <w:w w:val="105"/>
          <w:sz w:val="23"/>
        </w:rPr>
        <w:t> make available</w:t>
      </w:r>
      <w:r>
        <w:rPr>
          <w:color w:val="1C1C1C"/>
          <w:w w:val="105"/>
          <w:sz w:val="23"/>
        </w:rPr>
        <w:t> to</w:t>
      </w:r>
      <w:r>
        <w:rPr>
          <w:color w:val="1C1C1C"/>
          <w:w w:val="105"/>
          <w:sz w:val="23"/>
        </w:rPr>
        <w:t> Developer</w:t>
      </w:r>
      <w:r>
        <w:rPr>
          <w:color w:val="1C1C1C"/>
          <w:w w:val="105"/>
          <w:sz w:val="23"/>
        </w:rPr>
        <w:t> copies</w:t>
      </w:r>
      <w:r>
        <w:rPr>
          <w:color w:val="1C1C1C"/>
          <w:w w:val="105"/>
          <w:sz w:val="23"/>
        </w:rPr>
        <w:t> of</w:t>
      </w:r>
      <w:r>
        <w:rPr>
          <w:color w:val="1C1C1C"/>
          <w:w w:val="105"/>
          <w:sz w:val="23"/>
        </w:rPr>
        <w:t> any</w:t>
      </w:r>
      <w:r>
        <w:rPr>
          <w:color w:val="1C1C1C"/>
          <w:w w:val="105"/>
          <w:sz w:val="23"/>
        </w:rPr>
        <w:t> plans,</w:t>
      </w:r>
      <w:r>
        <w:rPr>
          <w:color w:val="1C1C1C"/>
          <w:w w:val="105"/>
          <w:sz w:val="23"/>
        </w:rPr>
        <w:t> cross-sections</w:t>
      </w:r>
      <w:r>
        <w:rPr>
          <w:color w:val="1C1C1C"/>
          <w:w w:val="105"/>
          <w:sz w:val="23"/>
        </w:rPr>
        <w:t> and</w:t>
      </w:r>
      <w:r>
        <w:rPr>
          <w:color w:val="1C1C1C"/>
          <w:w w:val="105"/>
          <w:sz w:val="23"/>
        </w:rPr>
        <w:t> specifications</w:t>
      </w:r>
      <w:r>
        <w:rPr>
          <w:color w:val="1C1C1C"/>
          <w:w w:val="105"/>
          <w:sz w:val="23"/>
        </w:rPr>
        <w:t> relevant</w:t>
      </w:r>
      <w:r>
        <w:rPr>
          <w:color w:val="1C1C1C"/>
          <w:w w:val="105"/>
          <w:sz w:val="23"/>
        </w:rPr>
        <w:t> to</w:t>
      </w:r>
      <w:r>
        <w:rPr>
          <w:color w:val="1C1C1C"/>
          <w:w w:val="105"/>
          <w:sz w:val="23"/>
        </w:rPr>
        <w:t> any existing</w:t>
      </w:r>
      <w:r>
        <w:rPr>
          <w:color w:val="1C1C1C"/>
          <w:w w:val="105"/>
          <w:sz w:val="23"/>
        </w:rPr>
        <w:t> Road's</w:t>
      </w:r>
      <w:r>
        <w:rPr>
          <w:color w:val="1C1C1C"/>
          <w:w w:val="105"/>
          <w:sz w:val="23"/>
        </w:rPr>
        <w:t> structure</w:t>
      </w:r>
      <w:r>
        <w:rPr>
          <w:color w:val="1C1C1C"/>
          <w:w w:val="105"/>
          <w:sz w:val="23"/>
        </w:rPr>
        <w:t> and Developer shall</w:t>
      </w:r>
      <w:r>
        <w:rPr>
          <w:color w:val="1C1C1C"/>
          <w:w w:val="105"/>
          <w:sz w:val="23"/>
        </w:rPr>
        <w:t> make</w:t>
      </w:r>
      <w:r>
        <w:rPr>
          <w:color w:val="1C1C1C"/>
          <w:w w:val="105"/>
          <w:sz w:val="23"/>
        </w:rPr>
        <w:t> available</w:t>
      </w:r>
      <w:r>
        <w:rPr>
          <w:color w:val="1C1C1C"/>
          <w:w w:val="105"/>
          <w:sz w:val="23"/>
        </w:rPr>
        <w:t> to the County</w:t>
      </w:r>
      <w:r>
        <w:rPr>
          <w:color w:val="1C1C1C"/>
          <w:w w:val="105"/>
          <w:sz w:val="23"/>
        </w:rPr>
        <w:t> and Consultant</w:t>
      </w:r>
      <w:r>
        <w:rPr>
          <w:color w:val="1C1C1C"/>
          <w:w w:val="105"/>
          <w:sz w:val="23"/>
        </w:rPr>
        <w:t> all geotechnical,</w:t>
      </w:r>
      <w:r>
        <w:rPr>
          <w:color w:val="1C1C1C"/>
          <w:w w:val="105"/>
          <w:sz w:val="23"/>
        </w:rPr>
        <w:t> road condition,</w:t>
      </w:r>
      <w:r>
        <w:rPr>
          <w:color w:val="1C1C1C"/>
          <w:w w:val="105"/>
          <w:sz w:val="23"/>
        </w:rPr>
        <w:t> bridge,</w:t>
      </w:r>
      <w:r>
        <w:rPr>
          <w:color w:val="1C1C1C"/>
          <w:w w:val="105"/>
          <w:sz w:val="23"/>
        </w:rPr>
        <w:t> and culvert reports commissioned</w:t>
      </w:r>
      <w:r>
        <w:rPr>
          <w:color w:val="1C1C1C"/>
          <w:w w:val="105"/>
          <w:sz w:val="23"/>
        </w:rPr>
        <w:t> by</w:t>
      </w:r>
      <w:r>
        <w:rPr>
          <w:color w:val="1C1C1C"/>
          <w:spacing w:val="-4"/>
          <w:w w:val="105"/>
          <w:sz w:val="23"/>
        </w:rPr>
        <w:t> </w:t>
      </w:r>
      <w:r>
        <w:rPr>
          <w:color w:val="1C1C1C"/>
          <w:w w:val="105"/>
          <w:sz w:val="23"/>
        </w:rPr>
        <w:t>Developer.</w:t>
      </w:r>
      <w:r>
        <w:rPr>
          <w:color w:val="1C1C1C"/>
          <w:spacing w:val="40"/>
          <w:w w:val="105"/>
          <w:sz w:val="23"/>
        </w:rPr>
        <w:t> </w:t>
      </w:r>
      <w:r>
        <w:rPr>
          <w:color w:val="1C1C1C"/>
          <w:w w:val="105"/>
          <w:sz w:val="23"/>
        </w:rPr>
        <w:t>The</w:t>
      </w:r>
      <w:r>
        <w:rPr>
          <w:color w:val="1C1C1C"/>
          <w:spacing w:val="-7"/>
          <w:w w:val="105"/>
          <w:sz w:val="23"/>
        </w:rPr>
        <w:t> </w:t>
      </w:r>
      <w:r>
        <w:rPr>
          <w:color w:val="1C1C1C"/>
          <w:w w:val="105"/>
          <w:sz w:val="23"/>
        </w:rPr>
        <w:t>Pre-Construction</w:t>
      </w:r>
      <w:r>
        <w:rPr>
          <w:color w:val="1C1C1C"/>
          <w:spacing w:val="-2"/>
          <w:w w:val="105"/>
          <w:sz w:val="23"/>
        </w:rPr>
        <w:t> </w:t>
      </w:r>
      <w:r>
        <w:rPr>
          <w:color w:val="1C1C1C"/>
          <w:w w:val="105"/>
          <w:sz w:val="23"/>
        </w:rPr>
        <w:t>Inventory,</w:t>
      </w:r>
      <w:r>
        <w:rPr>
          <w:color w:val="1C1C1C"/>
          <w:spacing w:val="-3"/>
          <w:w w:val="105"/>
          <w:sz w:val="23"/>
        </w:rPr>
        <w:t> </w:t>
      </w:r>
      <w:r>
        <w:rPr>
          <w:color w:val="1C1C1C"/>
          <w:w w:val="105"/>
          <w:sz w:val="23"/>
        </w:rPr>
        <w:t>including</w:t>
      </w:r>
      <w:r>
        <w:rPr>
          <w:color w:val="1C1C1C"/>
          <w:spacing w:val="-3"/>
          <w:w w:val="105"/>
          <w:sz w:val="23"/>
        </w:rPr>
        <w:t> </w:t>
      </w:r>
      <w:r>
        <w:rPr>
          <w:color w:val="1C1C1C"/>
          <w:w w:val="105"/>
          <w:sz w:val="23"/>
        </w:rPr>
        <w:t>all</w:t>
      </w:r>
      <w:r>
        <w:rPr>
          <w:color w:val="1C1C1C"/>
          <w:spacing w:val="-14"/>
          <w:w w:val="105"/>
          <w:sz w:val="23"/>
        </w:rPr>
        <w:t> </w:t>
      </w:r>
      <w:r>
        <w:rPr>
          <w:color w:val="1C1C1C"/>
          <w:w w:val="105"/>
          <w:sz w:val="23"/>
        </w:rPr>
        <w:t>documentation and</w:t>
      </w:r>
      <w:r>
        <w:rPr>
          <w:color w:val="1C1C1C"/>
          <w:spacing w:val="-8"/>
          <w:w w:val="105"/>
          <w:sz w:val="23"/>
        </w:rPr>
        <w:t> </w:t>
      </w:r>
      <w:r>
        <w:rPr>
          <w:color w:val="1C1C1C"/>
          <w:w w:val="105"/>
          <w:sz w:val="23"/>
        </w:rPr>
        <w:t>information</w:t>
      </w:r>
      <w:r>
        <w:rPr>
          <w:color w:val="1C1C1C"/>
          <w:spacing w:val="-1"/>
          <w:w w:val="105"/>
          <w:sz w:val="23"/>
        </w:rPr>
        <w:t> </w:t>
      </w:r>
      <w:r>
        <w:rPr>
          <w:color w:val="1C1C1C"/>
          <w:w w:val="105"/>
          <w:sz w:val="23"/>
        </w:rPr>
        <w:t>prepared</w:t>
      </w:r>
      <w:r>
        <w:rPr>
          <w:color w:val="1C1C1C"/>
          <w:w w:val="105"/>
          <w:sz w:val="23"/>
        </w:rPr>
        <w:t> by</w:t>
      </w:r>
      <w:r>
        <w:rPr>
          <w:color w:val="1C1C1C"/>
          <w:spacing w:val="-12"/>
          <w:w w:val="105"/>
          <w:sz w:val="23"/>
        </w:rPr>
        <w:t> </w:t>
      </w:r>
      <w:r>
        <w:rPr>
          <w:color w:val="1C1C1C"/>
          <w:w w:val="105"/>
          <w:sz w:val="23"/>
        </w:rPr>
        <w:t>the</w:t>
      </w:r>
      <w:r>
        <w:rPr>
          <w:color w:val="1C1C1C"/>
          <w:spacing w:val="-12"/>
          <w:w w:val="105"/>
          <w:sz w:val="23"/>
        </w:rPr>
        <w:t> </w:t>
      </w:r>
      <w:r>
        <w:rPr>
          <w:color w:val="1C1C1C"/>
          <w:w w:val="105"/>
          <w:sz w:val="23"/>
        </w:rPr>
        <w:t>Consultant and Developer,</w:t>
      </w:r>
      <w:r>
        <w:rPr>
          <w:color w:val="1C1C1C"/>
          <w:w w:val="105"/>
          <w:sz w:val="23"/>
        </w:rPr>
        <w:t> shall be reviewed</w:t>
      </w:r>
      <w:r>
        <w:rPr>
          <w:color w:val="1C1C1C"/>
          <w:w w:val="105"/>
          <w:sz w:val="23"/>
        </w:rPr>
        <w:t> and approved</w:t>
      </w:r>
      <w:r>
        <w:rPr>
          <w:color w:val="1C1C1C"/>
          <w:w w:val="105"/>
          <w:sz w:val="23"/>
        </w:rPr>
        <w:t> by the Road</w:t>
      </w:r>
      <w:r>
        <w:rPr>
          <w:color w:val="1C1C1C"/>
          <w:w w:val="105"/>
          <w:sz w:val="23"/>
        </w:rPr>
        <w:t> and Bridge Superintendent,</w:t>
      </w:r>
      <w:r>
        <w:rPr>
          <w:color w:val="1C1C1C"/>
          <w:spacing w:val="-2"/>
          <w:w w:val="105"/>
          <w:sz w:val="23"/>
        </w:rPr>
        <w:t> </w:t>
      </w:r>
      <w:r>
        <w:rPr>
          <w:color w:val="1C1C1C"/>
          <w:w w:val="105"/>
          <w:sz w:val="23"/>
        </w:rPr>
        <w:t>which approval</w:t>
      </w:r>
      <w:r>
        <w:rPr>
          <w:color w:val="1C1C1C"/>
          <w:w w:val="105"/>
          <w:sz w:val="23"/>
        </w:rPr>
        <w:t> shall not be unreasonably</w:t>
      </w:r>
      <w:r>
        <w:rPr>
          <w:color w:val="1C1C1C"/>
          <w:w w:val="105"/>
          <w:sz w:val="23"/>
        </w:rPr>
        <w:t> withheld.</w:t>
      </w:r>
      <w:r>
        <w:rPr>
          <w:color w:val="1C1C1C"/>
          <w:spacing w:val="40"/>
          <w:w w:val="105"/>
          <w:sz w:val="23"/>
        </w:rPr>
        <w:t> </w:t>
      </w:r>
      <w:r>
        <w:rPr>
          <w:color w:val="1C1C1C"/>
          <w:w w:val="105"/>
          <w:sz w:val="23"/>
        </w:rPr>
        <w:t>The Pre-Construction</w:t>
      </w:r>
      <w:r>
        <w:rPr>
          <w:color w:val="1C1C1C"/>
          <w:spacing w:val="-3"/>
          <w:w w:val="105"/>
          <w:sz w:val="23"/>
        </w:rPr>
        <w:t> </w:t>
      </w:r>
      <w:r>
        <w:rPr>
          <w:color w:val="1C1C1C"/>
          <w:w w:val="105"/>
          <w:sz w:val="23"/>
        </w:rPr>
        <w:t>Inventory</w:t>
      </w:r>
      <w:r>
        <w:rPr>
          <w:color w:val="1C1C1C"/>
          <w:w w:val="105"/>
          <w:sz w:val="23"/>
        </w:rPr>
        <w:t> shall include</w:t>
      </w:r>
      <w:r>
        <w:rPr>
          <w:color w:val="1C1C1C"/>
          <w:w w:val="105"/>
          <w:sz w:val="23"/>
        </w:rPr>
        <w:t> but not</w:t>
      </w:r>
      <w:r>
        <w:rPr>
          <w:color w:val="1C1C1C"/>
          <w:w w:val="105"/>
          <w:sz w:val="23"/>
        </w:rPr>
        <w:t> be</w:t>
      </w:r>
      <w:r>
        <w:rPr>
          <w:color w:val="1C1C1C"/>
          <w:w w:val="105"/>
          <w:sz w:val="23"/>
        </w:rPr>
        <w:t> limited</w:t>
      </w:r>
      <w:r>
        <w:rPr>
          <w:color w:val="1C1C1C"/>
          <w:w w:val="105"/>
          <w:sz w:val="23"/>
        </w:rPr>
        <w:t> to</w:t>
      </w:r>
      <w:r>
        <w:rPr>
          <w:color w:val="1C1C1C"/>
          <w:w w:val="105"/>
          <w:sz w:val="23"/>
        </w:rPr>
        <w:t> documentation</w:t>
      </w:r>
      <w:r>
        <w:rPr>
          <w:color w:val="1C1C1C"/>
          <w:w w:val="105"/>
          <w:sz w:val="23"/>
        </w:rPr>
        <w:t> of</w:t>
      </w:r>
      <w:r>
        <w:rPr>
          <w:color w:val="1C1C1C"/>
          <w:w w:val="105"/>
          <w:sz w:val="23"/>
        </w:rPr>
        <w:t> visual</w:t>
      </w:r>
      <w:r>
        <w:rPr>
          <w:color w:val="1C1C1C"/>
          <w:w w:val="105"/>
          <w:sz w:val="23"/>
        </w:rPr>
        <w:t> field</w:t>
      </w:r>
      <w:r>
        <w:rPr>
          <w:color w:val="1C1C1C"/>
          <w:w w:val="105"/>
          <w:sz w:val="23"/>
        </w:rPr>
        <w:t> evaluations</w:t>
      </w:r>
      <w:r>
        <w:rPr>
          <w:color w:val="1C1C1C"/>
          <w:w w:val="105"/>
          <w:sz w:val="23"/>
        </w:rPr>
        <w:t> of</w:t>
      </w:r>
      <w:r>
        <w:rPr>
          <w:color w:val="1C1C1C"/>
          <w:w w:val="105"/>
          <w:sz w:val="23"/>
        </w:rPr>
        <w:t> the</w:t>
      </w:r>
      <w:r>
        <w:rPr>
          <w:color w:val="1C1C1C"/>
          <w:w w:val="105"/>
          <w:sz w:val="23"/>
        </w:rPr>
        <w:t> road</w:t>
      </w:r>
      <w:r>
        <w:rPr>
          <w:color w:val="1C1C1C"/>
          <w:w w:val="105"/>
          <w:sz w:val="23"/>
        </w:rPr>
        <w:t> surfaces</w:t>
      </w:r>
      <w:r>
        <w:rPr>
          <w:color w:val="1C1C1C"/>
          <w:w w:val="105"/>
          <w:sz w:val="23"/>
        </w:rPr>
        <w:t> and</w:t>
      </w:r>
      <w:r>
        <w:rPr>
          <w:color w:val="1C1C1C"/>
          <w:w w:val="105"/>
          <w:sz w:val="23"/>
        </w:rPr>
        <w:t> drainage structures</w:t>
      </w:r>
      <w:r>
        <w:rPr>
          <w:color w:val="1C1C1C"/>
          <w:w w:val="105"/>
          <w:sz w:val="23"/>
        </w:rPr>
        <w:t> located</w:t>
      </w:r>
      <w:r>
        <w:rPr>
          <w:color w:val="1C1C1C"/>
          <w:w w:val="105"/>
          <w:sz w:val="23"/>
        </w:rPr>
        <w:t> along</w:t>
      </w:r>
      <w:r>
        <w:rPr>
          <w:color w:val="1C1C1C"/>
          <w:w w:val="105"/>
          <w:sz w:val="23"/>
        </w:rPr>
        <w:t> the</w:t>
      </w:r>
      <w:r>
        <w:rPr>
          <w:color w:val="1C1C1C"/>
          <w:w w:val="105"/>
          <w:sz w:val="23"/>
        </w:rPr>
        <w:t> Roads,</w:t>
      </w:r>
      <w:r>
        <w:rPr>
          <w:color w:val="1C1C1C"/>
          <w:w w:val="105"/>
          <w:sz w:val="23"/>
        </w:rPr>
        <w:t> load analysis</w:t>
      </w:r>
      <w:r>
        <w:rPr>
          <w:color w:val="1C1C1C"/>
          <w:w w:val="105"/>
          <w:sz w:val="23"/>
        </w:rPr>
        <w:t> of bridge structures</w:t>
      </w:r>
      <w:r>
        <w:rPr>
          <w:color w:val="1C1C1C"/>
          <w:w w:val="105"/>
          <w:sz w:val="23"/>
        </w:rPr>
        <w:t> and span culverts located under the</w:t>
      </w:r>
      <w:r>
        <w:rPr>
          <w:color w:val="1C1C1C"/>
          <w:spacing w:val="-2"/>
          <w:w w:val="105"/>
          <w:sz w:val="23"/>
        </w:rPr>
        <w:t> </w:t>
      </w:r>
      <w:r>
        <w:rPr>
          <w:color w:val="1C1C1C"/>
          <w:w w:val="105"/>
          <w:sz w:val="23"/>
        </w:rPr>
        <w:t>Roads and performing core samples on</w:t>
      </w:r>
      <w:r>
        <w:rPr>
          <w:color w:val="1C1C1C"/>
          <w:spacing w:val="-2"/>
          <w:w w:val="105"/>
          <w:sz w:val="23"/>
        </w:rPr>
        <w:t> </w:t>
      </w:r>
      <w:r>
        <w:rPr>
          <w:color w:val="1C1C1C"/>
          <w:w w:val="105"/>
          <w:sz w:val="23"/>
        </w:rPr>
        <w:t>paved portions of Roads.</w:t>
      </w:r>
    </w:p>
    <w:p>
      <w:pPr>
        <w:pStyle w:val="ListParagraph"/>
        <w:numPr>
          <w:ilvl w:val="1"/>
          <w:numId w:val="5"/>
        </w:numPr>
        <w:tabs>
          <w:tab w:pos="3657" w:val="left" w:leader="none"/>
        </w:tabs>
        <w:spacing w:line="252" w:lineRule="auto" w:before="209" w:after="0"/>
        <w:ind w:left="1476" w:right="345" w:firstLine="1460"/>
        <w:jc w:val="both"/>
        <w:rPr>
          <w:color w:val="1C1C1C"/>
          <w:sz w:val="23"/>
        </w:rPr>
      </w:pPr>
      <w:r>
        <w:rPr>
          <w:color w:val="1C1C1C"/>
          <w:w w:val="105"/>
          <w:sz w:val="23"/>
          <w:u w:val="thick" w:color="1C1C1C"/>
        </w:rPr>
        <w:t>Pre-Construction</w:t>
      </w:r>
      <w:r>
        <w:rPr>
          <w:color w:val="1C1C1C"/>
          <w:w w:val="105"/>
          <w:sz w:val="23"/>
        </w:rPr>
        <w:t> </w:t>
      </w:r>
      <w:r>
        <w:rPr>
          <w:color w:val="1C1C1C"/>
          <w:w w:val="105"/>
          <w:sz w:val="23"/>
          <w:u w:val="thick" w:color="1C1C1C"/>
        </w:rPr>
        <w:t>Improvements.</w:t>
      </w:r>
      <w:r>
        <w:rPr>
          <w:color w:val="1C1C1C"/>
          <w:spacing w:val="40"/>
          <w:w w:val="105"/>
          <w:sz w:val="23"/>
        </w:rPr>
        <w:t> </w:t>
      </w:r>
      <w:r>
        <w:rPr>
          <w:color w:val="1C1C1C"/>
          <w:w w:val="105"/>
          <w:sz w:val="23"/>
        </w:rPr>
        <w:t>Prior</w:t>
      </w:r>
      <w:r>
        <w:rPr>
          <w:color w:val="1C1C1C"/>
          <w:w w:val="105"/>
          <w:sz w:val="23"/>
        </w:rPr>
        <w:t> to</w:t>
      </w:r>
      <w:r>
        <w:rPr>
          <w:color w:val="1C1C1C"/>
          <w:w w:val="105"/>
          <w:sz w:val="23"/>
        </w:rPr>
        <w:t> starting</w:t>
      </w:r>
      <w:r>
        <w:rPr>
          <w:color w:val="1C1C1C"/>
          <w:w w:val="105"/>
          <w:sz w:val="23"/>
        </w:rPr>
        <w:t> initial</w:t>
      </w:r>
      <w:r>
        <w:rPr>
          <w:color w:val="1C1C1C"/>
          <w:w w:val="105"/>
          <w:sz w:val="23"/>
        </w:rPr>
        <w:t> construction, reconstruction, and</w:t>
      </w:r>
      <w:r>
        <w:rPr>
          <w:color w:val="1C1C1C"/>
          <w:w w:val="105"/>
          <w:sz w:val="23"/>
        </w:rPr>
        <w:t> decommissioning phases</w:t>
      </w:r>
      <w:r>
        <w:rPr>
          <w:color w:val="1C1C1C"/>
          <w:w w:val="105"/>
          <w:sz w:val="23"/>
        </w:rPr>
        <w:t> of the Project,</w:t>
      </w:r>
      <w:r>
        <w:rPr>
          <w:color w:val="1C1C1C"/>
          <w:w w:val="105"/>
          <w:sz w:val="23"/>
        </w:rPr>
        <w:t> a written Action</w:t>
      </w:r>
      <w:r>
        <w:rPr>
          <w:color w:val="1C1C1C"/>
          <w:w w:val="105"/>
          <w:sz w:val="23"/>
        </w:rPr>
        <w:t> Plan detailing any improvements</w:t>
      </w:r>
      <w:r>
        <w:rPr>
          <w:color w:val="1C1C1C"/>
          <w:spacing w:val="-5"/>
          <w:w w:val="105"/>
          <w:sz w:val="23"/>
        </w:rPr>
        <w:t> </w:t>
      </w:r>
      <w:r>
        <w:rPr>
          <w:color w:val="1C1C1C"/>
          <w:w w:val="105"/>
          <w:sz w:val="23"/>
        </w:rPr>
        <w:t>or</w:t>
      </w:r>
      <w:r>
        <w:rPr>
          <w:color w:val="1C1C1C"/>
          <w:spacing w:val="-16"/>
          <w:w w:val="105"/>
          <w:sz w:val="23"/>
        </w:rPr>
        <w:t> </w:t>
      </w:r>
      <w:r>
        <w:rPr>
          <w:color w:val="1C1C1C"/>
          <w:w w:val="105"/>
          <w:sz w:val="23"/>
        </w:rPr>
        <w:t>repairs</w:t>
      </w:r>
      <w:r>
        <w:rPr>
          <w:color w:val="1C1C1C"/>
          <w:spacing w:val="-5"/>
          <w:w w:val="105"/>
          <w:sz w:val="23"/>
        </w:rPr>
        <w:t> </w:t>
      </w:r>
      <w:r>
        <w:rPr>
          <w:color w:val="1C1C1C"/>
          <w:w w:val="105"/>
          <w:sz w:val="23"/>
        </w:rPr>
        <w:t>to</w:t>
      </w:r>
      <w:r>
        <w:rPr>
          <w:color w:val="1C1C1C"/>
          <w:spacing w:val="-16"/>
          <w:w w:val="105"/>
          <w:sz w:val="23"/>
        </w:rPr>
        <w:t> </w:t>
      </w:r>
      <w:r>
        <w:rPr>
          <w:color w:val="1C1C1C"/>
          <w:w w:val="105"/>
          <w:sz w:val="23"/>
        </w:rPr>
        <w:t>Roads,</w:t>
      </w:r>
      <w:r>
        <w:rPr>
          <w:color w:val="1C1C1C"/>
          <w:spacing w:val="-12"/>
          <w:w w:val="105"/>
          <w:sz w:val="23"/>
        </w:rPr>
        <w:t> </w:t>
      </w:r>
      <w:r>
        <w:rPr>
          <w:color w:val="1C1C1C"/>
          <w:w w:val="105"/>
          <w:sz w:val="23"/>
        </w:rPr>
        <w:t>sub-surfaces,</w:t>
      </w:r>
      <w:r>
        <w:rPr>
          <w:color w:val="1C1C1C"/>
          <w:spacing w:val="-1"/>
          <w:w w:val="105"/>
          <w:sz w:val="23"/>
        </w:rPr>
        <w:t> </w:t>
      </w:r>
      <w:r>
        <w:rPr>
          <w:color w:val="1C1C1C"/>
          <w:w w:val="105"/>
          <w:sz w:val="23"/>
        </w:rPr>
        <w:t>grades,</w:t>
      </w:r>
      <w:r>
        <w:rPr>
          <w:color w:val="1C1C1C"/>
          <w:spacing w:val="-8"/>
          <w:w w:val="105"/>
          <w:sz w:val="23"/>
        </w:rPr>
        <w:t> </w:t>
      </w:r>
      <w:r>
        <w:rPr>
          <w:color w:val="1C1C1C"/>
          <w:w w:val="105"/>
          <w:sz w:val="23"/>
        </w:rPr>
        <w:t>ditches,</w:t>
      </w:r>
      <w:r>
        <w:rPr>
          <w:color w:val="1C1C1C"/>
          <w:spacing w:val="-6"/>
          <w:w w:val="105"/>
          <w:sz w:val="23"/>
        </w:rPr>
        <w:t> </w:t>
      </w:r>
      <w:r>
        <w:rPr>
          <w:color w:val="1C1C1C"/>
          <w:w w:val="105"/>
          <w:sz w:val="23"/>
        </w:rPr>
        <w:t>traffic</w:t>
      </w:r>
      <w:r>
        <w:rPr>
          <w:color w:val="1C1C1C"/>
          <w:spacing w:val="-9"/>
          <w:w w:val="105"/>
          <w:sz w:val="23"/>
        </w:rPr>
        <w:t> </w:t>
      </w:r>
      <w:r>
        <w:rPr>
          <w:color w:val="1C1C1C"/>
          <w:w w:val="105"/>
          <w:sz w:val="23"/>
        </w:rPr>
        <w:t>control,</w:t>
      </w:r>
      <w:r>
        <w:rPr>
          <w:color w:val="1C1C1C"/>
          <w:spacing w:val="-9"/>
          <w:w w:val="105"/>
          <w:sz w:val="23"/>
        </w:rPr>
        <w:t> </w:t>
      </w:r>
      <w:r>
        <w:rPr>
          <w:color w:val="1C1C1C"/>
          <w:w w:val="105"/>
          <w:sz w:val="23"/>
        </w:rPr>
        <w:t>bridges,</w:t>
      </w:r>
      <w:r>
        <w:rPr>
          <w:color w:val="1C1C1C"/>
          <w:spacing w:val="-8"/>
          <w:w w:val="105"/>
          <w:sz w:val="23"/>
        </w:rPr>
        <w:t> </w:t>
      </w:r>
      <w:r>
        <w:rPr>
          <w:color w:val="1C1C1C"/>
          <w:w w:val="105"/>
          <w:sz w:val="23"/>
        </w:rPr>
        <w:t>culverts, pipes, crane</w:t>
      </w:r>
      <w:r>
        <w:rPr>
          <w:color w:val="1C1C1C"/>
          <w:w w:val="105"/>
          <w:sz w:val="23"/>
        </w:rPr>
        <w:t> crossings,</w:t>
      </w:r>
      <w:r>
        <w:rPr>
          <w:color w:val="1C1C1C"/>
          <w:w w:val="105"/>
          <w:sz w:val="23"/>
        </w:rPr>
        <w:t> or any other drainage</w:t>
      </w:r>
      <w:r>
        <w:rPr>
          <w:color w:val="1C1C1C"/>
          <w:w w:val="105"/>
          <w:sz w:val="23"/>
        </w:rPr>
        <w:t> structures</w:t>
      </w:r>
      <w:r>
        <w:rPr>
          <w:color w:val="1C1C1C"/>
          <w:w w:val="105"/>
          <w:sz w:val="23"/>
        </w:rPr>
        <w:t> on Roads</w:t>
      </w:r>
      <w:r>
        <w:rPr>
          <w:color w:val="1C1C1C"/>
          <w:w w:val="105"/>
          <w:sz w:val="23"/>
        </w:rPr>
        <w:t> that are identified</w:t>
      </w:r>
      <w:r>
        <w:rPr>
          <w:color w:val="1C1C1C"/>
          <w:w w:val="105"/>
          <w:sz w:val="23"/>
        </w:rPr>
        <w:t> in the Pre-Construction</w:t>
      </w:r>
      <w:r>
        <w:rPr>
          <w:color w:val="1C1C1C"/>
          <w:w w:val="105"/>
          <w:sz w:val="23"/>
        </w:rPr>
        <w:t> Inventory (the</w:t>
      </w:r>
      <w:r>
        <w:rPr>
          <w:color w:val="1C1C1C"/>
          <w:spacing w:val="-13"/>
          <w:w w:val="105"/>
          <w:sz w:val="23"/>
        </w:rPr>
        <w:t> </w:t>
      </w:r>
      <w:r>
        <w:rPr>
          <w:b/>
          <w:color w:val="1C1C1C"/>
          <w:w w:val="105"/>
          <w:sz w:val="23"/>
        </w:rPr>
        <w:t>"Action Plan") </w:t>
      </w:r>
      <w:r>
        <w:rPr>
          <w:color w:val="1C1C1C"/>
          <w:w w:val="105"/>
          <w:sz w:val="23"/>
        </w:rPr>
        <w:t>shall be</w:t>
      </w:r>
      <w:r>
        <w:rPr>
          <w:color w:val="1C1C1C"/>
          <w:spacing w:val="-10"/>
          <w:w w:val="105"/>
          <w:sz w:val="23"/>
        </w:rPr>
        <w:t> </w:t>
      </w:r>
      <w:r>
        <w:rPr>
          <w:color w:val="1C1C1C"/>
          <w:w w:val="105"/>
          <w:sz w:val="23"/>
        </w:rPr>
        <w:t>presented</w:t>
      </w:r>
      <w:r>
        <w:rPr>
          <w:color w:val="1C1C1C"/>
          <w:w w:val="105"/>
          <w:sz w:val="23"/>
        </w:rPr>
        <w:t> to</w:t>
      </w:r>
      <w:r>
        <w:rPr>
          <w:color w:val="1C1C1C"/>
          <w:spacing w:val="-2"/>
          <w:w w:val="105"/>
          <w:sz w:val="23"/>
        </w:rPr>
        <w:t> </w:t>
      </w:r>
      <w:r>
        <w:rPr>
          <w:color w:val="1C1C1C"/>
          <w:w w:val="105"/>
          <w:sz w:val="23"/>
        </w:rPr>
        <w:t>the</w:t>
      </w:r>
      <w:r>
        <w:rPr>
          <w:color w:val="1C1C1C"/>
          <w:spacing w:val="-5"/>
          <w:w w:val="105"/>
          <w:sz w:val="23"/>
        </w:rPr>
        <w:t> </w:t>
      </w:r>
      <w:r>
        <w:rPr>
          <w:color w:val="1C1C1C"/>
          <w:w w:val="105"/>
          <w:sz w:val="23"/>
        </w:rPr>
        <w:t>County and</w:t>
      </w:r>
      <w:r>
        <w:rPr>
          <w:color w:val="1C1C1C"/>
          <w:spacing w:val="-2"/>
          <w:w w:val="105"/>
          <w:sz w:val="23"/>
        </w:rPr>
        <w:t> </w:t>
      </w:r>
      <w:r>
        <w:rPr>
          <w:color w:val="1C1C1C"/>
          <w:w w:val="105"/>
          <w:sz w:val="23"/>
        </w:rPr>
        <w:t>Consultant by Developer and</w:t>
      </w:r>
      <w:r>
        <w:rPr>
          <w:color w:val="1C1C1C"/>
          <w:spacing w:val="-3"/>
          <w:w w:val="105"/>
          <w:sz w:val="23"/>
        </w:rPr>
        <w:t> </w:t>
      </w:r>
      <w:r>
        <w:rPr>
          <w:color w:val="1C1C1C"/>
          <w:w w:val="105"/>
          <w:sz w:val="23"/>
        </w:rPr>
        <w:t>approved by the</w:t>
      </w:r>
      <w:r>
        <w:rPr>
          <w:color w:val="1C1C1C"/>
          <w:spacing w:val="-2"/>
          <w:w w:val="105"/>
          <w:sz w:val="23"/>
        </w:rPr>
        <w:t> </w:t>
      </w:r>
      <w:r>
        <w:rPr>
          <w:color w:val="1C1C1C"/>
          <w:w w:val="105"/>
          <w:sz w:val="23"/>
        </w:rPr>
        <w:t>County Road Supervisor.</w:t>
      </w:r>
      <w:r>
        <w:rPr>
          <w:color w:val="1C1C1C"/>
          <w:spacing w:val="40"/>
          <w:w w:val="105"/>
          <w:sz w:val="23"/>
        </w:rPr>
        <w:t> </w:t>
      </w:r>
      <w:r>
        <w:rPr>
          <w:color w:val="1C1C1C"/>
          <w:w w:val="105"/>
          <w:sz w:val="23"/>
        </w:rPr>
        <w:t>Any</w:t>
      </w:r>
      <w:r>
        <w:rPr>
          <w:color w:val="1C1C1C"/>
          <w:spacing w:val="-2"/>
          <w:w w:val="105"/>
          <w:sz w:val="23"/>
        </w:rPr>
        <w:t> </w:t>
      </w:r>
      <w:r>
        <w:rPr>
          <w:color w:val="1C1C1C"/>
          <w:w w:val="105"/>
          <w:sz w:val="23"/>
        </w:rPr>
        <w:t>such approval shall be</w:t>
      </w:r>
      <w:r>
        <w:rPr>
          <w:color w:val="1C1C1C"/>
          <w:spacing w:val="-6"/>
          <w:w w:val="105"/>
          <w:sz w:val="23"/>
        </w:rPr>
        <w:t> </w:t>
      </w:r>
      <w:r>
        <w:rPr>
          <w:color w:val="1C1C1C"/>
          <w:w w:val="105"/>
          <w:sz w:val="23"/>
        </w:rPr>
        <w:t>limited to determining</w:t>
      </w:r>
      <w:r>
        <w:rPr>
          <w:color w:val="1C1C1C"/>
          <w:w w:val="105"/>
          <w:sz w:val="23"/>
        </w:rPr>
        <w:t> whether</w:t>
      </w:r>
      <w:r>
        <w:rPr>
          <w:color w:val="1C1C1C"/>
          <w:w w:val="105"/>
          <w:sz w:val="23"/>
        </w:rPr>
        <w:t> the</w:t>
      </w:r>
      <w:r>
        <w:rPr>
          <w:color w:val="1C1C1C"/>
          <w:spacing w:val="-5"/>
          <w:w w:val="105"/>
          <w:sz w:val="23"/>
        </w:rPr>
        <w:t> </w:t>
      </w:r>
      <w:r>
        <w:rPr>
          <w:color w:val="1C1C1C"/>
          <w:w w:val="105"/>
          <w:sz w:val="23"/>
        </w:rPr>
        <w:t>Action</w:t>
      </w:r>
      <w:r>
        <w:rPr>
          <w:color w:val="1C1C1C"/>
          <w:w w:val="105"/>
          <w:sz w:val="23"/>
        </w:rPr>
        <w:t> Plan is consistent</w:t>
      </w:r>
      <w:r>
        <w:rPr>
          <w:color w:val="1C1C1C"/>
          <w:w w:val="105"/>
          <w:sz w:val="23"/>
        </w:rPr>
        <w:t> with</w:t>
      </w:r>
      <w:r>
        <w:rPr>
          <w:color w:val="1C1C1C"/>
          <w:w w:val="105"/>
          <w:sz w:val="23"/>
        </w:rPr>
        <w:t> the Pre-Construction</w:t>
      </w:r>
      <w:r>
        <w:rPr>
          <w:color w:val="1C1C1C"/>
          <w:spacing w:val="-4"/>
          <w:w w:val="105"/>
          <w:sz w:val="23"/>
        </w:rPr>
        <w:t> </w:t>
      </w:r>
      <w:r>
        <w:rPr>
          <w:color w:val="1C1C1C"/>
          <w:w w:val="105"/>
          <w:sz w:val="23"/>
        </w:rPr>
        <w:t>Inventory</w:t>
      </w:r>
      <w:r>
        <w:rPr>
          <w:color w:val="1C1C1C"/>
          <w:w w:val="105"/>
          <w:sz w:val="23"/>
        </w:rPr>
        <w:t> and the requirements</w:t>
      </w:r>
      <w:r>
        <w:rPr>
          <w:color w:val="1C1C1C"/>
          <w:spacing w:val="-3"/>
          <w:w w:val="105"/>
          <w:sz w:val="23"/>
        </w:rPr>
        <w:t> </w:t>
      </w:r>
      <w:r>
        <w:rPr>
          <w:color w:val="1C1C1C"/>
          <w:w w:val="105"/>
          <w:sz w:val="23"/>
        </w:rPr>
        <w:t>of</w:t>
      </w:r>
      <w:r>
        <w:rPr>
          <w:color w:val="1C1C1C"/>
          <w:spacing w:val="-7"/>
          <w:w w:val="105"/>
          <w:sz w:val="23"/>
        </w:rPr>
        <w:t> </w:t>
      </w:r>
      <w:r>
        <w:rPr>
          <w:color w:val="1C1C1C"/>
          <w:w w:val="105"/>
          <w:sz w:val="23"/>
        </w:rPr>
        <w:t>this</w:t>
      </w:r>
      <w:r>
        <w:rPr>
          <w:color w:val="1C1C1C"/>
          <w:spacing w:val="-16"/>
          <w:w w:val="105"/>
          <w:sz w:val="23"/>
        </w:rPr>
        <w:t> </w:t>
      </w:r>
      <w:r>
        <w:rPr>
          <w:color w:val="1C1C1C"/>
          <w:w w:val="105"/>
          <w:sz w:val="23"/>
        </w:rPr>
        <w:t>Agreement and</w:t>
      </w:r>
      <w:r>
        <w:rPr>
          <w:color w:val="1C1C1C"/>
          <w:spacing w:val="-8"/>
          <w:w w:val="105"/>
          <w:sz w:val="23"/>
        </w:rPr>
        <w:t> </w:t>
      </w:r>
      <w:r>
        <w:rPr>
          <w:color w:val="1C1C1C"/>
          <w:w w:val="105"/>
          <w:sz w:val="23"/>
        </w:rPr>
        <w:t>shall</w:t>
      </w:r>
      <w:r>
        <w:rPr>
          <w:color w:val="1C1C1C"/>
          <w:spacing w:val="-4"/>
          <w:w w:val="105"/>
          <w:sz w:val="23"/>
        </w:rPr>
        <w:t> </w:t>
      </w:r>
      <w:r>
        <w:rPr>
          <w:color w:val="1C1C1C"/>
          <w:w w:val="105"/>
          <w:sz w:val="23"/>
        </w:rPr>
        <w:t>not</w:t>
      </w:r>
      <w:r>
        <w:rPr>
          <w:color w:val="1C1C1C"/>
          <w:spacing w:val="-7"/>
          <w:w w:val="105"/>
          <w:sz w:val="23"/>
        </w:rPr>
        <w:t> </w:t>
      </w:r>
      <w:r>
        <w:rPr>
          <w:color w:val="1C1C1C"/>
          <w:w w:val="105"/>
          <w:sz w:val="23"/>
        </w:rPr>
        <w:t>be</w:t>
      </w:r>
      <w:r>
        <w:rPr>
          <w:color w:val="1C1C1C"/>
          <w:spacing w:val="-11"/>
          <w:w w:val="105"/>
          <w:sz w:val="23"/>
        </w:rPr>
        <w:t> </w:t>
      </w:r>
      <w:r>
        <w:rPr>
          <w:color w:val="1C1C1C"/>
          <w:w w:val="105"/>
          <w:sz w:val="23"/>
        </w:rPr>
        <w:t>unreasonably</w:t>
      </w:r>
      <w:r>
        <w:rPr>
          <w:color w:val="1C1C1C"/>
          <w:w w:val="105"/>
          <w:sz w:val="23"/>
        </w:rPr>
        <w:t> withheld,</w:t>
      </w:r>
      <w:r>
        <w:rPr>
          <w:color w:val="1C1C1C"/>
          <w:spacing w:val="-6"/>
          <w:w w:val="105"/>
          <w:sz w:val="23"/>
        </w:rPr>
        <w:t> </w:t>
      </w:r>
      <w:r>
        <w:rPr>
          <w:color w:val="1C1C1C"/>
          <w:w w:val="105"/>
          <w:sz w:val="23"/>
        </w:rPr>
        <w:t>conditioned,</w:t>
      </w:r>
      <w:r>
        <w:rPr>
          <w:color w:val="1C1C1C"/>
          <w:spacing w:val="-2"/>
          <w:w w:val="105"/>
          <w:sz w:val="23"/>
        </w:rPr>
        <w:t> </w:t>
      </w:r>
      <w:r>
        <w:rPr>
          <w:color w:val="1C1C1C"/>
          <w:w w:val="105"/>
          <w:sz w:val="23"/>
        </w:rPr>
        <w:t>or</w:t>
      </w:r>
      <w:r>
        <w:rPr>
          <w:color w:val="1C1C1C"/>
          <w:spacing w:val="-10"/>
          <w:w w:val="105"/>
          <w:sz w:val="23"/>
        </w:rPr>
        <w:t> </w:t>
      </w:r>
      <w:r>
        <w:rPr>
          <w:color w:val="1C1C1C"/>
          <w:w w:val="105"/>
          <w:sz w:val="23"/>
        </w:rPr>
        <w:t>delayed. Prior</w:t>
      </w:r>
      <w:r>
        <w:rPr>
          <w:color w:val="1C1C1C"/>
          <w:spacing w:val="38"/>
          <w:w w:val="105"/>
          <w:sz w:val="23"/>
        </w:rPr>
        <w:t> </w:t>
      </w:r>
      <w:r>
        <w:rPr>
          <w:color w:val="1C1C1C"/>
          <w:w w:val="105"/>
          <w:sz w:val="23"/>
        </w:rPr>
        <w:t>to</w:t>
      </w:r>
      <w:r>
        <w:rPr>
          <w:color w:val="1C1C1C"/>
          <w:spacing w:val="32"/>
          <w:w w:val="105"/>
          <w:sz w:val="23"/>
        </w:rPr>
        <w:t> </w:t>
      </w:r>
      <w:r>
        <w:rPr>
          <w:color w:val="1C1C1C"/>
          <w:w w:val="105"/>
          <w:sz w:val="23"/>
        </w:rPr>
        <w:t>commencement</w:t>
      </w:r>
      <w:r>
        <w:rPr>
          <w:color w:val="1C1C1C"/>
          <w:spacing w:val="40"/>
          <w:w w:val="105"/>
          <w:sz w:val="23"/>
        </w:rPr>
        <w:t> </w:t>
      </w:r>
      <w:r>
        <w:rPr>
          <w:color w:val="1C1C1C"/>
          <w:w w:val="105"/>
          <w:sz w:val="23"/>
        </w:rPr>
        <w:t>of</w:t>
      </w:r>
      <w:r>
        <w:rPr>
          <w:color w:val="1C1C1C"/>
          <w:spacing w:val="37"/>
          <w:w w:val="105"/>
          <w:sz w:val="23"/>
        </w:rPr>
        <w:t> </w:t>
      </w:r>
      <w:r>
        <w:rPr>
          <w:color w:val="1C1C1C"/>
          <w:w w:val="105"/>
          <w:sz w:val="23"/>
        </w:rPr>
        <w:t>initial</w:t>
      </w:r>
      <w:r>
        <w:rPr>
          <w:color w:val="1C1C1C"/>
          <w:spacing w:val="38"/>
          <w:w w:val="105"/>
          <w:sz w:val="23"/>
        </w:rPr>
        <w:t> </w:t>
      </w:r>
      <w:r>
        <w:rPr>
          <w:color w:val="1C1C1C"/>
          <w:w w:val="105"/>
          <w:sz w:val="23"/>
        </w:rPr>
        <w:t>construction</w:t>
      </w:r>
      <w:r>
        <w:rPr>
          <w:color w:val="1C1C1C"/>
          <w:spacing w:val="40"/>
          <w:w w:val="105"/>
          <w:sz w:val="23"/>
        </w:rPr>
        <w:t> </w:t>
      </w:r>
      <w:r>
        <w:rPr>
          <w:color w:val="1C1C1C"/>
          <w:w w:val="105"/>
          <w:sz w:val="23"/>
        </w:rPr>
        <w:t>activities</w:t>
      </w:r>
      <w:r>
        <w:rPr>
          <w:color w:val="1C1C1C"/>
          <w:spacing w:val="38"/>
          <w:w w:val="105"/>
          <w:sz w:val="23"/>
        </w:rPr>
        <w:t> </w:t>
      </w:r>
      <w:r>
        <w:rPr>
          <w:color w:val="1C1C1C"/>
          <w:w w:val="105"/>
          <w:sz w:val="23"/>
        </w:rPr>
        <w:t>and</w:t>
      </w:r>
      <w:r>
        <w:rPr>
          <w:color w:val="1C1C1C"/>
          <w:spacing w:val="34"/>
          <w:w w:val="105"/>
          <w:sz w:val="23"/>
        </w:rPr>
        <w:t> </w:t>
      </w:r>
      <w:r>
        <w:rPr>
          <w:color w:val="1C1C1C"/>
          <w:w w:val="105"/>
          <w:sz w:val="23"/>
        </w:rPr>
        <w:t>decommissioning</w:t>
      </w:r>
      <w:r>
        <w:rPr>
          <w:color w:val="1C1C1C"/>
          <w:spacing w:val="31"/>
          <w:w w:val="105"/>
          <w:sz w:val="23"/>
        </w:rPr>
        <w:t> </w:t>
      </w:r>
      <w:r>
        <w:rPr>
          <w:color w:val="1C1C1C"/>
          <w:w w:val="105"/>
          <w:sz w:val="23"/>
        </w:rPr>
        <w:t>phases</w:t>
      </w:r>
      <w:r>
        <w:rPr>
          <w:color w:val="1C1C1C"/>
          <w:spacing w:val="31"/>
          <w:w w:val="105"/>
          <w:sz w:val="23"/>
        </w:rPr>
        <w:t> </w:t>
      </w:r>
      <w:r>
        <w:rPr>
          <w:color w:val="1C1C1C"/>
          <w:w w:val="105"/>
          <w:sz w:val="23"/>
        </w:rPr>
        <w:t>of</w:t>
      </w:r>
      <w:r>
        <w:rPr>
          <w:color w:val="1C1C1C"/>
          <w:spacing w:val="31"/>
          <w:w w:val="105"/>
          <w:sz w:val="23"/>
        </w:rPr>
        <w:t> </w:t>
      </w:r>
      <w:r>
        <w:rPr>
          <w:color w:val="1C1C1C"/>
          <w:w w:val="105"/>
          <w:sz w:val="23"/>
        </w:rPr>
        <w:t>the</w:t>
      </w:r>
    </w:p>
    <w:p>
      <w:pPr>
        <w:pStyle w:val="ListParagraph"/>
        <w:spacing w:after="0" w:line="252" w:lineRule="auto"/>
        <w:jc w:val="both"/>
        <w:rPr>
          <w:sz w:val="23"/>
        </w:rPr>
        <w:sectPr>
          <w:pgSz w:w="12240" w:h="15840"/>
          <w:pgMar w:header="152" w:footer="640" w:top="340" w:bottom="840" w:left="0" w:right="1080"/>
        </w:sectPr>
      </w:pPr>
    </w:p>
    <w:p>
      <w:pPr>
        <w:pStyle w:val="BodyText"/>
      </w:pPr>
    </w:p>
    <w:p>
      <w:pPr>
        <w:pStyle w:val="BodyText"/>
      </w:pPr>
    </w:p>
    <w:p>
      <w:pPr>
        <w:pStyle w:val="BodyText"/>
      </w:pPr>
    </w:p>
    <w:p>
      <w:pPr>
        <w:pStyle w:val="BodyText"/>
        <w:spacing w:before="119"/>
      </w:pPr>
    </w:p>
    <w:p>
      <w:pPr>
        <w:pStyle w:val="BodyText"/>
        <w:spacing w:line="252" w:lineRule="auto"/>
        <w:ind w:left="1592" w:right="276" w:firstLine="18"/>
        <w:jc w:val="both"/>
      </w:pPr>
      <w:r>
        <w:rPr>
          <w:color w:val="1C1C1C"/>
          <w:w w:val="105"/>
        </w:rPr>
        <w:t>project</w:t>
      </w:r>
      <w:r>
        <w:rPr>
          <w:color w:val="1C1C1C"/>
          <w:spacing w:val="-16"/>
          <w:w w:val="105"/>
        </w:rPr>
        <w:t> </w:t>
      </w:r>
      <w:r>
        <w:rPr>
          <w:color w:val="1C1C1C"/>
          <w:w w:val="105"/>
        </w:rPr>
        <w:t>Developer</w:t>
      </w:r>
      <w:r>
        <w:rPr>
          <w:color w:val="1C1C1C"/>
          <w:spacing w:val="-15"/>
          <w:w w:val="105"/>
        </w:rPr>
        <w:t> </w:t>
      </w:r>
      <w:r>
        <w:rPr>
          <w:color w:val="1C1C1C"/>
          <w:w w:val="105"/>
        </w:rPr>
        <w:t>shall</w:t>
      </w:r>
      <w:r>
        <w:rPr>
          <w:color w:val="1C1C1C"/>
          <w:spacing w:val="-15"/>
          <w:w w:val="105"/>
        </w:rPr>
        <w:t> </w:t>
      </w:r>
      <w:r>
        <w:rPr>
          <w:color w:val="1C1C1C"/>
          <w:w w:val="105"/>
        </w:rPr>
        <w:t>construct,</w:t>
      </w:r>
      <w:r>
        <w:rPr>
          <w:color w:val="1C1C1C"/>
          <w:spacing w:val="-15"/>
          <w:w w:val="105"/>
        </w:rPr>
        <w:t> </w:t>
      </w:r>
      <w:r>
        <w:rPr>
          <w:color w:val="1C1C1C"/>
          <w:w w:val="105"/>
        </w:rPr>
        <w:t>at</w:t>
      </w:r>
      <w:r>
        <w:rPr>
          <w:color w:val="1C1C1C"/>
          <w:spacing w:val="-15"/>
          <w:w w:val="105"/>
        </w:rPr>
        <w:t> </w:t>
      </w:r>
      <w:r>
        <w:rPr>
          <w:color w:val="1C1C1C"/>
          <w:w w:val="105"/>
        </w:rPr>
        <w:t>its</w:t>
      </w:r>
      <w:r>
        <w:rPr>
          <w:color w:val="1C1C1C"/>
          <w:spacing w:val="-15"/>
          <w:w w:val="105"/>
        </w:rPr>
        <w:t> </w:t>
      </w:r>
      <w:r>
        <w:rPr>
          <w:color w:val="1C1C1C"/>
          <w:w w:val="105"/>
        </w:rPr>
        <w:t>sole</w:t>
      </w:r>
      <w:r>
        <w:rPr>
          <w:color w:val="1C1C1C"/>
          <w:spacing w:val="-15"/>
          <w:w w:val="105"/>
        </w:rPr>
        <w:t> </w:t>
      </w:r>
      <w:r>
        <w:rPr>
          <w:color w:val="1C1C1C"/>
          <w:w w:val="105"/>
        </w:rPr>
        <w:t>cost</w:t>
      </w:r>
      <w:r>
        <w:rPr>
          <w:color w:val="1C1C1C"/>
          <w:spacing w:val="-15"/>
          <w:w w:val="105"/>
        </w:rPr>
        <w:t> </w:t>
      </w:r>
      <w:r>
        <w:rPr>
          <w:color w:val="1C1C1C"/>
          <w:w w:val="105"/>
        </w:rPr>
        <w:t>and</w:t>
      </w:r>
      <w:r>
        <w:rPr>
          <w:color w:val="1C1C1C"/>
          <w:spacing w:val="-15"/>
          <w:w w:val="105"/>
        </w:rPr>
        <w:t> </w:t>
      </w:r>
      <w:r>
        <w:rPr>
          <w:color w:val="1C1C1C"/>
          <w:w w:val="105"/>
        </w:rPr>
        <w:t>expense,</w:t>
      </w:r>
      <w:r>
        <w:rPr>
          <w:color w:val="1C1C1C"/>
          <w:spacing w:val="-15"/>
          <w:w w:val="105"/>
        </w:rPr>
        <w:t> </w:t>
      </w:r>
      <w:r>
        <w:rPr>
          <w:color w:val="1C1C1C"/>
          <w:w w:val="105"/>
        </w:rPr>
        <w:t>only</w:t>
      </w:r>
      <w:r>
        <w:rPr>
          <w:color w:val="1C1C1C"/>
          <w:spacing w:val="-16"/>
          <w:w w:val="105"/>
        </w:rPr>
        <w:t> </w:t>
      </w:r>
      <w:r>
        <w:rPr>
          <w:color w:val="1C1C1C"/>
          <w:w w:val="105"/>
        </w:rPr>
        <w:t>those</w:t>
      </w:r>
      <w:r>
        <w:rPr>
          <w:color w:val="1C1C1C"/>
          <w:spacing w:val="-15"/>
          <w:w w:val="105"/>
        </w:rPr>
        <w:t> </w:t>
      </w:r>
      <w:r>
        <w:rPr>
          <w:color w:val="1C1C1C"/>
          <w:w w:val="105"/>
        </w:rPr>
        <w:t>improvements</w:t>
      </w:r>
      <w:r>
        <w:rPr>
          <w:color w:val="1C1C1C"/>
          <w:spacing w:val="-15"/>
          <w:w w:val="105"/>
        </w:rPr>
        <w:t> </w:t>
      </w:r>
      <w:r>
        <w:rPr>
          <w:color w:val="1C1C1C"/>
          <w:w w:val="105"/>
        </w:rPr>
        <w:t>or</w:t>
      </w:r>
      <w:r>
        <w:rPr>
          <w:color w:val="1C1C1C"/>
          <w:spacing w:val="-15"/>
          <w:w w:val="105"/>
        </w:rPr>
        <w:t> </w:t>
      </w:r>
      <w:r>
        <w:rPr>
          <w:color w:val="1C1C1C"/>
          <w:w w:val="105"/>
        </w:rPr>
        <w:t>repairs that are reasonably</w:t>
      </w:r>
      <w:r>
        <w:rPr>
          <w:color w:val="1C1C1C"/>
          <w:w w:val="105"/>
        </w:rPr>
        <w:t> necessary</w:t>
      </w:r>
      <w:r>
        <w:rPr>
          <w:color w:val="1C1C1C"/>
          <w:w w:val="105"/>
        </w:rPr>
        <w:t> to permit</w:t>
      </w:r>
      <w:r>
        <w:rPr>
          <w:color w:val="1C1C1C"/>
          <w:w w:val="105"/>
        </w:rPr>
        <w:t> the safe and efficient</w:t>
      </w:r>
      <w:r>
        <w:rPr>
          <w:color w:val="1C1C1C"/>
          <w:w w:val="105"/>
        </w:rPr>
        <w:t> use of the Roads</w:t>
      </w:r>
      <w:r>
        <w:rPr>
          <w:color w:val="1C1C1C"/>
          <w:w w:val="105"/>
        </w:rPr>
        <w:t> for Construction Activities</w:t>
      </w:r>
      <w:r>
        <w:rPr>
          <w:color w:val="1C1C1C"/>
          <w:spacing w:val="-2"/>
          <w:w w:val="105"/>
        </w:rPr>
        <w:t> </w:t>
      </w:r>
      <w:r>
        <w:rPr>
          <w:color w:val="1C1C1C"/>
          <w:w w:val="105"/>
        </w:rPr>
        <w:t>and</w:t>
      </w:r>
      <w:r>
        <w:rPr>
          <w:color w:val="1C1C1C"/>
          <w:spacing w:val="-8"/>
          <w:w w:val="105"/>
        </w:rPr>
        <w:t> </w:t>
      </w:r>
      <w:r>
        <w:rPr>
          <w:color w:val="1C1C1C"/>
          <w:w w:val="105"/>
        </w:rPr>
        <w:t>that</w:t>
      </w:r>
      <w:r>
        <w:rPr>
          <w:color w:val="1C1C1C"/>
          <w:spacing w:val="-3"/>
          <w:w w:val="105"/>
        </w:rPr>
        <w:t> </w:t>
      </w:r>
      <w:r>
        <w:rPr>
          <w:color w:val="1C1C1C"/>
          <w:w w:val="105"/>
        </w:rPr>
        <w:t>are</w:t>
      </w:r>
      <w:r>
        <w:rPr>
          <w:color w:val="1C1C1C"/>
          <w:spacing w:val="-14"/>
          <w:w w:val="105"/>
        </w:rPr>
        <w:t> </w:t>
      </w:r>
      <w:r>
        <w:rPr>
          <w:color w:val="1C1C1C"/>
          <w:w w:val="105"/>
        </w:rPr>
        <w:t>specifically identified in</w:t>
      </w:r>
      <w:r>
        <w:rPr>
          <w:color w:val="1C1C1C"/>
          <w:spacing w:val="-10"/>
          <w:w w:val="105"/>
        </w:rPr>
        <w:t> </w:t>
      </w:r>
      <w:r>
        <w:rPr>
          <w:color w:val="1C1C1C"/>
          <w:w w:val="105"/>
        </w:rPr>
        <w:t>the</w:t>
      </w:r>
      <w:r>
        <w:rPr>
          <w:color w:val="1C1C1C"/>
          <w:spacing w:val="-10"/>
          <w:w w:val="105"/>
        </w:rPr>
        <w:t> </w:t>
      </w:r>
      <w:r>
        <w:rPr>
          <w:color w:val="1C1C1C"/>
          <w:w w:val="105"/>
        </w:rPr>
        <w:t>Pre-Construction</w:t>
      </w:r>
      <w:r>
        <w:rPr>
          <w:color w:val="1C1C1C"/>
          <w:spacing w:val="-14"/>
          <w:w w:val="105"/>
        </w:rPr>
        <w:t> </w:t>
      </w:r>
      <w:r>
        <w:rPr>
          <w:color w:val="1C1C1C"/>
          <w:w w:val="105"/>
        </w:rPr>
        <w:t>Inventory</w:t>
      </w:r>
      <w:r>
        <w:rPr>
          <w:color w:val="1C1C1C"/>
          <w:spacing w:val="-1"/>
          <w:w w:val="105"/>
        </w:rPr>
        <w:t> </w:t>
      </w:r>
      <w:r>
        <w:rPr>
          <w:color w:val="1C1C1C"/>
          <w:w w:val="105"/>
        </w:rPr>
        <w:t>and</w:t>
      </w:r>
      <w:r>
        <w:rPr>
          <w:color w:val="1C1C1C"/>
          <w:spacing w:val="-4"/>
          <w:w w:val="105"/>
        </w:rPr>
        <w:t> </w:t>
      </w:r>
      <w:r>
        <w:rPr>
          <w:color w:val="1C1C1C"/>
          <w:w w:val="105"/>
        </w:rPr>
        <w:t>the</w:t>
      </w:r>
      <w:r>
        <w:rPr>
          <w:color w:val="1C1C1C"/>
          <w:spacing w:val="-16"/>
          <w:w w:val="105"/>
        </w:rPr>
        <w:t> </w:t>
      </w:r>
      <w:r>
        <w:rPr>
          <w:color w:val="1C1C1C"/>
          <w:w w:val="105"/>
        </w:rPr>
        <w:t>approved Action</w:t>
      </w:r>
      <w:r>
        <w:rPr>
          <w:color w:val="1C1C1C"/>
          <w:spacing w:val="-11"/>
          <w:w w:val="105"/>
        </w:rPr>
        <w:t> </w:t>
      </w:r>
      <w:r>
        <w:rPr>
          <w:color w:val="1C1C1C"/>
          <w:w w:val="105"/>
        </w:rPr>
        <w:t>Plan.</w:t>
      </w:r>
      <w:r>
        <w:rPr>
          <w:color w:val="1C1C1C"/>
          <w:spacing w:val="40"/>
          <w:w w:val="105"/>
        </w:rPr>
        <w:t> </w:t>
      </w:r>
      <w:r>
        <w:rPr>
          <w:color w:val="1C1C1C"/>
          <w:w w:val="105"/>
        </w:rPr>
        <w:t>Developer</w:t>
      </w:r>
      <w:r>
        <w:rPr>
          <w:color w:val="1C1C1C"/>
          <w:spacing w:val="-7"/>
          <w:w w:val="105"/>
        </w:rPr>
        <w:t> </w:t>
      </w:r>
      <w:r>
        <w:rPr>
          <w:color w:val="1C1C1C"/>
          <w:w w:val="105"/>
        </w:rPr>
        <w:t>shall</w:t>
      </w:r>
      <w:r>
        <w:rPr>
          <w:color w:val="1C1C1C"/>
          <w:spacing w:val="-12"/>
          <w:w w:val="105"/>
        </w:rPr>
        <w:t> </w:t>
      </w:r>
      <w:r>
        <w:rPr>
          <w:color w:val="1C1C1C"/>
          <w:w w:val="105"/>
        </w:rPr>
        <w:t>be</w:t>
      </w:r>
      <w:r>
        <w:rPr>
          <w:color w:val="1C1C1C"/>
          <w:spacing w:val="-16"/>
          <w:w w:val="105"/>
        </w:rPr>
        <w:t> </w:t>
      </w:r>
      <w:r>
        <w:rPr>
          <w:color w:val="1C1C1C"/>
          <w:w w:val="105"/>
        </w:rPr>
        <w:t>required to</w:t>
      </w:r>
      <w:r>
        <w:rPr>
          <w:color w:val="1C1C1C"/>
          <w:spacing w:val="-15"/>
          <w:w w:val="105"/>
        </w:rPr>
        <w:t> </w:t>
      </w:r>
      <w:r>
        <w:rPr>
          <w:color w:val="1C1C1C"/>
          <w:w w:val="105"/>
        </w:rPr>
        <w:t>rebuild</w:t>
      </w:r>
      <w:r>
        <w:rPr>
          <w:color w:val="1C1C1C"/>
          <w:spacing w:val="-7"/>
          <w:w w:val="105"/>
        </w:rPr>
        <w:t> </w:t>
      </w:r>
      <w:r>
        <w:rPr>
          <w:color w:val="1C1C1C"/>
          <w:w w:val="105"/>
        </w:rPr>
        <w:t>or</w:t>
      </w:r>
      <w:r>
        <w:rPr>
          <w:color w:val="1C1C1C"/>
          <w:spacing w:val="-13"/>
          <w:w w:val="105"/>
        </w:rPr>
        <w:t> </w:t>
      </w:r>
      <w:r>
        <w:rPr>
          <w:color w:val="1C1C1C"/>
          <w:w w:val="105"/>
        </w:rPr>
        <w:t>pave</w:t>
      </w:r>
      <w:r>
        <w:rPr>
          <w:color w:val="1C1C1C"/>
          <w:spacing w:val="-10"/>
          <w:w w:val="105"/>
        </w:rPr>
        <w:t> </w:t>
      </w:r>
      <w:r>
        <w:rPr>
          <w:color w:val="1C1C1C"/>
          <w:w w:val="105"/>
        </w:rPr>
        <w:t>any</w:t>
      </w:r>
      <w:r>
        <w:rPr>
          <w:color w:val="1C1C1C"/>
          <w:spacing w:val="-9"/>
          <w:w w:val="105"/>
        </w:rPr>
        <w:t> </w:t>
      </w:r>
      <w:r>
        <w:rPr>
          <w:color w:val="1C1C1C"/>
          <w:w w:val="105"/>
        </w:rPr>
        <w:t>Road</w:t>
      </w:r>
      <w:r>
        <w:rPr>
          <w:color w:val="1C1C1C"/>
          <w:spacing w:val="-6"/>
          <w:w w:val="105"/>
        </w:rPr>
        <w:t> </w:t>
      </w:r>
      <w:r>
        <w:rPr>
          <w:color w:val="1C1C1C"/>
          <w:w w:val="105"/>
        </w:rPr>
        <w:t>if</w:t>
      </w:r>
      <w:r>
        <w:rPr>
          <w:color w:val="1C1C1C"/>
          <w:spacing w:val="-13"/>
          <w:w w:val="105"/>
        </w:rPr>
        <w:t> </w:t>
      </w:r>
      <w:r>
        <w:rPr>
          <w:color w:val="1C1C1C"/>
          <w:w w:val="105"/>
        </w:rPr>
        <w:t>such</w:t>
      </w:r>
      <w:r>
        <w:rPr>
          <w:color w:val="1C1C1C"/>
          <w:spacing w:val="-8"/>
          <w:w w:val="105"/>
        </w:rPr>
        <w:t> </w:t>
      </w:r>
      <w:r>
        <w:rPr>
          <w:color w:val="1C1C1C"/>
          <w:w w:val="105"/>
        </w:rPr>
        <w:t>work</w:t>
      </w:r>
      <w:r>
        <w:rPr>
          <w:color w:val="1C1C1C"/>
          <w:spacing w:val="-9"/>
          <w:w w:val="105"/>
        </w:rPr>
        <w:t> </w:t>
      </w:r>
      <w:r>
        <w:rPr>
          <w:color w:val="1C1C1C"/>
          <w:w w:val="105"/>
        </w:rPr>
        <w:t>is</w:t>
      </w:r>
      <w:r>
        <w:rPr>
          <w:color w:val="1C1C1C"/>
          <w:spacing w:val="-16"/>
          <w:w w:val="105"/>
        </w:rPr>
        <w:t> </w:t>
      </w:r>
      <w:r>
        <w:rPr>
          <w:color w:val="1C1C1C"/>
          <w:w w:val="105"/>
        </w:rPr>
        <w:t>specifically identified</w:t>
      </w:r>
      <w:r>
        <w:rPr>
          <w:color w:val="1C1C1C"/>
          <w:w w:val="105"/>
        </w:rPr>
        <w:t> in</w:t>
      </w:r>
      <w:r>
        <w:rPr>
          <w:color w:val="1C1C1C"/>
          <w:w w:val="105"/>
        </w:rPr>
        <w:t> the</w:t>
      </w:r>
      <w:r>
        <w:rPr>
          <w:color w:val="1C1C1C"/>
          <w:w w:val="105"/>
        </w:rPr>
        <w:t> Pre-Construction</w:t>
      </w:r>
      <w:r>
        <w:rPr>
          <w:color w:val="1C1C1C"/>
          <w:w w:val="105"/>
        </w:rPr>
        <w:t> Inventory</w:t>
      </w:r>
      <w:r>
        <w:rPr>
          <w:color w:val="1C1C1C"/>
          <w:w w:val="105"/>
        </w:rPr>
        <w:t> as</w:t>
      </w:r>
      <w:r>
        <w:rPr>
          <w:color w:val="1C1C1C"/>
          <w:w w:val="105"/>
        </w:rPr>
        <w:t> reasonably</w:t>
      </w:r>
      <w:r>
        <w:rPr>
          <w:color w:val="1C1C1C"/>
          <w:w w:val="105"/>
        </w:rPr>
        <w:t> necessary</w:t>
      </w:r>
      <w:r>
        <w:rPr>
          <w:color w:val="1C1C1C"/>
          <w:w w:val="105"/>
        </w:rPr>
        <w:t> due</w:t>
      </w:r>
      <w:r>
        <w:rPr>
          <w:color w:val="1C1C1C"/>
          <w:w w:val="105"/>
        </w:rPr>
        <w:t> to</w:t>
      </w:r>
      <w:r>
        <w:rPr>
          <w:color w:val="1C1C1C"/>
          <w:w w:val="105"/>
        </w:rPr>
        <w:t> projected</w:t>
      </w:r>
      <w:r>
        <w:rPr>
          <w:color w:val="1C1C1C"/>
          <w:w w:val="105"/>
        </w:rPr>
        <w:t> Project construction traffic.</w:t>
      </w:r>
    </w:p>
    <w:p>
      <w:pPr>
        <w:pStyle w:val="BodyText"/>
        <w:spacing w:line="249" w:lineRule="auto" w:before="243"/>
        <w:ind w:left="1531" w:right="289" w:firstLine="1494"/>
        <w:jc w:val="both"/>
      </w:pPr>
      <w:r>
        <w:rPr>
          <w:color w:val="1C1C1C"/>
          <w:w w:val="105"/>
        </w:rPr>
        <w:t>No</w:t>
      </w:r>
      <w:r>
        <w:rPr>
          <w:color w:val="1C1C1C"/>
          <w:w w:val="105"/>
        </w:rPr>
        <w:t> jump</w:t>
      </w:r>
      <w:r>
        <w:rPr>
          <w:color w:val="1C1C1C"/>
          <w:w w:val="105"/>
        </w:rPr>
        <w:t> spans</w:t>
      </w:r>
      <w:r>
        <w:rPr>
          <w:color w:val="1C1C1C"/>
          <w:w w:val="105"/>
        </w:rPr>
        <w:t> will</w:t>
      </w:r>
      <w:r>
        <w:rPr>
          <w:color w:val="1C1C1C"/>
          <w:w w:val="105"/>
        </w:rPr>
        <w:t> be used</w:t>
      </w:r>
      <w:r>
        <w:rPr>
          <w:color w:val="1C1C1C"/>
          <w:w w:val="105"/>
        </w:rPr>
        <w:t> to</w:t>
      </w:r>
      <w:r>
        <w:rPr>
          <w:color w:val="1C1C1C"/>
          <w:w w:val="105"/>
        </w:rPr>
        <w:t> temporarily</w:t>
      </w:r>
      <w:r>
        <w:rPr>
          <w:color w:val="1C1C1C"/>
          <w:w w:val="105"/>
        </w:rPr>
        <w:t> cross</w:t>
      </w:r>
      <w:r>
        <w:rPr>
          <w:color w:val="1C1C1C"/>
          <w:w w:val="105"/>
        </w:rPr>
        <w:t> bridges</w:t>
      </w:r>
      <w:r>
        <w:rPr>
          <w:color w:val="1C1C1C"/>
          <w:w w:val="105"/>
        </w:rPr>
        <w:t> or culverts.</w:t>
      </w:r>
      <w:r>
        <w:rPr>
          <w:color w:val="1C1C1C"/>
          <w:w w:val="105"/>
        </w:rPr>
        <w:t> Developer shall pay the</w:t>
      </w:r>
      <w:r>
        <w:rPr>
          <w:color w:val="1C1C1C"/>
          <w:spacing w:val="-4"/>
          <w:w w:val="105"/>
        </w:rPr>
        <w:t> </w:t>
      </w:r>
      <w:r>
        <w:rPr>
          <w:color w:val="1C1C1C"/>
          <w:w w:val="105"/>
        </w:rPr>
        <w:t>costs to</w:t>
      </w:r>
      <w:r>
        <w:rPr>
          <w:color w:val="1C1C1C"/>
          <w:spacing w:val="-5"/>
          <w:w w:val="105"/>
        </w:rPr>
        <w:t> </w:t>
      </w:r>
      <w:r>
        <w:rPr>
          <w:color w:val="1C1C1C"/>
          <w:w w:val="105"/>
        </w:rPr>
        <w:t>replace</w:t>
      </w:r>
      <w:r>
        <w:rPr>
          <w:color w:val="1C1C1C"/>
          <w:spacing w:val="-1"/>
          <w:w w:val="105"/>
        </w:rPr>
        <w:t> </w:t>
      </w:r>
      <w:r>
        <w:rPr>
          <w:color w:val="1C1C1C"/>
          <w:w w:val="105"/>
        </w:rPr>
        <w:t>or modify bridges and culverts only</w:t>
      </w:r>
      <w:r>
        <w:rPr>
          <w:color w:val="1C1C1C"/>
          <w:spacing w:val="-1"/>
          <w:w w:val="105"/>
        </w:rPr>
        <w:t> </w:t>
      </w:r>
      <w:r>
        <w:rPr>
          <w:color w:val="1C1C1C"/>
          <w:w w:val="105"/>
        </w:rPr>
        <w:t>to</w:t>
      </w:r>
      <w:r>
        <w:rPr>
          <w:color w:val="1C1C1C"/>
          <w:spacing w:val="-1"/>
          <w:w w:val="105"/>
        </w:rPr>
        <w:t> </w:t>
      </w:r>
      <w:r>
        <w:rPr>
          <w:color w:val="1C1C1C"/>
          <w:w w:val="105"/>
        </w:rPr>
        <w:t>the</w:t>
      </w:r>
      <w:r>
        <w:rPr>
          <w:color w:val="1C1C1C"/>
          <w:spacing w:val="-4"/>
          <w:w w:val="105"/>
        </w:rPr>
        <w:t> </w:t>
      </w:r>
      <w:r>
        <w:rPr>
          <w:color w:val="1C1C1C"/>
          <w:w w:val="105"/>
        </w:rPr>
        <w:t>extent such replacement or modification</w:t>
      </w:r>
      <w:r>
        <w:rPr>
          <w:color w:val="1C1C1C"/>
          <w:w w:val="105"/>
        </w:rPr>
        <w:t> is</w:t>
      </w:r>
      <w:r>
        <w:rPr>
          <w:color w:val="1C1C1C"/>
          <w:spacing w:val="-5"/>
          <w:w w:val="105"/>
        </w:rPr>
        <w:t> </w:t>
      </w:r>
      <w:r>
        <w:rPr>
          <w:color w:val="1C1C1C"/>
          <w:w w:val="105"/>
        </w:rPr>
        <w:t>required as</w:t>
      </w:r>
      <w:r>
        <w:rPr>
          <w:color w:val="1C1C1C"/>
          <w:spacing w:val="-1"/>
          <w:w w:val="105"/>
        </w:rPr>
        <w:t> </w:t>
      </w:r>
      <w:r>
        <w:rPr>
          <w:color w:val="1C1C1C"/>
          <w:w w:val="105"/>
        </w:rPr>
        <w:t>a</w:t>
      </w:r>
      <w:r>
        <w:rPr>
          <w:color w:val="1C1C1C"/>
          <w:spacing w:val="-7"/>
          <w:w w:val="105"/>
        </w:rPr>
        <w:t> </w:t>
      </w:r>
      <w:r>
        <w:rPr>
          <w:color w:val="1C1C1C"/>
          <w:w w:val="105"/>
        </w:rPr>
        <w:t>direct result</w:t>
      </w:r>
      <w:r>
        <w:rPr>
          <w:color w:val="1C1C1C"/>
          <w:spacing w:val="-1"/>
          <w:w w:val="105"/>
        </w:rPr>
        <w:t> </w:t>
      </w:r>
      <w:r>
        <w:rPr>
          <w:color w:val="1C1C1C"/>
          <w:w w:val="105"/>
        </w:rPr>
        <w:t>of</w:t>
      </w:r>
      <w:r>
        <w:rPr>
          <w:color w:val="1C1C1C"/>
          <w:spacing w:val="-2"/>
          <w:w w:val="105"/>
        </w:rPr>
        <w:t> </w:t>
      </w:r>
      <w:r>
        <w:rPr>
          <w:color w:val="1C1C1C"/>
          <w:w w:val="105"/>
        </w:rPr>
        <w:t>Project-related</w:t>
      </w:r>
      <w:r>
        <w:rPr>
          <w:color w:val="1C1C1C"/>
          <w:spacing w:val="-3"/>
          <w:w w:val="105"/>
        </w:rPr>
        <w:t> </w:t>
      </w:r>
      <w:r>
        <w:rPr>
          <w:color w:val="1C1C1C"/>
          <w:w w:val="105"/>
        </w:rPr>
        <w:t>overweight</w:t>
      </w:r>
      <w:r>
        <w:rPr>
          <w:color w:val="1C1C1C"/>
          <w:w w:val="105"/>
        </w:rPr>
        <w:t> hauls. Developer</w:t>
      </w:r>
      <w:r>
        <w:rPr>
          <w:color w:val="1C1C1C"/>
          <w:w w:val="105"/>
        </w:rPr>
        <w:t> will not use any Roads with equipment</w:t>
      </w:r>
      <w:r>
        <w:rPr>
          <w:color w:val="1C1C1C"/>
          <w:w w:val="105"/>
        </w:rPr>
        <w:t> or vehicles</w:t>
      </w:r>
      <w:r>
        <w:rPr>
          <w:color w:val="1C1C1C"/>
          <w:w w:val="105"/>
        </w:rPr>
        <w:t> with metal tires,</w:t>
      </w:r>
      <w:r>
        <w:rPr>
          <w:color w:val="1C1C1C"/>
          <w:spacing w:val="-1"/>
          <w:w w:val="105"/>
        </w:rPr>
        <w:t> </w:t>
      </w:r>
      <w:r>
        <w:rPr>
          <w:color w:val="1C1C1C"/>
          <w:w w:val="105"/>
        </w:rPr>
        <w:t>except metal-tracked</w:t>
      </w:r>
      <w:r>
        <w:rPr>
          <w:color w:val="1C1C1C"/>
          <w:w w:val="105"/>
        </w:rPr>
        <w:t> equipment may be</w:t>
      </w:r>
      <w:r>
        <w:rPr>
          <w:color w:val="1C1C1C"/>
          <w:w w:val="105"/>
        </w:rPr>
        <w:t> operated</w:t>
      </w:r>
      <w:r>
        <w:rPr>
          <w:color w:val="1C1C1C"/>
          <w:w w:val="105"/>
        </w:rPr>
        <w:t> on</w:t>
      </w:r>
      <w:r>
        <w:rPr>
          <w:color w:val="1C1C1C"/>
          <w:w w:val="105"/>
        </w:rPr>
        <w:t> unpaved</w:t>
      </w:r>
      <w:r>
        <w:rPr>
          <w:color w:val="1C1C1C"/>
          <w:w w:val="105"/>
        </w:rPr>
        <w:t> County</w:t>
      </w:r>
      <w:r>
        <w:rPr>
          <w:color w:val="1C1C1C"/>
          <w:w w:val="105"/>
        </w:rPr>
        <w:t> roads</w:t>
      </w:r>
      <w:r>
        <w:rPr>
          <w:color w:val="1C1C1C"/>
          <w:w w:val="105"/>
        </w:rPr>
        <w:t> and</w:t>
      </w:r>
      <w:r>
        <w:rPr>
          <w:color w:val="1C1C1C"/>
          <w:w w:val="105"/>
        </w:rPr>
        <w:t> within</w:t>
      </w:r>
      <w:r>
        <w:rPr>
          <w:color w:val="1C1C1C"/>
          <w:w w:val="105"/>
        </w:rPr>
        <w:t> County</w:t>
      </w:r>
      <w:r>
        <w:rPr>
          <w:color w:val="1C1C1C"/>
          <w:w w:val="105"/>
        </w:rPr>
        <w:t> rights-of-way,</w:t>
      </w:r>
      <w:r>
        <w:rPr>
          <w:color w:val="1C1C1C"/>
          <w:w w:val="105"/>
        </w:rPr>
        <w:t> provided</w:t>
      </w:r>
      <w:r>
        <w:rPr>
          <w:color w:val="1C1C1C"/>
          <w:w w:val="105"/>
        </w:rPr>
        <w:t> that Developer</w:t>
      </w:r>
      <w:r>
        <w:rPr>
          <w:color w:val="1C1C1C"/>
          <w:w w:val="105"/>
        </w:rPr>
        <w:t> shall</w:t>
      </w:r>
      <w:r>
        <w:rPr>
          <w:color w:val="1C1C1C"/>
          <w:w w:val="105"/>
        </w:rPr>
        <w:t> use</w:t>
      </w:r>
      <w:r>
        <w:rPr>
          <w:color w:val="1C1C1C"/>
          <w:w w:val="105"/>
        </w:rPr>
        <w:t> rubber</w:t>
      </w:r>
      <w:r>
        <w:rPr>
          <w:color w:val="1C1C1C"/>
          <w:w w:val="105"/>
        </w:rPr>
        <w:t> track</w:t>
      </w:r>
      <w:r>
        <w:rPr>
          <w:color w:val="1C1C1C"/>
          <w:w w:val="105"/>
        </w:rPr>
        <w:t> pads,</w:t>
      </w:r>
      <w:r>
        <w:rPr>
          <w:color w:val="1C1C1C"/>
          <w:w w:val="105"/>
        </w:rPr>
        <w:t> protective</w:t>
      </w:r>
      <w:r>
        <w:rPr>
          <w:color w:val="1C1C1C"/>
          <w:w w:val="105"/>
        </w:rPr>
        <w:t> matting,</w:t>
      </w:r>
      <w:r>
        <w:rPr>
          <w:color w:val="1C1C1C"/>
          <w:w w:val="105"/>
        </w:rPr>
        <w:t> or</w:t>
      </w:r>
      <w:r>
        <w:rPr>
          <w:color w:val="1C1C1C"/>
          <w:w w:val="105"/>
        </w:rPr>
        <w:t> other</w:t>
      </w:r>
      <w:r>
        <w:rPr>
          <w:color w:val="1C1C1C"/>
          <w:w w:val="105"/>
        </w:rPr>
        <w:t> reasonably</w:t>
      </w:r>
      <w:r>
        <w:rPr>
          <w:color w:val="1C1C1C"/>
          <w:w w:val="105"/>
        </w:rPr>
        <w:t> equivalent protective</w:t>
      </w:r>
      <w:r>
        <w:rPr>
          <w:color w:val="1C1C1C"/>
          <w:w w:val="105"/>
        </w:rPr>
        <w:t> measures</w:t>
      </w:r>
      <w:r>
        <w:rPr>
          <w:color w:val="1C1C1C"/>
          <w:w w:val="105"/>
        </w:rPr>
        <w:t> when</w:t>
      </w:r>
      <w:r>
        <w:rPr>
          <w:color w:val="1C1C1C"/>
          <w:w w:val="105"/>
        </w:rPr>
        <w:t> metal-tracked</w:t>
      </w:r>
      <w:r>
        <w:rPr>
          <w:color w:val="1C1C1C"/>
          <w:w w:val="105"/>
        </w:rPr>
        <w:t> equipment</w:t>
      </w:r>
      <w:r>
        <w:rPr>
          <w:color w:val="1C1C1C"/>
          <w:w w:val="105"/>
        </w:rPr>
        <w:t> is</w:t>
      </w:r>
      <w:r>
        <w:rPr>
          <w:color w:val="1C1C1C"/>
          <w:w w:val="105"/>
        </w:rPr>
        <w:t> operated on</w:t>
      </w:r>
      <w:r>
        <w:rPr>
          <w:color w:val="1C1C1C"/>
          <w:w w:val="105"/>
        </w:rPr>
        <w:t> paved</w:t>
      </w:r>
      <w:r>
        <w:rPr>
          <w:color w:val="1C1C1C"/>
          <w:w w:val="105"/>
        </w:rPr>
        <w:t> County</w:t>
      </w:r>
      <w:r>
        <w:rPr>
          <w:color w:val="1C1C1C"/>
          <w:w w:val="105"/>
        </w:rPr>
        <w:t> roads.</w:t>
      </w:r>
      <w:r>
        <w:rPr>
          <w:color w:val="1C1C1C"/>
          <w:spacing w:val="40"/>
          <w:w w:val="105"/>
        </w:rPr>
        <w:t> </w:t>
      </w:r>
      <w:r>
        <w:rPr>
          <w:color w:val="1C1C1C"/>
          <w:w w:val="105"/>
        </w:rPr>
        <w:t>All concrete trucks must</w:t>
      </w:r>
      <w:r>
        <w:rPr>
          <w:color w:val="1C1C1C"/>
          <w:spacing w:val="-6"/>
          <w:w w:val="105"/>
        </w:rPr>
        <w:t> </w:t>
      </w:r>
      <w:r>
        <w:rPr>
          <w:color w:val="1C1C1C"/>
          <w:w w:val="105"/>
        </w:rPr>
        <w:t>comply with</w:t>
      </w:r>
      <w:r>
        <w:rPr>
          <w:color w:val="1C1C1C"/>
          <w:spacing w:val="-4"/>
          <w:w w:val="105"/>
        </w:rPr>
        <w:t> </w:t>
      </w:r>
      <w:r>
        <w:rPr>
          <w:color w:val="1C1C1C"/>
          <w:w w:val="105"/>
        </w:rPr>
        <w:t>Kansas legal</w:t>
      </w:r>
      <w:r>
        <w:rPr>
          <w:color w:val="1C1C1C"/>
          <w:spacing w:val="-4"/>
          <w:w w:val="105"/>
        </w:rPr>
        <w:t> </w:t>
      </w:r>
      <w:r>
        <w:rPr>
          <w:color w:val="1C1C1C"/>
          <w:w w:val="105"/>
        </w:rPr>
        <w:t>loads and</w:t>
      </w:r>
      <w:r>
        <w:rPr>
          <w:color w:val="1C1C1C"/>
          <w:spacing w:val="-3"/>
          <w:w w:val="105"/>
        </w:rPr>
        <w:t> </w:t>
      </w:r>
      <w:r>
        <w:rPr>
          <w:color w:val="1C1C1C"/>
          <w:w w:val="105"/>
        </w:rPr>
        <w:t>when</w:t>
      </w:r>
      <w:r>
        <w:rPr>
          <w:color w:val="1C1C1C"/>
          <w:spacing w:val="-2"/>
          <w:w w:val="105"/>
        </w:rPr>
        <w:t> </w:t>
      </w:r>
      <w:r>
        <w:rPr>
          <w:color w:val="1C1C1C"/>
          <w:w w:val="105"/>
        </w:rPr>
        <w:t>loaded and</w:t>
      </w:r>
      <w:r>
        <w:rPr>
          <w:color w:val="1C1C1C"/>
          <w:spacing w:val="-5"/>
          <w:w w:val="105"/>
        </w:rPr>
        <w:t> </w:t>
      </w:r>
      <w:r>
        <w:rPr>
          <w:color w:val="1C1C1C"/>
          <w:w w:val="105"/>
        </w:rPr>
        <w:t>haul with the</w:t>
      </w:r>
      <w:r>
        <w:rPr>
          <w:color w:val="1C1C1C"/>
          <w:spacing w:val="-9"/>
          <w:w w:val="105"/>
        </w:rPr>
        <w:t> </w:t>
      </w:r>
      <w:r>
        <w:rPr>
          <w:color w:val="1C1C1C"/>
          <w:w w:val="105"/>
        </w:rPr>
        <w:t>tag</w:t>
      </w:r>
      <w:r>
        <w:rPr>
          <w:color w:val="1C1C1C"/>
          <w:spacing w:val="-8"/>
          <w:w w:val="105"/>
        </w:rPr>
        <w:t> </w:t>
      </w:r>
      <w:r>
        <w:rPr>
          <w:color w:val="1C1C1C"/>
          <w:w w:val="105"/>
        </w:rPr>
        <w:t>and bridge</w:t>
      </w:r>
      <w:r>
        <w:rPr>
          <w:color w:val="1C1C1C"/>
          <w:w w:val="105"/>
        </w:rPr>
        <w:t> axles</w:t>
      </w:r>
      <w:r>
        <w:rPr>
          <w:color w:val="1C1C1C"/>
          <w:w w:val="105"/>
        </w:rPr>
        <w:t> down.</w:t>
      </w:r>
      <w:r>
        <w:rPr>
          <w:color w:val="1C1C1C"/>
          <w:spacing w:val="40"/>
          <w:w w:val="105"/>
        </w:rPr>
        <w:t> </w:t>
      </w:r>
      <w:r>
        <w:rPr>
          <w:color w:val="1C1C1C"/>
          <w:w w:val="105"/>
        </w:rPr>
        <w:t>Construction</w:t>
      </w:r>
      <w:r>
        <w:rPr>
          <w:color w:val="1C1C1C"/>
          <w:w w:val="105"/>
        </w:rPr>
        <w:t> vehicles</w:t>
      </w:r>
      <w:r>
        <w:rPr>
          <w:color w:val="1C1C1C"/>
          <w:w w:val="105"/>
        </w:rPr>
        <w:t> must</w:t>
      </w:r>
      <w:r>
        <w:rPr>
          <w:color w:val="1C1C1C"/>
          <w:w w:val="105"/>
        </w:rPr>
        <w:t> keep speeds</w:t>
      </w:r>
      <w:r>
        <w:rPr>
          <w:color w:val="1C1C1C"/>
          <w:w w:val="105"/>
        </w:rPr>
        <w:t> to less</w:t>
      </w:r>
      <w:r>
        <w:rPr>
          <w:color w:val="1C1C1C"/>
          <w:w w:val="105"/>
        </w:rPr>
        <w:t> than</w:t>
      </w:r>
      <w:r>
        <w:rPr>
          <w:color w:val="1C1C1C"/>
          <w:w w:val="105"/>
        </w:rPr>
        <w:t> the legally designated speed</w:t>
      </w:r>
      <w:r>
        <w:rPr>
          <w:color w:val="1C1C1C"/>
          <w:spacing w:val="-8"/>
          <w:w w:val="105"/>
        </w:rPr>
        <w:t> </w:t>
      </w:r>
      <w:r>
        <w:rPr>
          <w:color w:val="1C1C1C"/>
          <w:w w:val="105"/>
        </w:rPr>
        <w:t>limit.</w:t>
      </w:r>
      <w:r>
        <w:rPr>
          <w:color w:val="1C1C1C"/>
          <w:spacing w:val="34"/>
          <w:w w:val="105"/>
        </w:rPr>
        <w:t> </w:t>
      </w:r>
      <w:r>
        <w:rPr>
          <w:color w:val="1C1C1C"/>
          <w:w w:val="105"/>
        </w:rPr>
        <w:t>All</w:t>
      </w:r>
      <w:r>
        <w:rPr>
          <w:color w:val="1C1C1C"/>
          <w:spacing w:val="-13"/>
          <w:w w:val="105"/>
        </w:rPr>
        <w:t> </w:t>
      </w:r>
      <w:r>
        <w:rPr>
          <w:color w:val="1C1C1C"/>
          <w:w w:val="105"/>
        </w:rPr>
        <w:t>unpaved</w:t>
      </w:r>
      <w:r>
        <w:rPr>
          <w:color w:val="1C1C1C"/>
          <w:spacing w:val="-2"/>
          <w:w w:val="105"/>
        </w:rPr>
        <w:t> </w:t>
      </w:r>
      <w:r>
        <w:rPr>
          <w:color w:val="1C1C1C"/>
          <w:w w:val="105"/>
        </w:rPr>
        <w:t>haul</w:t>
      </w:r>
      <w:r>
        <w:rPr>
          <w:color w:val="1C1C1C"/>
          <w:spacing w:val="-14"/>
          <w:w w:val="105"/>
        </w:rPr>
        <w:t> </w:t>
      </w:r>
      <w:r>
        <w:rPr>
          <w:color w:val="1C1C1C"/>
          <w:w w:val="105"/>
        </w:rPr>
        <w:t>routes</w:t>
      </w:r>
      <w:r>
        <w:rPr>
          <w:color w:val="1C1C1C"/>
          <w:spacing w:val="-4"/>
          <w:w w:val="105"/>
        </w:rPr>
        <w:t> </w:t>
      </w:r>
      <w:r>
        <w:rPr>
          <w:color w:val="1C1C1C"/>
          <w:w w:val="105"/>
        </w:rPr>
        <w:t>must</w:t>
      </w:r>
      <w:r>
        <w:rPr>
          <w:color w:val="1C1C1C"/>
          <w:spacing w:val="-13"/>
          <w:w w:val="105"/>
        </w:rPr>
        <w:t> </w:t>
      </w:r>
      <w:r>
        <w:rPr>
          <w:color w:val="1C1C1C"/>
          <w:w w:val="105"/>
        </w:rPr>
        <w:t>have</w:t>
      </w:r>
      <w:r>
        <w:rPr>
          <w:color w:val="1C1C1C"/>
          <w:spacing w:val="-12"/>
          <w:w w:val="105"/>
        </w:rPr>
        <w:t> </w:t>
      </w:r>
      <w:r>
        <w:rPr>
          <w:color w:val="1C1C1C"/>
          <w:w w:val="105"/>
        </w:rPr>
        <w:t>a</w:t>
      </w:r>
      <w:r>
        <w:rPr>
          <w:color w:val="1C1C1C"/>
          <w:spacing w:val="-16"/>
          <w:w w:val="105"/>
        </w:rPr>
        <w:t> </w:t>
      </w:r>
      <w:r>
        <w:rPr>
          <w:color w:val="1C1C1C"/>
          <w:w w:val="105"/>
        </w:rPr>
        <w:t>minimum</w:t>
      </w:r>
      <w:r>
        <w:rPr>
          <w:color w:val="1C1C1C"/>
          <w:spacing w:val="-2"/>
          <w:w w:val="105"/>
        </w:rPr>
        <w:t> </w:t>
      </w:r>
      <w:r>
        <w:rPr>
          <w:color w:val="1C1C1C"/>
          <w:w w:val="105"/>
        </w:rPr>
        <w:t>of</w:t>
      </w:r>
      <w:r>
        <w:rPr>
          <w:color w:val="1C1C1C"/>
          <w:spacing w:val="-13"/>
          <w:w w:val="105"/>
        </w:rPr>
        <w:t> </w:t>
      </w:r>
      <w:r>
        <w:rPr>
          <w:color w:val="1C1C1C"/>
          <w:w w:val="105"/>
        </w:rPr>
        <w:t>4</w:t>
      </w:r>
      <w:r>
        <w:rPr>
          <w:color w:val="1C1C1C"/>
          <w:spacing w:val="-16"/>
          <w:w w:val="105"/>
        </w:rPr>
        <w:t> </w:t>
      </w:r>
      <w:r>
        <w:rPr>
          <w:color w:val="1C1C1C"/>
          <w:w w:val="105"/>
        </w:rPr>
        <w:t>inches</w:t>
      </w:r>
      <w:r>
        <w:rPr>
          <w:color w:val="1C1C1C"/>
          <w:spacing w:val="-6"/>
          <w:w w:val="105"/>
        </w:rPr>
        <w:t> </w:t>
      </w:r>
      <w:r>
        <w:rPr>
          <w:color w:val="1C1C1C"/>
          <w:w w:val="105"/>
        </w:rPr>
        <w:t>of</w:t>
      </w:r>
      <w:r>
        <w:rPr>
          <w:color w:val="1C1C1C"/>
          <w:spacing w:val="-16"/>
          <w:w w:val="105"/>
        </w:rPr>
        <w:t> </w:t>
      </w:r>
      <w:r>
        <w:rPr>
          <w:color w:val="1C1C1C"/>
          <w:w w:val="105"/>
        </w:rPr>
        <w:t>gravel</w:t>
      </w:r>
      <w:r>
        <w:rPr>
          <w:color w:val="1C1C1C"/>
          <w:spacing w:val="-9"/>
          <w:w w:val="105"/>
        </w:rPr>
        <w:t> </w:t>
      </w:r>
      <w:r>
        <w:rPr>
          <w:color w:val="1C1C1C"/>
          <w:w w:val="105"/>
        </w:rPr>
        <w:t>installed</w:t>
      </w:r>
      <w:r>
        <w:rPr>
          <w:color w:val="1C1C1C"/>
          <w:spacing w:val="-7"/>
          <w:w w:val="105"/>
        </w:rPr>
        <w:t> </w:t>
      </w:r>
      <w:r>
        <w:rPr>
          <w:color w:val="1C1C1C"/>
          <w:w w:val="105"/>
        </w:rPr>
        <w:t>prior</w:t>
      </w:r>
      <w:r>
        <w:rPr>
          <w:color w:val="1C1C1C"/>
          <w:spacing w:val="-7"/>
          <w:w w:val="105"/>
        </w:rPr>
        <w:t> </w:t>
      </w:r>
      <w:r>
        <w:rPr>
          <w:color w:val="1C1C1C"/>
          <w:w w:val="105"/>
        </w:rPr>
        <w:t>to use</w:t>
      </w:r>
      <w:r>
        <w:rPr>
          <w:color w:val="1C1C1C"/>
          <w:w w:val="105"/>
        </w:rPr>
        <w:t> by Project.</w:t>
      </w:r>
      <w:r>
        <w:rPr>
          <w:color w:val="1C1C1C"/>
          <w:spacing w:val="40"/>
          <w:w w:val="105"/>
        </w:rPr>
        <w:t> </w:t>
      </w:r>
      <w:r>
        <w:rPr>
          <w:color w:val="1C1C1C"/>
          <w:w w:val="105"/>
        </w:rPr>
        <w:t>Consultant</w:t>
      </w:r>
      <w:r>
        <w:rPr>
          <w:color w:val="1C1C1C"/>
          <w:w w:val="105"/>
        </w:rPr>
        <w:t> or</w:t>
      </w:r>
      <w:r>
        <w:rPr>
          <w:color w:val="1C1C1C"/>
          <w:w w:val="105"/>
        </w:rPr>
        <w:t> County</w:t>
      </w:r>
      <w:r>
        <w:rPr>
          <w:color w:val="1C1C1C"/>
          <w:w w:val="105"/>
        </w:rPr>
        <w:t> may</w:t>
      </w:r>
      <w:r>
        <w:rPr>
          <w:color w:val="1C1C1C"/>
          <w:w w:val="105"/>
        </w:rPr>
        <w:t> request</w:t>
      </w:r>
      <w:r>
        <w:rPr>
          <w:color w:val="1C1C1C"/>
          <w:w w:val="105"/>
        </w:rPr>
        <w:t> additional</w:t>
      </w:r>
      <w:r>
        <w:rPr>
          <w:color w:val="1C1C1C"/>
          <w:w w:val="105"/>
        </w:rPr>
        <w:t> gravel</w:t>
      </w:r>
      <w:r>
        <w:rPr>
          <w:color w:val="1C1C1C"/>
          <w:w w:val="105"/>
        </w:rPr>
        <w:t> placed</w:t>
      </w:r>
      <w:r>
        <w:rPr>
          <w:color w:val="1C1C1C"/>
          <w:w w:val="105"/>
        </w:rPr>
        <w:t> along</w:t>
      </w:r>
      <w:r>
        <w:rPr>
          <w:color w:val="1C1C1C"/>
          <w:w w:val="105"/>
        </w:rPr>
        <w:t> stretches</w:t>
      </w:r>
      <w:r>
        <w:rPr>
          <w:color w:val="1C1C1C"/>
          <w:w w:val="105"/>
        </w:rPr>
        <w:t> of Roads</w:t>
      </w:r>
      <w:r>
        <w:rPr>
          <w:color w:val="1C1C1C"/>
          <w:spacing w:val="-16"/>
          <w:w w:val="105"/>
        </w:rPr>
        <w:t> </w:t>
      </w:r>
      <w:r>
        <w:rPr>
          <w:color w:val="1C1C1C"/>
          <w:w w:val="105"/>
        </w:rPr>
        <w:t>that</w:t>
      </w:r>
      <w:r>
        <w:rPr>
          <w:color w:val="1C1C1C"/>
          <w:spacing w:val="-15"/>
          <w:w w:val="105"/>
        </w:rPr>
        <w:t> </w:t>
      </w:r>
      <w:r>
        <w:rPr>
          <w:color w:val="1C1C1C"/>
          <w:w w:val="105"/>
        </w:rPr>
        <w:t>are</w:t>
      </w:r>
      <w:r>
        <w:rPr>
          <w:color w:val="1C1C1C"/>
          <w:spacing w:val="-15"/>
          <w:w w:val="105"/>
        </w:rPr>
        <w:t> </w:t>
      </w:r>
      <w:r>
        <w:rPr>
          <w:color w:val="1C1C1C"/>
          <w:w w:val="105"/>
        </w:rPr>
        <w:t>soft,</w:t>
      </w:r>
      <w:r>
        <w:rPr>
          <w:color w:val="1C1C1C"/>
          <w:spacing w:val="-15"/>
          <w:w w:val="105"/>
        </w:rPr>
        <w:t> </w:t>
      </w:r>
      <w:r>
        <w:rPr>
          <w:color w:val="1C1C1C"/>
          <w:w w:val="105"/>
        </w:rPr>
        <w:t>failing,</w:t>
      </w:r>
      <w:r>
        <w:rPr>
          <w:color w:val="1C1C1C"/>
          <w:spacing w:val="-15"/>
          <w:w w:val="105"/>
        </w:rPr>
        <w:t> </w:t>
      </w:r>
      <w:r>
        <w:rPr>
          <w:color w:val="1C1C1C"/>
          <w:w w:val="105"/>
        </w:rPr>
        <w:t>or</w:t>
      </w:r>
      <w:r>
        <w:rPr>
          <w:color w:val="1C1C1C"/>
          <w:spacing w:val="-15"/>
          <w:w w:val="105"/>
        </w:rPr>
        <w:t> </w:t>
      </w:r>
      <w:r>
        <w:rPr>
          <w:color w:val="1C1C1C"/>
          <w:w w:val="105"/>
        </w:rPr>
        <w:t>show</w:t>
      </w:r>
      <w:r>
        <w:rPr>
          <w:color w:val="1C1C1C"/>
          <w:spacing w:val="-15"/>
          <w:w w:val="105"/>
        </w:rPr>
        <w:t> </w:t>
      </w:r>
      <w:r>
        <w:rPr>
          <w:color w:val="1C1C1C"/>
          <w:w w:val="105"/>
        </w:rPr>
        <w:t>additional</w:t>
      </w:r>
      <w:r>
        <w:rPr>
          <w:color w:val="1C1C1C"/>
          <w:spacing w:val="-15"/>
          <w:w w:val="105"/>
        </w:rPr>
        <w:t> </w:t>
      </w:r>
      <w:r>
        <w:rPr>
          <w:color w:val="1C1C1C"/>
          <w:w w:val="105"/>
        </w:rPr>
        <w:t>signs</w:t>
      </w:r>
      <w:r>
        <w:rPr>
          <w:color w:val="1C1C1C"/>
          <w:spacing w:val="-15"/>
          <w:w w:val="105"/>
        </w:rPr>
        <w:t> </w:t>
      </w:r>
      <w:r>
        <w:rPr>
          <w:color w:val="1C1C1C"/>
          <w:w w:val="105"/>
        </w:rPr>
        <w:t>of</w:t>
      </w:r>
      <w:r>
        <w:rPr>
          <w:color w:val="1C1C1C"/>
          <w:spacing w:val="-15"/>
          <w:w w:val="105"/>
        </w:rPr>
        <w:t> </w:t>
      </w:r>
      <w:r>
        <w:rPr>
          <w:color w:val="1C1C1C"/>
          <w:w w:val="105"/>
        </w:rPr>
        <w:t>wear</w:t>
      </w:r>
      <w:r>
        <w:rPr>
          <w:color w:val="1C1C1C"/>
          <w:spacing w:val="-16"/>
          <w:w w:val="105"/>
        </w:rPr>
        <w:t> </w:t>
      </w:r>
      <w:r>
        <w:rPr>
          <w:color w:val="1C1C1C"/>
          <w:w w:val="105"/>
        </w:rPr>
        <w:t>and</w:t>
      </w:r>
      <w:r>
        <w:rPr>
          <w:color w:val="1C1C1C"/>
          <w:spacing w:val="-15"/>
          <w:w w:val="105"/>
        </w:rPr>
        <w:t> </w:t>
      </w:r>
      <w:r>
        <w:rPr>
          <w:color w:val="1C1C1C"/>
          <w:w w:val="105"/>
        </w:rPr>
        <w:t>tear</w:t>
      </w:r>
      <w:r>
        <w:rPr>
          <w:color w:val="1C1C1C"/>
          <w:spacing w:val="-15"/>
          <w:w w:val="105"/>
        </w:rPr>
        <w:t> </w:t>
      </w:r>
      <w:r>
        <w:rPr>
          <w:color w:val="1C1C1C"/>
          <w:w w:val="105"/>
        </w:rPr>
        <w:t>from</w:t>
      </w:r>
      <w:r>
        <w:rPr>
          <w:color w:val="1C1C1C"/>
          <w:spacing w:val="-15"/>
          <w:w w:val="105"/>
        </w:rPr>
        <w:t> </w:t>
      </w:r>
      <w:r>
        <w:rPr>
          <w:color w:val="1C1C1C"/>
          <w:w w:val="105"/>
        </w:rPr>
        <w:t>construction</w:t>
      </w:r>
      <w:r>
        <w:rPr>
          <w:color w:val="1C1C1C"/>
          <w:spacing w:val="-13"/>
          <w:w w:val="105"/>
        </w:rPr>
        <w:t> </w:t>
      </w:r>
      <w:r>
        <w:rPr>
          <w:color w:val="1C1C1C"/>
          <w:w w:val="105"/>
        </w:rPr>
        <w:t>usage</w:t>
      </w:r>
      <w:r>
        <w:rPr>
          <w:color w:val="1C1C1C"/>
          <w:spacing w:val="-13"/>
          <w:w w:val="105"/>
        </w:rPr>
        <w:t> </w:t>
      </w:r>
      <w:r>
        <w:rPr>
          <w:color w:val="1C1C1C"/>
          <w:w w:val="105"/>
        </w:rPr>
        <w:t>with additional</w:t>
      </w:r>
      <w:r>
        <w:rPr>
          <w:color w:val="1C1C1C"/>
          <w:spacing w:val="-2"/>
          <w:w w:val="105"/>
        </w:rPr>
        <w:t> </w:t>
      </w:r>
      <w:r>
        <w:rPr>
          <w:color w:val="1C1C1C"/>
          <w:w w:val="105"/>
        </w:rPr>
        <w:t>gravel</w:t>
      </w:r>
      <w:r>
        <w:rPr>
          <w:color w:val="1C1C1C"/>
          <w:spacing w:val="-7"/>
          <w:w w:val="105"/>
        </w:rPr>
        <w:t> </w:t>
      </w:r>
      <w:r>
        <w:rPr>
          <w:color w:val="1C1C1C"/>
          <w:w w:val="105"/>
        </w:rPr>
        <w:t>installed within</w:t>
      </w:r>
      <w:r>
        <w:rPr>
          <w:color w:val="1C1C1C"/>
          <w:spacing w:val="-11"/>
          <w:w w:val="105"/>
        </w:rPr>
        <w:t> </w:t>
      </w:r>
      <w:r>
        <w:rPr>
          <w:color w:val="1C1C1C"/>
          <w:w w:val="105"/>
        </w:rPr>
        <w:t>seven</w:t>
      </w:r>
      <w:r>
        <w:rPr>
          <w:color w:val="1C1C1C"/>
          <w:spacing w:val="-7"/>
          <w:w w:val="105"/>
        </w:rPr>
        <w:t> </w:t>
      </w:r>
      <w:r>
        <w:rPr>
          <w:color w:val="1C1C1C"/>
          <w:w w:val="105"/>
        </w:rPr>
        <w:t>(7)</w:t>
      </w:r>
      <w:r>
        <w:rPr>
          <w:color w:val="1C1C1C"/>
          <w:spacing w:val="-15"/>
          <w:w w:val="105"/>
        </w:rPr>
        <w:t> </w:t>
      </w:r>
      <w:r>
        <w:rPr>
          <w:color w:val="1C1C1C"/>
          <w:w w:val="105"/>
        </w:rPr>
        <w:t>business</w:t>
      </w:r>
      <w:r>
        <w:rPr>
          <w:color w:val="1C1C1C"/>
          <w:spacing w:val="-10"/>
          <w:w w:val="105"/>
        </w:rPr>
        <w:t> </w:t>
      </w:r>
      <w:r>
        <w:rPr>
          <w:color w:val="1C1C1C"/>
          <w:w w:val="105"/>
        </w:rPr>
        <w:t>days</w:t>
      </w:r>
      <w:r>
        <w:rPr>
          <w:color w:val="1C1C1C"/>
          <w:spacing w:val="-8"/>
          <w:w w:val="105"/>
        </w:rPr>
        <w:t> </w:t>
      </w:r>
      <w:r>
        <w:rPr>
          <w:color w:val="1C1C1C"/>
          <w:w w:val="105"/>
        </w:rPr>
        <w:t>of</w:t>
      </w:r>
      <w:r>
        <w:rPr>
          <w:color w:val="1C1C1C"/>
          <w:spacing w:val="-12"/>
          <w:w w:val="105"/>
        </w:rPr>
        <w:t> </w:t>
      </w:r>
      <w:r>
        <w:rPr>
          <w:color w:val="1C1C1C"/>
          <w:w w:val="105"/>
        </w:rPr>
        <w:t>written</w:t>
      </w:r>
      <w:r>
        <w:rPr>
          <w:color w:val="1C1C1C"/>
          <w:spacing w:val="-11"/>
          <w:w w:val="105"/>
        </w:rPr>
        <w:t> </w:t>
      </w:r>
      <w:r>
        <w:rPr>
          <w:color w:val="1C1C1C"/>
          <w:w w:val="105"/>
        </w:rPr>
        <w:t>demand,</w:t>
      </w:r>
      <w:r>
        <w:rPr>
          <w:color w:val="1C1C1C"/>
          <w:spacing w:val="-5"/>
          <w:w w:val="105"/>
        </w:rPr>
        <w:t> </w:t>
      </w:r>
      <w:r>
        <w:rPr>
          <w:color w:val="1C1C1C"/>
          <w:w w:val="105"/>
        </w:rPr>
        <w:t>or</w:t>
      </w:r>
      <w:r>
        <w:rPr>
          <w:color w:val="1C1C1C"/>
          <w:spacing w:val="-7"/>
          <w:w w:val="105"/>
        </w:rPr>
        <w:t> </w:t>
      </w:r>
      <w:r>
        <w:rPr>
          <w:color w:val="1C1C1C"/>
          <w:w w:val="105"/>
        </w:rPr>
        <w:t>within</w:t>
      </w:r>
      <w:r>
        <w:rPr>
          <w:color w:val="1C1C1C"/>
          <w:spacing w:val="-10"/>
          <w:w w:val="105"/>
        </w:rPr>
        <w:t> </w:t>
      </w:r>
      <w:r>
        <w:rPr>
          <w:color w:val="1C1C1C"/>
          <w:w w:val="105"/>
        </w:rPr>
        <w:t>such</w:t>
      </w:r>
      <w:r>
        <w:rPr>
          <w:color w:val="1C1C1C"/>
          <w:spacing w:val="-12"/>
          <w:w w:val="105"/>
        </w:rPr>
        <w:t> </w:t>
      </w:r>
      <w:r>
        <w:rPr>
          <w:color w:val="1C1C1C"/>
          <w:w w:val="105"/>
        </w:rPr>
        <w:t>other reasonable</w:t>
      </w:r>
      <w:r>
        <w:rPr>
          <w:color w:val="1C1C1C"/>
          <w:w w:val="105"/>
        </w:rPr>
        <w:t> period</w:t>
      </w:r>
      <w:r>
        <w:rPr>
          <w:color w:val="1C1C1C"/>
          <w:w w:val="105"/>
        </w:rPr>
        <w:t> as</w:t>
      </w:r>
      <w:r>
        <w:rPr>
          <w:color w:val="1C1C1C"/>
          <w:w w:val="105"/>
        </w:rPr>
        <w:t> the</w:t>
      </w:r>
      <w:r>
        <w:rPr>
          <w:color w:val="1C1C1C"/>
          <w:w w:val="105"/>
        </w:rPr>
        <w:t> Parties</w:t>
      </w:r>
      <w:r>
        <w:rPr>
          <w:color w:val="1C1C1C"/>
          <w:w w:val="105"/>
        </w:rPr>
        <w:t> may</w:t>
      </w:r>
      <w:r>
        <w:rPr>
          <w:color w:val="1C1C1C"/>
          <w:w w:val="105"/>
        </w:rPr>
        <w:t> agree</w:t>
      </w:r>
      <w:r>
        <w:rPr>
          <w:color w:val="1C1C1C"/>
          <w:w w:val="105"/>
        </w:rPr>
        <w:t> based</w:t>
      </w:r>
      <w:r>
        <w:rPr>
          <w:color w:val="1C1C1C"/>
          <w:w w:val="105"/>
        </w:rPr>
        <w:t> on</w:t>
      </w:r>
      <w:r>
        <w:rPr>
          <w:color w:val="1C1C1C"/>
          <w:w w:val="105"/>
        </w:rPr>
        <w:t> material</w:t>
      </w:r>
      <w:r>
        <w:rPr>
          <w:color w:val="1C1C1C"/>
          <w:w w:val="105"/>
        </w:rPr>
        <w:t> availability,</w:t>
      </w:r>
      <w:r>
        <w:rPr>
          <w:color w:val="1C1C1C"/>
          <w:w w:val="105"/>
        </w:rPr>
        <w:t> weather,</w:t>
      </w:r>
      <w:r>
        <w:rPr>
          <w:color w:val="1C1C1C"/>
          <w:w w:val="105"/>
        </w:rPr>
        <w:t> and</w:t>
      </w:r>
      <w:r>
        <w:rPr>
          <w:color w:val="1C1C1C"/>
          <w:w w:val="105"/>
        </w:rPr>
        <w:t> site conditions.</w:t>
      </w:r>
      <w:r>
        <w:rPr>
          <w:color w:val="1C1C1C"/>
          <w:spacing w:val="9"/>
          <w:w w:val="105"/>
        </w:rPr>
        <w:t> </w:t>
      </w:r>
      <w:r>
        <w:rPr>
          <w:color w:val="1C1C1C"/>
          <w:w w:val="105"/>
        </w:rPr>
        <w:t>Upon</w:t>
      </w:r>
      <w:r>
        <w:rPr>
          <w:color w:val="1C1C1C"/>
          <w:spacing w:val="-15"/>
          <w:w w:val="105"/>
        </w:rPr>
        <w:t> </w:t>
      </w:r>
      <w:r>
        <w:rPr>
          <w:color w:val="1C1C1C"/>
          <w:w w:val="105"/>
        </w:rPr>
        <w:t>request,</w:t>
      </w:r>
      <w:r>
        <w:rPr>
          <w:color w:val="1C1C1C"/>
          <w:spacing w:val="-12"/>
          <w:w w:val="105"/>
        </w:rPr>
        <w:t> </w:t>
      </w:r>
      <w:r>
        <w:rPr>
          <w:color w:val="1C1C1C"/>
          <w:w w:val="105"/>
        </w:rPr>
        <w:t>all</w:t>
      </w:r>
      <w:r>
        <w:rPr>
          <w:color w:val="1C1C1C"/>
          <w:spacing w:val="-16"/>
          <w:w w:val="105"/>
        </w:rPr>
        <w:t> </w:t>
      </w:r>
      <w:r>
        <w:rPr>
          <w:color w:val="1C1C1C"/>
          <w:w w:val="105"/>
        </w:rPr>
        <w:t>gravel</w:t>
      </w:r>
      <w:r>
        <w:rPr>
          <w:color w:val="1C1C1C"/>
          <w:spacing w:val="-15"/>
          <w:w w:val="105"/>
        </w:rPr>
        <w:t> </w:t>
      </w:r>
      <w:r>
        <w:rPr>
          <w:color w:val="1C1C1C"/>
          <w:w w:val="105"/>
        </w:rPr>
        <w:t>weight</w:t>
      </w:r>
      <w:r>
        <w:rPr>
          <w:color w:val="1C1C1C"/>
          <w:spacing w:val="-14"/>
          <w:w w:val="105"/>
        </w:rPr>
        <w:t> </w:t>
      </w:r>
      <w:r>
        <w:rPr>
          <w:color w:val="1C1C1C"/>
          <w:w w:val="105"/>
        </w:rPr>
        <w:t>tickets</w:t>
      </w:r>
      <w:r>
        <w:rPr>
          <w:color w:val="1C1C1C"/>
          <w:spacing w:val="-11"/>
          <w:w w:val="105"/>
        </w:rPr>
        <w:t> </w:t>
      </w:r>
      <w:r>
        <w:rPr>
          <w:color w:val="1C1C1C"/>
          <w:w w:val="105"/>
        </w:rPr>
        <w:t>must</w:t>
      </w:r>
      <w:r>
        <w:rPr>
          <w:color w:val="1C1C1C"/>
          <w:spacing w:val="-16"/>
          <w:w w:val="105"/>
        </w:rPr>
        <w:t> </w:t>
      </w:r>
      <w:r>
        <w:rPr>
          <w:color w:val="1C1C1C"/>
          <w:w w:val="105"/>
        </w:rPr>
        <w:t>be</w:t>
      </w:r>
      <w:r>
        <w:rPr>
          <w:color w:val="1C1C1C"/>
          <w:spacing w:val="-15"/>
          <w:w w:val="105"/>
        </w:rPr>
        <w:t> </w:t>
      </w:r>
      <w:r>
        <w:rPr>
          <w:color w:val="1C1C1C"/>
          <w:w w:val="105"/>
        </w:rPr>
        <w:t>provided</w:t>
      </w:r>
      <w:r>
        <w:rPr>
          <w:color w:val="1C1C1C"/>
          <w:spacing w:val="-11"/>
          <w:w w:val="105"/>
        </w:rPr>
        <w:t> </w:t>
      </w:r>
      <w:r>
        <w:rPr>
          <w:color w:val="1C1C1C"/>
          <w:w w:val="105"/>
        </w:rPr>
        <w:t>to</w:t>
      </w:r>
      <w:r>
        <w:rPr>
          <w:color w:val="1C1C1C"/>
          <w:spacing w:val="-16"/>
          <w:w w:val="105"/>
        </w:rPr>
        <w:t> </w:t>
      </w:r>
      <w:r>
        <w:rPr>
          <w:color w:val="1C1C1C"/>
          <w:w w:val="105"/>
        </w:rPr>
        <w:t>Consultant</w:t>
      </w:r>
      <w:r>
        <w:rPr>
          <w:color w:val="1C1C1C"/>
          <w:spacing w:val="-7"/>
          <w:w w:val="105"/>
        </w:rPr>
        <w:t> </w:t>
      </w:r>
      <w:r>
        <w:rPr>
          <w:color w:val="1C1C1C"/>
          <w:w w:val="105"/>
        </w:rPr>
        <w:t>for</w:t>
      </w:r>
      <w:r>
        <w:rPr>
          <w:color w:val="1C1C1C"/>
          <w:spacing w:val="-16"/>
          <w:w w:val="105"/>
        </w:rPr>
        <w:t> </w:t>
      </w:r>
      <w:r>
        <w:rPr>
          <w:color w:val="1C1C1C"/>
          <w:w w:val="105"/>
        </w:rPr>
        <w:t>review.</w:t>
      </w:r>
      <w:r>
        <w:rPr>
          <w:color w:val="1C1C1C"/>
          <w:spacing w:val="27"/>
          <w:w w:val="105"/>
        </w:rPr>
        <w:t> </w:t>
      </w:r>
      <w:r>
        <w:rPr>
          <w:color w:val="1C1C1C"/>
          <w:w w:val="105"/>
        </w:rPr>
        <w:t>No construction</w:t>
      </w:r>
      <w:r>
        <w:rPr>
          <w:color w:val="1C1C1C"/>
          <w:spacing w:val="-8"/>
          <w:w w:val="105"/>
        </w:rPr>
        <w:t> </w:t>
      </w:r>
      <w:r>
        <w:rPr>
          <w:color w:val="1C1C1C"/>
          <w:w w:val="105"/>
        </w:rPr>
        <w:t>equipment</w:t>
      </w:r>
      <w:r>
        <w:rPr>
          <w:color w:val="1C1C1C"/>
          <w:spacing w:val="-7"/>
          <w:w w:val="105"/>
        </w:rPr>
        <w:t> </w:t>
      </w:r>
      <w:r>
        <w:rPr>
          <w:color w:val="1C1C1C"/>
          <w:w w:val="105"/>
        </w:rPr>
        <w:t>is</w:t>
      </w:r>
      <w:r>
        <w:rPr>
          <w:color w:val="1C1C1C"/>
          <w:spacing w:val="-16"/>
          <w:w w:val="105"/>
        </w:rPr>
        <w:t> </w:t>
      </w:r>
      <w:r>
        <w:rPr>
          <w:color w:val="1C1C1C"/>
          <w:w w:val="105"/>
        </w:rPr>
        <w:t>allowed</w:t>
      </w:r>
      <w:r>
        <w:rPr>
          <w:color w:val="1C1C1C"/>
          <w:spacing w:val="-6"/>
          <w:w w:val="105"/>
        </w:rPr>
        <w:t> </w:t>
      </w:r>
      <w:r>
        <w:rPr>
          <w:color w:val="1C1C1C"/>
          <w:w w:val="105"/>
        </w:rPr>
        <w:t>to</w:t>
      </w:r>
      <w:r>
        <w:rPr>
          <w:color w:val="1C1C1C"/>
          <w:spacing w:val="-14"/>
          <w:w w:val="105"/>
        </w:rPr>
        <w:t> </w:t>
      </w:r>
      <w:r>
        <w:rPr>
          <w:color w:val="1C1C1C"/>
          <w:w w:val="105"/>
        </w:rPr>
        <w:t>be</w:t>
      </w:r>
      <w:r>
        <w:rPr>
          <w:color w:val="1C1C1C"/>
          <w:spacing w:val="-16"/>
          <w:w w:val="105"/>
        </w:rPr>
        <w:t> </w:t>
      </w:r>
      <w:r>
        <w:rPr>
          <w:color w:val="1C1C1C"/>
          <w:w w:val="105"/>
        </w:rPr>
        <w:t>loaded,</w:t>
      </w:r>
      <w:r>
        <w:rPr>
          <w:color w:val="1C1C1C"/>
          <w:spacing w:val="-11"/>
          <w:w w:val="105"/>
        </w:rPr>
        <w:t> </w:t>
      </w:r>
      <w:r>
        <w:rPr>
          <w:color w:val="1C1C1C"/>
          <w:w w:val="105"/>
        </w:rPr>
        <w:t>unloaded,</w:t>
      </w:r>
      <w:r>
        <w:rPr>
          <w:color w:val="1C1C1C"/>
          <w:spacing w:val="-8"/>
          <w:w w:val="105"/>
        </w:rPr>
        <w:t> </w:t>
      </w:r>
      <w:r>
        <w:rPr>
          <w:color w:val="1C1C1C"/>
          <w:w w:val="105"/>
        </w:rPr>
        <w:t>or</w:t>
      </w:r>
      <w:r>
        <w:rPr>
          <w:color w:val="1C1C1C"/>
          <w:spacing w:val="-14"/>
          <w:w w:val="105"/>
        </w:rPr>
        <w:t> </w:t>
      </w:r>
      <w:r>
        <w:rPr>
          <w:color w:val="1C1C1C"/>
          <w:w w:val="105"/>
        </w:rPr>
        <w:t>parked</w:t>
      </w:r>
      <w:r>
        <w:rPr>
          <w:color w:val="1C1C1C"/>
          <w:spacing w:val="-10"/>
          <w:w w:val="105"/>
        </w:rPr>
        <w:t> </w:t>
      </w:r>
      <w:r>
        <w:rPr>
          <w:color w:val="1C1C1C"/>
          <w:w w:val="105"/>
        </w:rPr>
        <w:t>within</w:t>
      </w:r>
      <w:r>
        <w:rPr>
          <w:color w:val="1C1C1C"/>
          <w:spacing w:val="-10"/>
          <w:w w:val="105"/>
        </w:rPr>
        <w:t> </w:t>
      </w:r>
      <w:r>
        <w:rPr>
          <w:color w:val="1C1C1C"/>
          <w:w w:val="105"/>
        </w:rPr>
        <w:t>County</w:t>
      </w:r>
      <w:r>
        <w:rPr>
          <w:color w:val="1C1C1C"/>
          <w:spacing w:val="-14"/>
          <w:w w:val="105"/>
        </w:rPr>
        <w:t> </w:t>
      </w:r>
      <w:r>
        <w:rPr>
          <w:color w:val="1C1C1C"/>
          <w:w w:val="105"/>
        </w:rPr>
        <w:t>rights-of-way or</w:t>
      </w:r>
      <w:r>
        <w:rPr>
          <w:color w:val="1C1C1C"/>
          <w:spacing w:val="-16"/>
          <w:w w:val="105"/>
        </w:rPr>
        <w:t> </w:t>
      </w:r>
      <w:r>
        <w:rPr>
          <w:color w:val="1C1C1C"/>
          <w:w w:val="105"/>
        </w:rPr>
        <w:t>on</w:t>
      </w:r>
      <w:r>
        <w:rPr>
          <w:color w:val="1C1C1C"/>
          <w:spacing w:val="-15"/>
          <w:w w:val="105"/>
        </w:rPr>
        <w:t> </w:t>
      </w:r>
      <w:r>
        <w:rPr>
          <w:color w:val="1C1C1C"/>
          <w:w w:val="105"/>
        </w:rPr>
        <w:t>County</w:t>
      </w:r>
      <w:r>
        <w:rPr>
          <w:color w:val="1C1C1C"/>
          <w:spacing w:val="-8"/>
          <w:w w:val="105"/>
        </w:rPr>
        <w:t> </w:t>
      </w:r>
      <w:r>
        <w:rPr>
          <w:color w:val="1C1C1C"/>
          <w:w w:val="105"/>
        </w:rPr>
        <w:t>roads,</w:t>
      </w:r>
      <w:r>
        <w:rPr>
          <w:color w:val="1C1C1C"/>
          <w:spacing w:val="-10"/>
          <w:w w:val="105"/>
        </w:rPr>
        <w:t> </w:t>
      </w:r>
      <w:r>
        <w:rPr>
          <w:color w:val="1C1C1C"/>
          <w:w w:val="105"/>
        </w:rPr>
        <w:t>except</w:t>
      </w:r>
      <w:r>
        <w:rPr>
          <w:color w:val="1C1C1C"/>
          <w:spacing w:val="-12"/>
          <w:w w:val="105"/>
        </w:rPr>
        <w:t> </w:t>
      </w:r>
      <w:r>
        <w:rPr>
          <w:color w:val="1C1C1C"/>
          <w:w w:val="105"/>
        </w:rPr>
        <w:t>when</w:t>
      </w:r>
      <w:r>
        <w:rPr>
          <w:color w:val="1C1C1C"/>
          <w:spacing w:val="-16"/>
          <w:w w:val="105"/>
        </w:rPr>
        <w:t> </w:t>
      </w:r>
      <w:r>
        <w:rPr>
          <w:color w:val="1C1C1C"/>
          <w:w w:val="105"/>
        </w:rPr>
        <w:t>approved in</w:t>
      </w:r>
      <w:r>
        <w:rPr>
          <w:color w:val="1C1C1C"/>
          <w:spacing w:val="-16"/>
          <w:w w:val="105"/>
        </w:rPr>
        <w:t> </w:t>
      </w:r>
      <w:r>
        <w:rPr>
          <w:color w:val="1C1C1C"/>
          <w:w w:val="105"/>
        </w:rPr>
        <w:t>advance</w:t>
      </w:r>
      <w:r>
        <w:rPr>
          <w:color w:val="1C1C1C"/>
          <w:spacing w:val="-5"/>
          <w:w w:val="105"/>
        </w:rPr>
        <w:t> </w:t>
      </w:r>
      <w:r>
        <w:rPr>
          <w:color w:val="1C1C1C"/>
          <w:w w:val="105"/>
        </w:rPr>
        <w:t>by</w:t>
      </w:r>
      <w:r>
        <w:rPr>
          <w:color w:val="1C1C1C"/>
          <w:spacing w:val="-15"/>
          <w:w w:val="105"/>
        </w:rPr>
        <w:t> </w:t>
      </w:r>
      <w:r>
        <w:rPr>
          <w:color w:val="1C1C1C"/>
          <w:w w:val="105"/>
        </w:rPr>
        <w:t>the</w:t>
      </w:r>
      <w:r>
        <w:rPr>
          <w:color w:val="1C1C1C"/>
          <w:spacing w:val="-16"/>
          <w:w w:val="105"/>
        </w:rPr>
        <w:t> </w:t>
      </w:r>
      <w:r>
        <w:rPr>
          <w:color w:val="1C1C1C"/>
          <w:w w:val="105"/>
        </w:rPr>
        <w:t>County,</w:t>
      </w:r>
      <w:r>
        <w:rPr>
          <w:color w:val="1C1C1C"/>
          <w:spacing w:val="-5"/>
          <w:w w:val="105"/>
        </w:rPr>
        <w:t> </w:t>
      </w:r>
      <w:r>
        <w:rPr>
          <w:color w:val="1C1C1C"/>
          <w:w w:val="105"/>
        </w:rPr>
        <w:t>which</w:t>
      </w:r>
      <w:r>
        <w:rPr>
          <w:color w:val="1C1C1C"/>
          <w:spacing w:val="-7"/>
          <w:w w:val="105"/>
        </w:rPr>
        <w:t> </w:t>
      </w:r>
      <w:r>
        <w:rPr>
          <w:color w:val="1C1C1C"/>
          <w:w w:val="105"/>
        </w:rPr>
        <w:t>approval</w:t>
      </w:r>
      <w:r>
        <w:rPr>
          <w:color w:val="1C1C1C"/>
          <w:spacing w:val="-10"/>
          <w:w w:val="105"/>
        </w:rPr>
        <w:t> </w:t>
      </w:r>
      <w:r>
        <w:rPr>
          <w:color w:val="1C1C1C"/>
          <w:w w:val="105"/>
        </w:rPr>
        <w:t>shall</w:t>
      </w:r>
      <w:r>
        <w:rPr>
          <w:color w:val="1C1C1C"/>
          <w:spacing w:val="-16"/>
          <w:w w:val="105"/>
        </w:rPr>
        <w:t> </w:t>
      </w:r>
      <w:r>
        <w:rPr>
          <w:color w:val="1C1C1C"/>
          <w:w w:val="105"/>
        </w:rPr>
        <w:t>not</w:t>
      </w:r>
      <w:r>
        <w:rPr>
          <w:color w:val="1C1C1C"/>
          <w:spacing w:val="-9"/>
          <w:w w:val="105"/>
        </w:rPr>
        <w:t> </w:t>
      </w:r>
      <w:r>
        <w:rPr>
          <w:color w:val="1C1C1C"/>
          <w:w w:val="105"/>
        </w:rPr>
        <w:t>be unreasonably</w:t>
      </w:r>
      <w:r>
        <w:rPr>
          <w:color w:val="1C1C1C"/>
          <w:w w:val="105"/>
        </w:rPr>
        <w:t> withheld,</w:t>
      </w:r>
      <w:r>
        <w:rPr>
          <w:color w:val="1C1C1C"/>
          <w:w w:val="105"/>
        </w:rPr>
        <w:t> conditioned,</w:t>
      </w:r>
      <w:r>
        <w:rPr>
          <w:color w:val="1C1C1C"/>
          <w:w w:val="105"/>
        </w:rPr>
        <w:t> or</w:t>
      </w:r>
      <w:r>
        <w:rPr>
          <w:color w:val="1C1C1C"/>
          <w:w w:val="105"/>
        </w:rPr>
        <w:t> delayed,</w:t>
      </w:r>
      <w:r>
        <w:rPr>
          <w:color w:val="1C1C1C"/>
          <w:w w:val="105"/>
        </w:rPr>
        <w:t> or</w:t>
      </w:r>
      <w:r>
        <w:rPr>
          <w:color w:val="1C1C1C"/>
          <w:w w:val="105"/>
        </w:rPr>
        <w:t> as</w:t>
      </w:r>
      <w:r>
        <w:rPr>
          <w:color w:val="1C1C1C"/>
          <w:w w:val="105"/>
        </w:rPr>
        <w:t> reasonably</w:t>
      </w:r>
      <w:r>
        <w:rPr>
          <w:color w:val="1C1C1C"/>
          <w:w w:val="105"/>
        </w:rPr>
        <w:t> necessary</w:t>
      </w:r>
      <w:r>
        <w:rPr>
          <w:color w:val="1C1C1C"/>
          <w:w w:val="105"/>
        </w:rPr>
        <w:t> to</w:t>
      </w:r>
      <w:r>
        <w:rPr>
          <w:color w:val="1C1C1C"/>
          <w:w w:val="105"/>
        </w:rPr>
        <w:t> perform</w:t>
      </w:r>
      <w:r>
        <w:rPr>
          <w:color w:val="1C1C1C"/>
          <w:w w:val="105"/>
        </w:rPr>
        <w:t> utility installation</w:t>
      </w:r>
      <w:r>
        <w:rPr>
          <w:color w:val="1C1C1C"/>
          <w:w w:val="105"/>
        </w:rPr>
        <w:t> activities,</w:t>
      </w:r>
      <w:r>
        <w:rPr>
          <w:color w:val="1C1C1C"/>
          <w:w w:val="105"/>
        </w:rPr>
        <w:t> address</w:t>
      </w:r>
      <w:r>
        <w:rPr>
          <w:color w:val="1C1C1C"/>
          <w:w w:val="105"/>
        </w:rPr>
        <w:t> emergencies</w:t>
      </w:r>
      <w:r>
        <w:rPr>
          <w:color w:val="1C1C1C"/>
          <w:w w:val="105"/>
        </w:rPr>
        <w:t> or</w:t>
      </w:r>
      <w:r>
        <w:rPr>
          <w:color w:val="1C1C1C"/>
          <w:w w:val="105"/>
        </w:rPr>
        <w:t> safety</w:t>
      </w:r>
      <w:r>
        <w:rPr>
          <w:color w:val="1C1C1C"/>
          <w:w w:val="105"/>
        </w:rPr>
        <w:t> conditions,</w:t>
      </w:r>
      <w:r>
        <w:rPr>
          <w:color w:val="1C1C1C"/>
          <w:w w:val="105"/>
        </w:rPr>
        <w:t> or</w:t>
      </w:r>
      <w:r>
        <w:rPr>
          <w:color w:val="1C1C1C"/>
          <w:w w:val="105"/>
        </w:rPr>
        <w:t> comply</w:t>
      </w:r>
      <w:r>
        <w:rPr>
          <w:color w:val="1C1C1C"/>
          <w:w w:val="105"/>
        </w:rPr>
        <w:t> with</w:t>
      </w:r>
      <w:r>
        <w:rPr>
          <w:color w:val="1C1C1C"/>
          <w:w w:val="105"/>
        </w:rPr>
        <w:t> traffic-control </w:t>
      </w:r>
      <w:r>
        <w:rPr>
          <w:color w:val="1C1C1C"/>
          <w:spacing w:val="-2"/>
          <w:w w:val="105"/>
        </w:rPr>
        <w:t>requirements.</w:t>
      </w:r>
    </w:p>
    <w:p>
      <w:pPr>
        <w:pStyle w:val="BodyText"/>
        <w:spacing w:before="1"/>
      </w:pPr>
    </w:p>
    <w:p>
      <w:pPr>
        <w:pStyle w:val="ListParagraph"/>
        <w:numPr>
          <w:ilvl w:val="1"/>
          <w:numId w:val="5"/>
        </w:numPr>
        <w:tabs>
          <w:tab w:pos="3685" w:val="left" w:leader="none"/>
        </w:tabs>
        <w:spacing w:line="249" w:lineRule="auto" w:before="0" w:after="0"/>
        <w:ind w:left="1514" w:right="323" w:firstLine="1450"/>
        <w:jc w:val="both"/>
        <w:rPr>
          <w:color w:val="1C1C1C"/>
          <w:sz w:val="23"/>
        </w:rPr>
      </w:pPr>
      <w:r>
        <w:rPr>
          <w:color w:val="1C1C1C"/>
          <w:sz w:val="23"/>
          <w:u w:val="thick" w:color="1C1C1C"/>
        </w:rPr>
        <w:t>Construction Activities Inventory.</w:t>
      </w:r>
      <w:r>
        <w:rPr>
          <w:color w:val="1C1C1C"/>
          <w:spacing w:val="40"/>
          <w:sz w:val="23"/>
        </w:rPr>
        <w:t> </w:t>
      </w:r>
      <w:r>
        <w:rPr>
          <w:color w:val="1C1C1C"/>
          <w:sz w:val="23"/>
        </w:rPr>
        <w:t>The Consultant will serve as a liaison between the Parties to this Agreement.</w:t>
      </w:r>
      <w:r>
        <w:rPr>
          <w:color w:val="1C1C1C"/>
          <w:spacing w:val="80"/>
          <w:sz w:val="23"/>
        </w:rPr>
        <w:t> </w:t>
      </w:r>
      <w:r>
        <w:rPr>
          <w:color w:val="1C1C1C"/>
          <w:sz w:val="23"/>
        </w:rPr>
        <w:t>During the Construction Activities, the Consultant is expected to inspect the Roads being used by Construction Activities as needed and directed by the County,</w:t>
      </w:r>
      <w:r>
        <w:rPr>
          <w:color w:val="1C1C1C"/>
          <w:spacing w:val="40"/>
          <w:sz w:val="23"/>
        </w:rPr>
        <w:t> </w:t>
      </w:r>
      <w:r>
        <w:rPr>
          <w:color w:val="1C1C1C"/>
          <w:sz w:val="23"/>
        </w:rPr>
        <w:t>and</w:t>
      </w:r>
      <w:r>
        <w:rPr>
          <w:color w:val="1C1C1C"/>
          <w:spacing w:val="35"/>
          <w:sz w:val="23"/>
        </w:rPr>
        <w:t> </w:t>
      </w:r>
      <w:r>
        <w:rPr>
          <w:color w:val="1C1C1C"/>
          <w:sz w:val="23"/>
        </w:rPr>
        <w:t>report</w:t>
      </w:r>
      <w:r>
        <w:rPr>
          <w:color w:val="1C1C1C"/>
          <w:spacing w:val="40"/>
          <w:sz w:val="23"/>
        </w:rPr>
        <w:t> </w:t>
      </w:r>
      <w:r>
        <w:rPr>
          <w:color w:val="1C1C1C"/>
          <w:sz w:val="23"/>
        </w:rPr>
        <w:t>to Developer</w:t>
      </w:r>
      <w:r>
        <w:rPr>
          <w:color w:val="1C1C1C"/>
          <w:spacing w:val="40"/>
          <w:sz w:val="23"/>
        </w:rPr>
        <w:t> </w:t>
      </w:r>
      <w:r>
        <w:rPr>
          <w:color w:val="1C1C1C"/>
          <w:sz w:val="23"/>
        </w:rPr>
        <w:t>regarding</w:t>
      </w:r>
      <w:r>
        <w:rPr>
          <w:color w:val="1C1C1C"/>
          <w:spacing w:val="40"/>
          <w:sz w:val="23"/>
        </w:rPr>
        <w:t> </w:t>
      </w:r>
      <w:r>
        <w:rPr>
          <w:color w:val="1C1C1C"/>
          <w:sz w:val="23"/>
        </w:rPr>
        <w:t>the conditions</w:t>
      </w:r>
      <w:r>
        <w:rPr>
          <w:color w:val="1C1C1C"/>
          <w:spacing w:val="40"/>
          <w:sz w:val="23"/>
        </w:rPr>
        <w:t> </w:t>
      </w:r>
      <w:r>
        <w:rPr>
          <w:color w:val="1C1C1C"/>
          <w:sz w:val="23"/>
        </w:rPr>
        <w:t>of such</w:t>
      </w:r>
      <w:r>
        <w:rPr>
          <w:color w:val="1C1C1C"/>
          <w:spacing w:val="40"/>
          <w:sz w:val="23"/>
        </w:rPr>
        <w:t> </w:t>
      </w:r>
      <w:r>
        <w:rPr>
          <w:color w:val="1C1C1C"/>
          <w:sz w:val="23"/>
        </w:rPr>
        <w:t>Roads.</w:t>
      </w:r>
    </w:p>
    <w:p>
      <w:pPr>
        <w:pStyle w:val="BodyText"/>
        <w:spacing w:line="247" w:lineRule="auto" w:before="246"/>
        <w:ind w:left="1491" w:right="333" w:firstLine="1460"/>
        <w:jc w:val="both"/>
      </w:pPr>
      <w:r>
        <w:rPr>
          <w:color w:val="1C1C1C"/>
          <w:w w:val="105"/>
        </w:rPr>
        <w:t>Developer</w:t>
      </w:r>
      <w:r>
        <w:rPr>
          <w:color w:val="1C1C1C"/>
          <w:w w:val="105"/>
        </w:rPr>
        <w:t> shall</w:t>
      </w:r>
      <w:r>
        <w:rPr>
          <w:color w:val="1C1C1C"/>
          <w:w w:val="105"/>
        </w:rPr>
        <w:t> cause</w:t>
      </w:r>
      <w:r>
        <w:rPr>
          <w:color w:val="1C1C1C"/>
          <w:w w:val="105"/>
        </w:rPr>
        <w:t> its</w:t>
      </w:r>
      <w:r>
        <w:rPr>
          <w:color w:val="1C1C1C"/>
          <w:w w:val="105"/>
        </w:rPr>
        <w:t> construction</w:t>
      </w:r>
      <w:r>
        <w:rPr>
          <w:color w:val="1C1C1C"/>
          <w:w w:val="105"/>
        </w:rPr>
        <w:t> contractor</w:t>
      </w:r>
      <w:r>
        <w:rPr>
          <w:color w:val="1C1C1C"/>
          <w:w w:val="105"/>
        </w:rPr>
        <w:t> to</w:t>
      </w:r>
      <w:r>
        <w:rPr>
          <w:color w:val="1C1C1C"/>
          <w:w w:val="105"/>
        </w:rPr>
        <w:t> keep</w:t>
      </w:r>
      <w:r>
        <w:rPr>
          <w:color w:val="1C1C1C"/>
          <w:w w:val="105"/>
        </w:rPr>
        <w:t> load</w:t>
      </w:r>
      <w:r>
        <w:rPr>
          <w:color w:val="1C1C1C"/>
          <w:w w:val="105"/>
        </w:rPr>
        <w:t> tickets</w:t>
      </w:r>
      <w:r>
        <w:rPr>
          <w:color w:val="1C1C1C"/>
          <w:w w:val="105"/>
        </w:rPr>
        <w:t> to log</w:t>
      </w:r>
      <w:r>
        <w:rPr>
          <w:color w:val="1C1C1C"/>
          <w:w w:val="105"/>
        </w:rPr>
        <w:t> the volume of aggregate</w:t>
      </w:r>
      <w:r>
        <w:rPr>
          <w:color w:val="1C1C1C"/>
          <w:w w:val="105"/>
        </w:rPr>
        <w:t> delivered</w:t>
      </w:r>
      <w:r>
        <w:rPr>
          <w:color w:val="1C1C1C"/>
          <w:w w:val="105"/>
        </w:rPr>
        <w:t> per mile to assist in keeping aggregate</w:t>
      </w:r>
      <w:r>
        <w:rPr>
          <w:color w:val="1C1C1C"/>
          <w:w w:val="105"/>
        </w:rPr>
        <w:t> depth uniform</w:t>
      </w:r>
      <w:r>
        <w:rPr>
          <w:color w:val="1C1C1C"/>
          <w:w w:val="105"/>
        </w:rPr>
        <w:t> across</w:t>
      </w:r>
      <w:r>
        <w:rPr>
          <w:color w:val="1C1C1C"/>
          <w:w w:val="105"/>
        </w:rPr>
        <w:t> the Roads.</w:t>
      </w:r>
      <w:r>
        <w:rPr>
          <w:color w:val="1C1C1C"/>
          <w:spacing w:val="40"/>
          <w:w w:val="105"/>
        </w:rPr>
        <w:t> </w:t>
      </w:r>
      <w:r>
        <w:rPr>
          <w:color w:val="1C1C1C"/>
          <w:w w:val="105"/>
        </w:rPr>
        <w:t>Developer shall</w:t>
      </w:r>
      <w:r>
        <w:rPr>
          <w:color w:val="1C1C1C"/>
          <w:spacing w:val="-10"/>
          <w:w w:val="105"/>
        </w:rPr>
        <w:t> </w:t>
      </w:r>
      <w:r>
        <w:rPr>
          <w:color w:val="1C1C1C"/>
          <w:w w:val="105"/>
        </w:rPr>
        <w:t>provide</w:t>
      </w:r>
      <w:r>
        <w:rPr>
          <w:color w:val="1C1C1C"/>
          <w:spacing w:val="-2"/>
          <w:w w:val="105"/>
        </w:rPr>
        <w:t> </w:t>
      </w:r>
      <w:r>
        <w:rPr>
          <w:color w:val="1C1C1C"/>
          <w:w w:val="105"/>
        </w:rPr>
        <w:t>County</w:t>
      </w:r>
      <w:r>
        <w:rPr>
          <w:color w:val="1C1C1C"/>
          <w:spacing w:val="-1"/>
          <w:w w:val="105"/>
        </w:rPr>
        <w:t> </w:t>
      </w:r>
      <w:r>
        <w:rPr>
          <w:color w:val="1C1C1C"/>
          <w:w w:val="105"/>
        </w:rPr>
        <w:t>and</w:t>
      </w:r>
      <w:r>
        <w:rPr>
          <w:color w:val="1C1C1C"/>
          <w:spacing w:val="-7"/>
          <w:w w:val="105"/>
        </w:rPr>
        <w:t> </w:t>
      </w:r>
      <w:r>
        <w:rPr>
          <w:color w:val="1C1C1C"/>
          <w:w w:val="105"/>
        </w:rPr>
        <w:t>Consultant</w:t>
      </w:r>
      <w:r>
        <w:rPr>
          <w:color w:val="1C1C1C"/>
          <w:w w:val="105"/>
        </w:rPr>
        <w:t> with</w:t>
      </w:r>
      <w:r>
        <w:rPr>
          <w:color w:val="1C1C1C"/>
          <w:spacing w:val="-8"/>
          <w:w w:val="105"/>
        </w:rPr>
        <w:t> </w:t>
      </w:r>
      <w:r>
        <w:rPr>
          <w:color w:val="1C1C1C"/>
          <w:w w:val="105"/>
        </w:rPr>
        <w:t>copies</w:t>
      </w:r>
      <w:r>
        <w:rPr>
          <w:color w:val="1C1C1C"/>
          <w:spacing w:val="-4"/>
          <w:w w:val="105"/>
        </w:rPr>
        <w:t> </w:t>
      </w:r>
      <w:r>
        <w:rPr>
          <w:color w:val="1C1C1C"/>
          <w:w w:val="105"/>
        </w:rPr>
        <w:t>of</w:t>
      </w:r>
      <w:r>
        <w:rPr>
          <w:color w:val="1C1C1C"/>
          <w:spacing w:val="-6"/>
          <w:w w:val="105"/>
        </w:rPr>
        <w:t> </w:t>
      </w:r>
      <w:r>
        <w:rPr>
          <w:color w:val="1C1C1C"/>
          <w:w w:val="105"/>
        </w:rPr>
        <w:t>the</w:t>
      </w:r>
      <w:r>
        <w:rPr>
          <w:color w:val="1C1C1C"/>
          <w:spacing w:val="-8"/>
          <w:w w:val="105"/>
        </w:rPr>
        <w:t> </w:t>
      </w:r>
      <w:r>
        <w:rPr>
          <w:color w:val="1C1C1C"/>
          <w:w w:val="105"/>
        </w:rPr>
        <w:t>aggregate load</w:t>
      </w:r>
      <w:r>
        <w:rPr>
          <w:color w:val="1C1C1C"/>
          <w:spacing w:val="-11"/>
          <w:w w:val="105"/>
        </w:rPr>
        <w:t> </w:t>
      </w:r>
      <w:r>
        <w:rPr>
          <w:color w:val="1C1C1C"/>
          <w:w w:val="105"/>
        </w:rPr>
        <w:t>tickets and organized</w:t>
      </w:r>
      <w:r>
        <w:rPr>
          <w:color w:val="1C1C1C"/>
          <w:w w:val="105"/>
        </w:rPr>
        <w:t> tracking spreadsheet</w:t>
      </w:r>
      <w:r>
        <w:rPr>
          <w:color w:val="1C1C1C"/>
          <w:w w:val="105"/>
        </w:rPr>
        <w:t> that are</w:t>
      </w:r>
      <w:r>
        <w:rPr>
          <w:color w:val="1C1C1C"/>
          <w:spacing w:val="-5"/>
          <w:w w:val="105"/>
        </w:rPr>
        <w:t> </w:t>
      </w:r>
      <w:r>
        <w:rPr>
          <w:color w:val="1C1C1C"/>
          <w:w w:val="105"/>
        </w:rPr>
        <w:t>used to improve</w:t>
      </w:r>
      <w:r>
        <w:rPr>
          <w:color w:val="1C1C1C"/>
          <w:w w:val="105"/>
        </w:rPr>
        <w:t> the Roads.</w:t>
      </w:r>
      <w:r>
        <w:rPr>
          <w:color w:val="1C1C1C"/>
          <w:spacing w:val="40"/>
          <w:w w:val="105"/>
        </w:rPr>
        <w:t> </w:t>
      </w:r>
      <w:r>
        <w:rPr>
          <w:color w:val="1C1C1C"/>
          <w:w w:val="105"/>
        </w:rPr>
        <w:t>County and Consultant shall</w:t>
      </w:r>
      <w:r>
        <w:rPr>
          <w:color w:val="1C1C1C"/>
          <w:w w:val="105"/>
        </w:rPr>
        <w:t> use</w:t>
      </w:r>
      <w:r>
        <w:rPr>
          <w:color w:val="1C1C1C"/>
          <w:w w:val="105"/>
        </w:rPr>
        <w:t> the</w:t>
      </w:r>
      <w:r>
        <w:rPr>
          <w:color w:val="1C1C1C"/>
          <w:w w:val="105"/>
        </w:rPr>
        <w:t> Formula</w:t>
      </w:r>
      <w:r>
        <w:rPr>
          <w:color w:val="1C1C1C"/>
          <w:w w:val="105"/>
        </w:rPr>
        <w:t> of</w:t>
      </w:r>
      <w:r>
        <w:rPr>
          <w:color w:val="1C1C1C"/>
          <w:w w:val="105"/>
        </w:rPr>
        <w:t> (LENGTH</w:t>
      </w:r>
      <w:r>
        <w:rPr>
          <w:color w:val="1C1C1C"/>
          <w:w w:val="105"/>
        </w:rPr>
        <w:t> (5280</w:t>
      </w:r>
      <w:r>
        <w:rPr>
          <w:color w:val="1C1C1C"/>
          <w:w w:val="105"/>
        </w:rPr>
        <w:t> ft)</w:t>
      </w:r>
      <w:r>
        <w:rPr>
          <w:color w:val="1C1C1C"/>
          <w:w w:val="105"/>
        </w:rPr>
        <w:t> X</w:t>
      </w:r>
      <w:r>
        <w:rPr>
          <w:color w:val="1C1C1C"/>
          <w:w w:val="105"/>
        </w:rPr>
        <w:t> WIDTH</w:t>
      </w:r>
      <w:r>
        <w:rPr>
          <w:color w:val="1C1C1C"/>
          <w:w w:val="105"/>
        </w:rPr>
        <w:t> (ft)</w:t>
      </w:r>
      <w:r>
        <w:rPr>
          <w:color w:val="1C1C1C"/>
          <w:w w:val="105"/>
        </w:rPr>
        <w:t> X</w:t>
      </w:r>
      <w:r>
        <w:rPr>
          <w:color w:val="1C1C1C"/>
          <w:w w:val="105"/>
        </w:rPr>
        <w:t> DEPTH</w:t>
      </w:r>
      <w:r>
        <w:rPr>
          <w:color w:val="1C1C1C"/>
          <w:w w:val="105"/>
        </w:rPr>
        <w:t> (0.33</w:t>
      </w:r>
      <w:r>
        <w:rPr>
          <w:color w:val="1C1C1C"/>
          <w:w w:val="105"/>
        </w:rPr>
        <w:t> ft)</w:t>
      </w:r>
      <w:r>
        <w:rPr>
          <w:color w:val="1C1C1C"/>
          <w:w w:val="105"/>
        </w:rPr>
        <w:t> X</w:t>
      </w:r>
      <w:r>
        <w:rPr>
          <w:color w:val="1C1C1C"/>
          <w:w w:val="105"/>
        </w:rPr>
        <w:t> 140 (LBS/CUBIC</w:t>
      </w:r>
      <w:r>
        <w:rPr>
          <w:color w:val="1C1C1C"/>
          <w:w w:val="105"/>
        </w:rPr>
        <w:t> FOOT)/2000</w:t>
      </w:r>
      <w:r>
        <w:rPr>
          <w:color w:val="1C1C1C"/>
          <w:w w:val="105"/>
        </w:rPr>
        <w:t> </w:t>
      </w:r>
      <w:r>
        <w:rPr>
          <w:color w:val="1C1C1C"/>
          <w:w w:val="105"/>
          <w:sz w:val="26"/>
        </w:rPr>
        <w:t>=</w:t>
      </w:r>
      <w:r>
        <w:rPr>
          <w:color w:val="1C1C1C"/>
          <w:spacing w:val="-14"/>
          <w:w w:val="105"/>
          <w:sz w:val="26"/>
        </w:rPr>
        <w:t> </w:t>
      </w:r>
      <w:r>
        <w:rPr>
          <w:color w:val="1C1C1C"/>
          <w:w w:val="105"/>
        </w:rPr>
        <w:t>TONS/MILE)</w:t>
      </w:r>
      <w:r>
        <w:rPr>
          <w:color w:val="1C1C1C"/>
          <w:w w:val="105"/>
        </w:rPr>
        <w:t> to</w:t>
      </w:r>
      <w:r>
        <w:rPr>
          <w:color w:val="1C1C1C"/>
          <w:spacing w:val="-5"/>
          <w:w w:val="105"/>
        </w:rPr>
        <w:t> </w:t>
      </w:r>
      <w:r>
        <w:rPr>
          <w:color w:val="1C1C1C"/>
          <w:w w:val="105"/>
        </w:rPr>
        <w:t>determine that the</w:t>
      </w:r>
      <w:r>
        <w:rPr>
          <w:color w:val="1C1C1C"/>
          <w:spacing w:val="-3"/>
          <w:w w:val="105"/>
        </w:rPr>
        <w:t> </w:t>
      </w:r>
      <w:r>
        <w:rPr>
          <w:color w:val="1C1C1C"/>
          <w:w w:val="105"/>
        </w:rPr>
        <w:t>aggregate</w:t>
      </w:r>
      <w:r>
        <w:rPr>
          <w:color w:val="1C1C1C"/>
          <w:w w:val="105"/>
        </w:rPr>
        <w:t> per mile</w:t>
      </w:r>
      <w:r>
        <w:rPr>
          <w:color w:val="1C1C1C"/>
          <w:spacing w:val="-4"/>
          <w:w w:val="105"/>
        </w:rPr>
        <w:t> </w:t>
      </w:r>
      <w:r>
        <w:rPr>
          <w:color w:val="1C1C1C"/>
          <w:w w:val="105"/>
        </w:rPr>
        <w:t>is</w:t>
      </w:r>
      <w:r>
        <w:rPr>
          <w:color w:val="1C1C1C"/>
          <w:spacing w:val="-8"/>
          <w:w w:val="105"/>
        </w:rPr>
        <w:t> </w:t>
      </w:r>
      <w:r>
        <w:rPr>
          <w:color w:val="1C1C1C"/>
          <w:w w:val="105"/>
        </w:rPr>
        <w:t>uniform and that the minimum</w:t>
      </w:r>
      <w:r>
        <w:rPr>
          <w:color w:val="1C1C1C"/>
          <w:w w:val="105"/>
        </w:rPr>
        <w:t> aggregate thickness</w:t>
      </w:r>
      <w:r>
        <w:rPr>
          <w:color w:val="1C1C1C"/>
          <w:w w:val="105"/>
        </w:rPr>
        <w:t> is met.</w:t>
      </w:r>
      <w:r>
        <w:rPr>
          <w:color w:val="1C1C1C"/>
          <w:spacing w:val="40"/>
          <w:w w:val="105"/>
        </w:rPr>
        <w:t> </w:t>
      </w:r>
      <w:r>
        <w:rPr>
          <w:color w:val="1C1C1C"/>
          <w:w w:val="105"/>
        </w:rPr>
        <w:t>If the ticket audit determines</w:t>
      </w:r>
      <w:r>
        <w:rPr>
          <w:color w:val="1C1C1C"/>
          <w:w w:val="105"/>
        </w:rPr>
        <w:t> that Developer </w:t>
      </w:r>
      <w:r>
        <w:rPr>
          <w:color w:val="1C1C1C"/>
        </w:rPr>
        <w:t>has failed to</w:t>
      </w:r>
      <w:r>
        <w:rPr>
          <w:color w:val="1C1C1C"/>
          <w:spacing w:val="-6"/>
        </w:rPr>
        <w:t> </w:t>
      </w:r>
      <w:r>
        <w:rPr>
          <w:color w:val="1C1C1C"/>
        </w:rPr>
        <w:t>deliver aggregate as agreed, County or Consultant shall notify Developer of deficiency </w:t>
      </w:r>
      <w:r>
        <w:rPr>
          <w:color w:val="1C1C1C"/>
          <w:w w:val="105"/>
        </w:rPr>
        <w:t>and</w:t>
      </w:r>
      <w:r>
        <w:rPr>
          <w:color w:val="1C1C1C"/>
          <w:spacing w:val="-16"/>
          <w:w w:val="105"/>
        </w:rPr>
        <w:t> </w:t>
      </w:r>
      <w:r>
        <w:rPr>
          <w:color w:val="1C1C1C"/>
          <w:w w:val="105"/>
        </w:rPr>
        <w:t>additional</w:t>
      </w:r>
      <w:r>
        <w:rPr>
          <w:color w:val="1C1C1C"/>
          <w:spacing w:val="-9"/>
          <w:w w:val="105"/>
        </w:rPr>
        <w:t> </w:t>
      </w:r>
      <w:r>
        <w:rPr>
          <w:color w:val="1C1C1C"/>
          <w:w w:val="105"/>
        </w:rPr>
        <w:t>aggregate</w:t>
      </w:r>
      <w:r>
        <w:rPr>
          <w:color w:val="1C1C1C"/>
          <w:spacing w:val="-7"/>
          <w:w w:val="105"/>
        </w:rPr>
        <w:t> </w:t>
      </w:r>
      <w:r>
        <w:rPr>
          <w:color w:val="1C1C1C"/>
          <w:w w:val="105"/>
        </w:rPr>
        <w:t>shall</w:t>
      </w:r>
      <w:r>
        <w:rPr>
          <w:color w:val="1C1C1C"/>
          <w:spacing w:val="-13"/>
          <w:w w:val="105"/>
        </w:rPr>
        <w:t> </w:t>
      </w:r>
      <w:r>
        <w:rPr>
          <w:color w:val="1C1C1C"/>
          <w:w w:val="105"/>
        </w:rPr>
        <w:t>be</w:t>
      </w:r>
      <w:r>
        <w:rPr>
          <w:color w:val="1C1C1C"/>
          <w:spacing w:val="-16"/>
          <w:w w:val="105"/>
        </w:rPr>
        <w:t> </w:t>
      </w:r>
      <w:r>
        <w:rPr>
          <w:color w:val="1C1C1C"/>
          <w:w w:val="105"/>
        </w:rPr>
        <w:t>delivered</w:t>
      </w:r>
      <w:r>
        <w:rPr>
          <w:color w:val="1C1C1C"/>
          <w:spacing w:val="-4"/>
          <w:w w:val="105"/>
        </w:rPr>
        <w:t> </w:t>
      </w:r>
      <w:r>
        <w:rPr>
          <w:color w:val="1C1C1C"/>
          <w:w w:val="105"/>
        </w:rPr>
        <w:t>within</w:t>
      </w:r>
      <w:r>
        <w:rPr>
          <w:color w:val="1C1C1C"/>
          <w:spacing w:val="-7"/>
          <w:w w:val="105"/>
        </w:rPr>
        <w:t> </w:t>
      </w:r>
      <w:r>
        <w:rPr>
          <w:color w:val="1C1C1C"/>
          <w:w w:val="105"/>
        </w:rPr>
        <w:t>5</w:t>
      </w:r>
      <w:r>
        <w:rPr>
          <w:color w:val="1C1C1C"/>
          <w:spacing w:val="-16"/>
          <w:w w:val="105"/>
        </w:rPr>
        <w:t> </w:t>
      </w:r>
      <w:r>
        <w:rPr>
          <w:color w:val="1C1C1C"/>
          <w:w w:val="105"/>
        </w:rPr>
        <w:t>working</w:t>
      </w:r>
      <w:r>
        <w:rPr>
          <w:color w:val="1C1C1C"/>
          <w:spacing w:val="-8"/>
          <w:w w:val="105"/>
        </w:rPr>
        <w:t> </w:t>
      </w:r>
      <w:r>
        <w:rPr>
          <w:color w:val="1C1C1C"/>
          <w:w w:val="105"/>
        </w:rPr>
        <w:t>days</w:t>
      </w:r>
      <w:r>
        <w:rPr>
          <w:color w:val="1C1C1C"/>
          <w:spacing w:val="-13"/>
          <w:w w:val="105"/>
        </w:rPr>
        <w:t> </w:t>
      </w:r>
      <w:r>
        <w:rPr>
          <w:color w:val="1C1C1C"/>
          <w:w w:val="105"/>
        </w:rPr>
        <w:t>of</w:t>
      </w:r>
      <w:r>
        <w:rPr>
          <w:color w:val="1C1C1C"/>
          <w:spacing w:val="-16"/>
          <w:w w:val="105"/>
        </w:rPr>
        <w:t> </w:t>
      </w:r>
      <w:r>
        <w:rPr>
          <w:color w:val="1C1C1C"/>
          <w:w w:val="105"/>
        </w:rPr>
        <w:t>request,</w:t>
      </w:r>
      <w:r>
        <w:rPr>
          <w:color w:val="1C1C1C"/>
          <w:spacing w:val="-8"/>
          <w:w w:val="105"/>
        </w:rPr>
        <w:t> </w:t>
      </w:r>
      <w:r>
        <w:rPr>
          <w:color w:val="1C1C1C"/>
          <w:w w:val="105"/>
        </w:rPr>
        <w:t>or</w:t>
      </w:r>
      <w:r>
        <w:rPr>
          <w:color w:val="1C1C1C"/>
          <w:spacing w:val="-16"/>
          <w:w w:val="105"/>
        </w:rPr>
        <w:t> </w:t>
      </w:r>
      <w:r>
        <w:rPr>
          <w:color w:val="1C1C1C"/>
          <w:w w:val="105"/>
        </w:rPr>
        <w:t>as</w:t>
      </w:r>
      <w:r>
        <w:rPr>
          <w:color w:val="1C1C1C"/>
          <w:spacing w:val="-15"/>
          <w:w w:val="105"/>
        </w:rPr>
        <w:t> </w:t>
      </w:r>
      <w:r>
        <w:rPr>
          <w:color w:val="1C1C1C"/>
          <w:w w:val="105"/>
        </w:rPr>
        <w:t>soon</w:t>
      </w:r>
      <w:r>
        <w:rPr>
          <w:color w:val="1C1C1C"/>
          <w:spacing w:val="-15"/>
          <w:w w:val="105"/>
        </w:rPr>
        <w:t> </w:t>
      </w:r>
      <w:r>
        <w:rPr>
          <w:color w:val="1C1C1C"/>
          <w:w w:val="105"/>
        </w:rPr>
        <w:t>thereafter </w:t>
      </w:r>
      <w:r>
        <w:rPr>
          <w:color w:val="1C1C1C"/>
          <w:spacing w:val="-2"/>
          <w:w w:val="105"/>
        </w:rPr>
        <w:t>as</w:t>
      </w:r>
      <w:r>
        <w:rPr>
          <w:color w:val="1C1C1C"/>
          <w:spacing w:val="-14"/>
          <w:w w:val="105"/>
        </w:rPr>
        <w:t> </w:t>
      </w:r>
      <w:r>
        <w:rPr>
          <w:color w:val="1C1C1C"/>
          <w:spacing w:val="-2"/>
          <w:w w:val="105"/>
        </w:rPr>
        <w:t>possible</w:t>
      </w:r>
      <w:r>
        <w:rPr>
          <w:color w:val="1C1C1C"/>
          <w:spacing w:val="-11"/>
          <w:w w:val="105"/>
        </w:rPr>
        <w:t> </w:t>
      </w:r>
      <w:r>
        <w:rPr>
          <w:color w:val="1C1C1C"/>
          <w:spacing w:val="-2"/>
          <w:w w:val="105"/>
        </w:rPr>
        <w:t>based upon</w:t>
      </w:r>
      <w:r>
        <w:rPr>
          <w:color w:val="1C1C1C"/>
          <w:spacing w:val="-11"/>
          <w:w w:val="105"/>
        </w:rPr>
        <w:t> </w:t>
      </w:r>
      <w:r>
        <w:rPr>
          <w:color w:val="1C1C1C"/>
          <w:spacing w:val="-2"/>
          <w:w w:val="105"/>
        </w:rPr>
        <w:t>commercial conditions.</w:t>
      </w:r>
      <w:r>
        <w:rPr>
          <w:color w:val="1C1C1C"/>
          <w:spacing w:val="40"/>
          <w:w w:val="105"/>
        </w:rPr>
        <w:t> </w:t>
      </w:r>
      <w:r>
        <w:rPr>
          <w:color w:val="1C1C1C"/>
          <w:spacing w:val="-2"/>
          <w:w w:val="105"/>
        </w:rPr>
        <w:t>The</w:t>
      </w:r>
      <w:r>
        <w:rPr>
          <w:color w:val="1C1C1C"/>
          <w:spacing w:val="-12"/>
          <w:w w:val="105"/>
        </w:rPr>
        <w:t> </w:t>
      </w:r>
      <w:r>
        <w:rPr>
          <w:color w:val="1C1C1C"/>
          <w:spacing w:val="-2"/>
          <w:w w:val="105"/>
        </w:rPr>
        <w:t>additional aggregate tickets</w:t>
      </w:r>
      <w:r>
        <w:rPr>
          <w:color w:val="1C1C1C"/>
          <w:spacing w:val="-12"/>
          <w:w w:val="105"/>
        </w:rPr>
        <w:t> </w:t>
      </w:r>
      <w:r>
        <w:rPr>
          <w:color w:val="1C1C1C"/>
          <w:spacing w:val="-2"/>
          <w:w w:val="105"/>
        </w:rPr>
        <w:t>shall</w:t>
      </w:r>
      <w:r>
        <w:rPr>
          <w:color w:val="1C1C1C"/>
          <w:spacing w:val="-11"/>
          <w:w w:val="105"/>
        </w:rPr>
        <w:t> </w:t>
      </w:r>
      <w:r>
        <w:rPr>
          <w:color w:val="1C1C1C"/>
          <w:spacing w:val="-2"/>
          <w:w w:val="105"/>
        </w:rPr>
        <w:t>be</w:t>
      </w:r>
      <w:r>
        <w:rPr>
          <w:color w:val="1C1C1C"/>
          <w:spacing w:val="-17"/>
          <w:w w:val="105"/>
        </w:rPr>
        <w:t> </w:t>
      </w:r>
      <w:r>
        <w:rPr>
          <w:color w:val="1C1C1C"/>
          <w:spacing w:val="-2"/>
          <w:w w:val="105"/>
        </w:rPr>
        <w:t>submitted</w:t>
      </w:r>
    </w:p>
    <w:p>
      <w:pPr>
        <w:pStyle w:val="BodyText"/>
        <w:spacing w:before="6"/>
        <w:ind w:left="1487"/>
        <w:jc w:val="both"/>
      </w:pPr>
      <w:r>
        <w:rPr>
          <w:color w:val="1C1C1C"/>
          <w:w w:val="105"/>
        </w:rPr>
        <w:t>to</w:t>
      </w:r>
      <w:r>
        <w:rPr>
          <w:color w:val="1C1C1C"/>
          <w:spacing w:val="-10"/>
          <w:w w:val="105"/>
        </w:rPr>
        <w:t> </w:t>
      </w:r>
      <w:r>
        <w:rPr>
          <w:color w:val="1C1C1C"/>
          <w:w w:val="105"/>
        </w:rPr>
        <w:t>County and</w:t>
      </w:r>
      <w:r>
        <w:rPr>
          <w:color w:val="1C1C1C"/>
          <w:spacing w:val="-4"/>
          <w:w w:val="105"/>
        </w:rPr>
        <w:t> </w:t>
      </w:r>
      <w:r>
        <w:rPr>
          <w:color w:val="1C1C1C"/>
          <w:w w:val="105"/>
        </w:rPr>
        <w:t>Consultant</w:t>
      </w:r>
      <w:r>
        <w:rPr>
          <w:color w:val="1C1C1C"/>
          <w:spacing w:val="4"/>
          <w:w w:val="105"/>
        </w:rPr>
        <w:t> </w:t>
      </w:r>
      <w:r>
        <w:rPr>
          <w:color w:val="1C1C1C"/>
          <w:w w:val="105"/>
        </w:rPr>
        <w:t>as</w:t>
      </w:r>
      <w:r>
        <w:rPr>
          <w:color w:val="1C1C1C"/>
          <w:spacing w:val="-11"/>
          <w:w w:val="105"/>
        </w:rPr>
        <w:t> </w:t>
      </w:r>
      <w:r>
        <w:rPr>
          <w:color w:val="1C1C1C"/>
          <w:w w:val="105"/>
        </w:rPr>
        <w:t>proof</w:t>
      </w:r>
      <w:r>
        <w:rPr>
          <w:color w:val="1C1C1C"/>
          <w:spacing w:val="-6"/>
          <w:w w:val="105"/>
        </w:rPr>
        <w:t> </w:t>
      </w:r>
      <w:r>
        <w:rPr>
          <w:color w:val="1C1C1C"/>
          <w:w w:val="105"/>
        </w:rPr>
        <w:t>of</w:t>
      </w:r>
      <w:r>
        <w:rPr>
          <w:color w:val="1C1C1C"/>
          <w:spacing w:val="-6"/>
          <w:w w:val="105"/>
        </w:rPr>
        <w:t> </w:t>
      </w:r>
      <w:r>
        <w:rPr>
          <w:color w:val="1C1C1C"/>
          <w:w w:val="105"/>
        </w:rPr>
        <w:t>curing</w:t>
      </w:r>
      <w:r>
        <w:rPr>
          <w:color w:val="1C1C1C"/>
          <w:spacing w:val="-2"/>
          <w:w w:val="105"/>
        </w:rPr>
        <w:t> </w:t>
      </w:r>
      <w:r>
        <w:rPr>
          <w:color w:val="1C1C1C"/>
          <w:w w:val="105"/>
        </w:rPr>
        <w:t>the</w:t>
      </w:r>
      <w:r>
        <w:rPr>
          <w:color w:val="1C1C1C"/>
          <w:spacing w:val="-6"/>
          <w:w w:val="105"/>
        </w:rPr>
        <w:t> </w:t>
      </w:r>
      <w:r>
        <w:rPr>
          <w:color w:val="1C1C1C"/>
          <w:spacing w:val="-2"/>
          <w:w w:val="105"/>
        </w:rPr>
        <w:t>deficiency.</w:t>
      </w:r>
    </w:p>
    <w:p>
      <w:pPr>
        <w:pStyle w:val="BodyText"/>
        <w:spacing w:after="0"/>
        <w:jc w:val="both"/>
        <w:sectPr>
          <w:pgSz w:w="12240" w:h="15840"/>
          <w:pgMar w:header="152" w:footer="640" w:top="340" w:bottom="860" w:left="0" w:right="1080"/>
        </w:sectPr>
      </w:pPr>
    </w:p>
    <w:p>
      <w:pPr>
        <w:pStyle w:val="BodyText"/>
        <w:rPr>
          <w:sz w:val="24"/>
        </w:rPr>
      </w:pPr>
    </w:p>
    <w:p>
      <w:pPr>
        <w:pStyle w:val="BodyText"/>
        <w:rPr>
          <w:sz w:val="24"/>
        </w:rPr>
      </w:pPr>
    </w:p>
    <w:p>
      <w:pPr>
        <w:pStyle w:val="BodyText"/>
        <w:rPr>
          <w:sz w:val="24"/>
        </w:rPr>
      </w:pPr>
    </w:p>
    <w:p>
      <w:pPr>
        <w:pStyle w:val="BodyText"/>
        <w:spacing w:before="73"/>
        <w:rPr>
          <w:sz w:val="24"/>
        </w:rPr>
      </w:pPr>
    </w:p>
    <w:p>
      <w:pPr>
        <w:pStyle w:val="ListParagraph"/>
        <w:numPr>
          <w:ilvl w:val="1"/>
          <w:numId w:val="5"/>
        </w:numPr>
        <w:tabs>
          <w:tab w:pos="3734" w:val="left" w:leader="none"/>
        </w:tabs>
        <w:spacing w:line="240" w:lineRule="auto" w:before="0" w:after="0"/>
        <w:ind w:left="3734" w:right="0" w:hanging="712"/>
        <w:jc w:val="left"/>
        <w:rPr>
          <w:color w:val="1C1C1C"/>
          <w:sz w:val="24"/>
        </w:rPr>
      </w:pPr>
      <w:r>
        <w:rPr>
          <w:color w:val="1C1C1C"/>
          <w:sz w:val="24"/>
          <w:u w:val="thick" w:color="1C1C1C"/>
        </w:rPr>
        <w:t>Post-Construction</w:t>
      </w:r>
      <w:r>
        <w:rPr>
          <w:color w:val="1C1C1C"/>
          <w:spacing w:val="-10"/>
          <w:sz w:val="24"/>
          <w:u w:val="thick" w:color="1C1C1C"/>
        </w:rPr>
        <w:t> </w:t>
      </w:r>
      <w:r>
        <w:rPr>
          <w:color w:val="1C1C1C"/>
          <w:spacing w:val="-2"/>
          <w:sz w:val="24"/>
          <w:u w:val="thick" w:color="1C1C1C"/>
        </w:rPr>
        <w:t>Inventory</w:t>
      </w:r>
    </w:p>
    <w:p>
      <w:pPr>
        <w:pStyle w:val="ListParagraph"/>
        <w:numPr>
          <w:ilvl w:val="2"/>
          <w:numId w:val="5"/>
        </w:numPr>
        <w:tabs>
          <w:tab w:pos="4446" w:val="left" w:leader="none"/>
          <w:tab w:pos="4571" w:val="left" w:leader="none"/>
          <w:tab w:pos="5439" w:val="left" w:leader="none"/>
          <w:tab w:pos="5628" w:val="left" w:leader="none"/>
          <w:tab w:pos="6218" w:val="left" w:leader="none"/>
          <w:tab w:pos="6945" w:val="left" w:leader="none"/>
          <w:tab w:pos="7000" w:val="left" w:leader="none"/>
          <w:tab w:pos="8776" w:val="left" w:leader="none"/>
          <w:tab w:pos="10411" w:val="left" w:leader="none"/>
        </w:tabs>
        <w:spacing w:line="240" w:lineRule="auto" w:before="244" w:after="0"/>
        <w:ind w:left="2217" w:right="291" w:firstLine="1511"/>
        <w:jc w:val="left"/>
        <w:rPr>
          <w:sz w:val="24"/>
        </w:rPr>
      </w:pPr>
      <w:r>
        <w:rPr>
          <w:color w:val="1C1C1C"/>
          <w:spacing w:val="-2"/>
          <w:sz w:val="24"/>
        </w:rPr>
        <w:t>Following</w:t>
      </w:r>
      <w:r>
        <w:rPr>
          <w:color w:val="1C1C1C"/>
          <w:sz w:val="24"/>
        </w:rPr>
        <w:tab/>
        <w:tab/>
      </w:r>
      <w:r>
        <w:rPr>
          <w:color w:val="1C1C1C"/>
          <w:spacing w:val="-2"/>
          <w:sz w:val="24"/>
        </w:rPr>
        <w:t>Completion</w:t>
      </w:r>
      <w:r>
        <w:rPr>
          <w:color w:val="1C1C1C"/>
          <w:sz w:val="24"/>
        </w:rPr>
        <w:tab/>
        <w:t>of</w:t>
      </w:r>
      <w:r>
        <w:rPr>
          <w:color w:val="1C1C1C"/>
          <w:spacing w:val="80"/>
          <w:sz w:val="24"/>
        </w:rPr>
        <w:t> </w:t>
      </w:r>
      <w:r>
        <w:rPr>
          <w:color w:val="1C1C1C"/>
          <w:sz w:val="24"/>
        </w:rPr>
        <w:t>Construction</w:t>
        <w:tab/>
        <w:t>of</w:t>
      </w:r>
      <w:r>
        <w:rPr>
          <w:color w:val="1C1C1C"/>
          <w:spacing w:val="80"/>
          <w:sz w:val="24"/>
        </w:rPr>
        <w:t> </w:t>
      </w:r>
      <w:r>
        <w:rPr>
          <w:color w:val="1C1C1C"/>
          <w:sz w:val="24"/>
        </w:rPr>
        <w:t>the</w:t>
      </w:r>
      <w:r>
        <w:rPr>
          <w:color w:val="1C1C1C"/>
          <w:spacing w:val="80"/>
          <w:sz w:val="24"/>
        </w:rPr>
        <w:t> </w:t>
      </w:r>
      <w:r>
        <w:rPr>
          <w:color w:val="1C1C1C"/>
          <w:sz w:val="24"/>
        </w:rPr>
        <w:t>Project,</w:t>
      </w:r>
      <w:r>
        <w:rPr>
          <w:color w:val="1C1C1C"/>
          <w:spacing w:val="80"/>
          <w:sz w:val="24"/>
        </w:rPr>
        <w:t> </w:t>
      </w:r>
      <w:r>
        <w:rPr>
          <w:color w:val="1C1C1C"/>
          <w:sz w:val="24"/>
        </w:rPr>
        <w:t>the Consultant</w:t>
      </w:r>
      <w:r>
        <w:rPr>
          <w:color w:val="1C1C1C"/>
          <w:spacing w:val="40"/>
          <w:sz w:val="24"/>
        </w:rPr>
        <w:t> </w:t>
      </w:r>
      <w:r>
        <w:rPr>
          <w:color w:val="1C1C1C"/>
          <w:sz w:val="24"/>
        </w:rPr>
        <w:t>will</w:t>
      </w:r>
      <w:r>
        <w:rPr>
          <w:color w:val="1C1C1C"/>
          <w:spacing w:val="38"/>
          <w:sz w:val="24"/>
        </w:rPr>
        <w:t> </w:t>
      </w:r>
      <w:r>
        <w:rPr>
          <w:color w:val="1C1C1C"/>
          <w:sz w:val="24"/>
        </w:rPr>
        <w:t>perform</w:t>
      </w:r>
      <w:r>
        <w:rPr>
          <w:color w:val="1C1C1C"/>
          <w:spacing w:val="40"/>
          <w:sz w:val="24"/>
        </w:rPr>
        <w:t> </w:t>
      </w:r>
      <w:r>
        <w:rPr>
          <w:color w:val="1C1C1C"/>
          <w:sz w:val="24"/>
        </w:rPr>
        <w:t>a</w:t>
      </w:r>
      <w:r>
        <w:rPr>
          <w:color w:val="1C1C1C"/>
          <w:spacing w:val="31"/>
          <w:sz w:val="24"/>
        </w:rPr>
        <w:t> </w:t>
      </w:r>
      <w:r>
        <w:rPr>
          <w:color w:val="1C1C1C"/>
          <w:sz w:val="24"/>
        </w:rPr>
        <w:t>post-construction</w:t>
      </w:r>
      <w:r>
        <w:rPr>
          <w:color w:val="1C1C1C"/>
          <w:spacing w:val="27"/>
          <w:sz w:val="24"/>
        </w:rPr>
        <w:t> </w:t>
      </w:r>
      <w:r>
        <w:rPr>
          <w:color w:val="1C1C1C"/>
          <w:sz w:val="24"/>
        </w:rPr>
        <w:t>survey</w:t>
      </w:r>
      <w:r>
        <w:rPr>
          <w:color w:val="1C1C1C"/>
          <w:spacing w:val="40"/>
          <w:sz w:val="24"/>
        </w:rPr>
        <w:t> </w:t>
      </w:r>
      <w:r>
        <w:rPr>
          <w:color w:val="1C1C1C"/>
          <w:sz w:val="24"/>
        </w:rPr>
        <w:t>and</w:t>
      </w:r>
      <w:r>
        <w:rPr>
          <w:color w:val="1C1C1C"/>
          <w:spacing w:val="37"/>
          <w:sz w:val="24"/>
        </w:rPr>
        <w:t> </w:t>
      </w:r>
      <w:r>
        <w:rPr>
          <w:color w:val="1C1C1C"/>
          <w:sz w:val="24"/>
        </w:rPr>
        <w:t>evaluation,</w:t>
      </w:r>
      <w:r>
        <w:rPr>
          <w:color w:val="1C1C1C"/>
          <w:spacing w:val="40"/>
          <w:sz w:val="24"/>
        </w:rPr>
        <w:t> </w:t>
      </w:r>
      <w:r>
        <w:rPr>
          <w:color w:val="1C1C1C"/>
          <w:sz w:val="24"/>
        </w:rPr>
        <w:t>similar</w:t>
      </w:r>
      <w:r>
        <w:rPr>
          <w:color w:val="1C1C1C"/>
          <w:spacing w:val="35"/>
          <w:sz w:val="24"/>
        </w:rPr>
        <w:t> </w:t>
      </w:r>
      <w:r>
        <w:rPr>
          <w:color w:val="1C1C1C"/>
          <w:sz w:val="24"/>
        </w:rPr>
        <w:t>to</w:t>
      </w:r>
      <w:r>
        <w:rPr>
          <w:color w:val="1C1C1C"/>
          <w:spacing w:val="21"/>
          <w:sz w:val="24"/>
        </w:rPr>
        <w:t> </w:t>
      </w:r>
      <w:r>
        <w:rPr>
          <w:color w:val="1C1C1C"/>
          <w:sz w:val="24"/>
        </w:rPr>
        <w:t>the</w:t>
      </w:r>
      <w:r>
        <w:rPr>
          <w:color w:val="1C1C1C"/>
          <w:spacing w:val="24"/>
          <w:sz w:val="24"/>
        </w:rPr>
        <w:t> </w:t>
      </w:r>
      <w:r>
        <w:rPr>
          <w:color w:val="1C1C1C"/>
          <w:sz w:val="24"/>
        </w:rPr>
        <w:t>Pre-Construction</w:t>
      </w:r>
      <w:r>
        <w:rPr>
          <w:color w:val="1C1C1C"/>
          <w:spacing w:val="21"/>
          <w:sz w:val="24"/>
        </w:rPr>
        <w:t> </w:t>
      </w:r>
      <w:r>
        <w:rPr>
          <w:color w:val="1C1C1C"/>
          <w:sz w:val="24"/>
        </w:rPr>
        <w:t>Inventory described above, in coordination</w:t>
      </w:r>
      <w:r>
        <w:rPr>
          <w:color w:val="1C1C1C"/>
          <w:spacing w:val="26"/>
          <w:sz w:val="24"/>
        </w:rPr>
        <w:t> </w:t>
      </w:r>
      <w:r>
        <w:rPr>
          <w:color w:val="1C1C1C"/>
          <w:sz w:val="24"/>
        </w:rPr>
        <w:t>with and permitting input from Developer and record, document and report on the then-existing conditions of the</w:t>
      </w:r>
      <w:r>
        <w:rPr>
          <w:color w:val="1C1C1C"/>
          <w:spacing w:val="-3"/>
          <w:sz w:val="24"/>
        </w:rPr>
        <w:t> </w:t>
      </w:r>
      <w:r>
        <w:rPr>
          <w:color w:val="1C1C1C"/>
          <w:sz w:val="24"/>
        </w:rPr>
        <w:t>Roads (the </w:t>
      </w:r>
      <w:r>
        <w:rPr>
          <w:b/>
          <w:color w:val="1C1C1C"/>
          <w:sz w:val="23"/>
        </w:rPr>
        <w:t>"Post-Construction</w:t>
      </w:r>
      <w:r>
        <w:rPr>
          <w:b/>
          <w:color w:val="1C1C1C"/>
          <w:spacing w:val="40"/>
          <w:sz w:val="23"/>
        </w:rPr>
        <w:t> </w:t>
      </w:r>
      <w:r>
        <w:rPr>
          <w:b/>
          <w:color w:val="1C1C1C"/>
          <w:sz w:val="23"/>
        </w:rPr>
        <w:t>Inventory").</w:t>
        <w:tab/>
      </w:r>
      <w:r>
        <w:rPr>
          <w:color w:val="1C1C1C"/>
          <w:sz w:val="24"/>
        </w:rPr>
        <w:t>To</w:t>
      </w:r>
      <w:r>
        <w:rPr>
          <w:color w:val="1C1C1C"/>
          <w:spacing w:val="40"/>
          <w:sz w:val="24"/>
        </w:rPr>
        <w:t> </w:t>
      </w:r>
      <w:r>
        <w:rPr>
          <w:color w:val="1C1C1C"/>
          <w:sz w:val="24"/>
        </w:rPr>
        <w:t>the</w:t>
      </w:r>
      <w:r>
        <w:rPr>
          <w:color w:val="1C1C1C"/>
          <w:spacing w:val="40"/>
          <w:sz w:val="24"/>
        </w:rPr>
        <w:t> </w:t>
      </w:r>
      <w:r>
        <w:rPr>
          <w:color w:val="1C1C1C"/>
          <w:sz w:val="24"/>
        </w:rPr>
        <w:t>extent</w:t>
      </w:r>
      <w:r>
        <w:rPr>
          <w:color w:val="1C1C1C"/>
          <w:spacing w:val="40"/>
          <w:sz w:val="24"/>
        </w:rPr>
        <w:t> </w:t>
      </w:r>
      <w:r>
        <w:rPr>
          <w:color w:val="1C1C1C"/>
          <w:sz w:val="24"/>
        </w:rPr>
        <w:t>the</w:t>
      </w:r>
      <w:r>
        <w:rPr>
          <w:color w:val="1C1C1C"/>
          <w:spacing w:val="40"/>
          <w:sz w:val="24"/>
        </w:rPr>
        <w:t> </w:t>
      </w:r>
      <w:r>
        <w:rPr>
          <w:color w:val="1C1C1C"/>
          <w:sz w:val="24"/>
        </w:rPr>
        <w:t>Post-Construction Inventory demonstrates any portion of the Roads has deteriorated, declined or diminished from the Pre-Construction</w:t>
      </w:r>
      <w:r>
        <w:rPr>
          <w:color w:val="1C1C1C"/>
          <w:spacing w:val="40"/>
          <w:sz w:val="24"/>
        </w:rPr>
        <w:t> </w:t>
      </w:r>
      <w:r>
        <w:rPr>
          <w:color w:val="1C1C1C"/>
          <w:sz w:val="24"/>
        </w:rPr>
        <w:t>Inventory</w:t>
      </w:r>
      <w:r>
        <w:rPr>
          <w:color w:val="1C1C1C"/>
          <w:spacing w:val="80"/>
          <w:sz w:val="24"/>
        </w:rPr>
        <w:t> </w:t>
      </w:r>
      <w:r>
        <w:rPr>
          <w:i/>
          <w:color w:val="1C1C1C"/>
          <w:sz w:val="23"/>
        </w:rPr>
        <w:t>(e.g.,</w:t>
      </w:r>
      <w:r>
        <w:rPr>
          <w:i/>
          <w:color w:val="1C1C1C"/>
          <w:spacing w:val="40"/>
          <w:sz w:val="23"/>
        </w:rPr>
        <w:t> </w:t>
      </w:r>
      <w:r>
        <w:rPr>
          <w:color w:val="1C1C1C"/>
          <w:sz w:val="24"/>
        </w:rPr>
        <w:t>wheel</w:t>
      </w:r>
      <w:r>
        <w:rPr>
          <w:color w:val="1C1C1C"/>
          <w:spacing w:val="40"/>
          <w:sz w:val="24"/>
        </w:rPr>
        <w:t> </w:t>
      </w:r>
      <w:r>
        <w:rPr>
          <w:color w:val="1C1C1C"/>
          <w:sz w:val="24"/>
        </w:rPr>
        <w:t>lane</w:t>
      </w:r>
      <w:r>
        <w:rPr>
          <w:color w:val="1C1C1C"/>
          <w:spacing w:val="40"/>
          <w:sz w:val="24"/>
        </w:rPr>
        <w:t> </w:t>
      </w:r>
      <w:r>
        <w:rPr>
          <w:color w:val="1C1C1C"/>
          <w:sz w:val="24"/>
        </w:rPr>
        <w:t>rutting,</w:t>
      </w:r>
      <w:r>
        <w:rPr>
          <w:color w:val="1C1C1C"/>
          <w:spacing w:val="40"/>
          <w:sz w:val="24"/>
        </w:rPr>
        <w:t> </w:t>
      </w:r>
      <w:r>
        <w:rPr>
          <w:color w:val="1C1C1C"/>
          <w:sz w:val="24"/>
        </w:rPr>
        <w:t>cracking,</w:t>
      </w:r>
      <w:r>
        <w:rPr>
          <w:color w:val="1C1C1C"/>
          <w:spacing w:val="80"/>
          <w:sz w:val="24"/>
        </w:rPr>
        <w:t> </w:t>
      </w:r>
      <w:r>
        <w:rPr>
          <w:color w:val="1C1C1C"/>
          <w:sz w:val="24"/>
        </w:rPr>
        <w:t>less</w:t>
      </w:r>
      <w:r>
        <w:rPr>
          <w:color w:val="1C1C1C"/>
          <w:spacing w:val="40"/>
          <w:sz w:val="24"/>
        </w:rPr>
        <w:t> </w:t>
      </w:r>
      <w:r>
        <w:rPr>
          <w:color w:val="1C1C1C"/>
          <w:sz w:val="24"/>
        </w:rPr>
        <w:t>gravel,</w:t>
      </w:r>
      <w:r>
        <w:rPr>
          <w:color w:val="1C1C1C"/>
          <w:spacing w:val="40"/>
          <w:sz w:val="24"/>
        </w:rPr>
        <w:t> </w:t>
      </w:r>
      <w:r>
        <w:rPr>
          <w:color w:val="1C1C1C"/>
          <w:sz w:val="24"/>
        </w:rPr>
        <w:t>or</w:t>
      </w:r>
      <w:r>
        <w:rPr>
          <w:color w:val="1C1C1C"/>
          <w:spacing w:val="40"/>
          <w:sz w:val="24"/>
        </w:rPr>
        <w:t> </w:t>
      </w:r>
      <w:r>
        <w:rPr>
          <w:color w:val="1C1C1C"/>
          <w:sz w:val="24"/>
        </w:rPr>
        <w:t>other damage), Developer and</w:t>
      </w:r>
      <w:r>
        <w:rPr>
          <w:color w:val="1C1C1C"/>
          <w:spacing w:val="-1"/>
          <w:sz w:val="24"/>
        </w:rPr>
        <w:t> </w:t>
      </w:r>
      <w:r>
        <w:rPr>
          <w:color w:val="1C1C1C"/>
          <w:sz w:val="24"/>
        </w:rPr>
        <w:t>the</w:t>
      </w:r>
      <w:r>
        <w:rPr>
          <w:color w:val="1C1C1C"/>
          <w:spacing w:val="-2"/>
          <w:sz w:val="24"/>
        </w:rPr>
        <w:t> </w:t>
      </w:r>
      <w:r>
        <w:rPr>
          <w:color w:val="1C1C1C"/>
          <w:sz w:val="24"/>
        </w:rPr>
        <w:t>Consultant shall in</w:t>
      </w:r>
      <w:r>
        <w:rPr>
          <w:color w:val="1C1C1C"/>
          <w:spacing w:val="-4"/>
          <w:sz w:val="24"/>
        </w:rPr>
        <w:t> </w:t>
      </w:r>
      <w:r>
        <w:rPr>
          <w:color w:val="1C1C1C"/>
          <w:sz w:val="24"/>
        </w:rPr>
        <w:t>good faith</w:t>
      </w:r>
      <w:r>
        <w:rPr>
          <w:color w:val="1C1C1C"/>
          <w:spacing w:val="-3"/>
          <w:sz w:val="24"/>
        </w:rPr>
        <w:t> </w:t>
      </w:r>
      <w:r>
        <w:rPr>
          <w:color w:val="1C1C1C"/>
          <w:sz w:val="24"/>
        </w:rPr>
        <w:t>attempt to</w:t>
      </w:r>
      <w:r>
        <w:rPr>
          <w:color w:val="1C1C1C"/>
          <w:spacing w:val="-2"/>
          <w:sz w:val="24"/>
        </w:rPr>
        <w:t> </w:t>
      </w:r>
      <w:r>
        <w:rPr>
          <w:color w:val="1C1C1C"/>
          <w:sz w:val="24"/>
        </w:rPr>
        <w:t>mutually determine the</w:t>
      </w:r>
      <w:r>
        <w:rPr>
          <w:color w:val="1C1C1C"/>
          <w:spacing w:val="-10"/>
          <w:sz w:val="24"/>
        </w:rPr>
        <w:t> </w:t>
      </w:r>
      <w:r>
        <w:rPr>
          <w:color w:val="1C1C1C"/>
          <w:sz w:val="24"/>
        </w:rPr>
        <w:t>extent,</w:t>
      </w:r>
      <w:r>
        <w:rPr>
          <w:color w:val="1C1C1C"/>
          <w:spacing w:val="-3"/>
          <w:sz w:val="24"/>
        </w:rPr>
        <w:t> </w:t>
      </w:r>
      <w:r>
        <w:rPr>
          <w:color w:val="1C1C1C"/>
          <w:sz w:val="24"/>
        </w:rPr>
        <w:t>nature</w:t>
      </w:r>
      <w:r>
        <w:rPr>
          <w:color w:val="1C1C1C"/>
          <w:spacing w:val="-2"/>
          <w:sz w:val="24"/>
        </w:rPr>
        <w:t> </w:t>
      </w:r>
      <w:r>
        <w:rPr>
          <w:color w:val="1C1C1C"/>
          <w:sz w:val="24"/>
        </w:rPr>
        <w:t>and</w:t>
      </w:r>
      <w:r>
        <w:rPr>
          <w:color w:val="1C1C1C"/>
          <w:spacing w:val="-11"/>
          <w:sz w:val="24"/>
        </w:rPr>
        <w:t> </w:t>
      </w:r>
      <w:r>
        <w:rPr>
          <w:color w:val="1C1C1C"/>
          <w:sz w:val="24"/>
        </w:rPr>
        <w:t>cost</w:t>
      </w:r>
      <w:r>
        <w:rPr>
          <w:color w:val="1C1C1C"/>
          <w:spacing w:val="-10"/>
          <w:sz w:val="24"/>
        </w:rPr>
        <w:t> </w:t>
      </w:r>
      <w:r>
        <w:rPr>
          <w:color w:val="1C1C1C"/>
          <w:sz w:val="24"/>
        </w:rPr>
        <w:t>of</w:t>
      </w:r>
      <w:r>
        <w:rPr>
          <w:color w:val="1C1C1C"/>
          <w:spacing w:val="-10"/>
          <w:sz w:val="24"/>
        </w:rPr>
        <w:t> </w:t>
      </w:r>
      <w:r>
        <w:rPr>
          <w:color w:val="1C1C1C"/>
          <w:sz w:val="24"/>
        </w:rPr>
        <w:t>the</w:t>
      </w:r>
      <w:r>
        <w:rPr>
          <w:color w:val="1C1C1C"/>
          <w:spacing w:val="-8"/>
          <w:sz w:val="24"/>
        </w:rPr>
        <w:t> </w:t>
      </w:r>
      <w:r>
        <w:rPr>
          <w:color w:val="1C1C1C"/>
          <w:sz w:val="24"/>
        </w:rPr>
        <w:t>repairs</w:t>
      </w:r>
      <w:r>
        <w:rPr>
          <w:color w:val="1C1C1C"/>
          <w:spacing w:val="-1"/>
          <w:sz w:val="24"/>
        </w:rPr>
        <w:t> </w:t>
      </w:r>
      <w:r>
        <w:rPr>
          <w:color w:val="1C1C1C"/>
          <w:sz w:val="24"/>
        </w:rPr>
        <w:t>or</w:t>
      </w:r>
      <w:r>
        <w:rPr>
          <w:color w:val="1C1C1C"/>
          <w:spacing w:val="-10"/>
          <w:sz w:val="24"/>
        </w:rPr>
        <w:t> </w:t>
      </w:r>
      <w:r>
        <w:rPr>
          <w:color w:val="1C1C1C"/>
          <w:sz w:val="24"/>
        </w:rPr>
        <w:t>improvements necessary to</w:t>
      </w:r>
      <w:r>
        <w:rPr>
          <w:color w:val="1C1C1C"/>
          <w:spacing w:val="-11"/>
          <w:sz w:val="24"/>
        </w:rPr>
        <w:t> </w:t>
      </w:r>
      <w:r>
        <w:rPr>
          <w:color w:val="1C1C1C"/>
          <w:sz w:val="24"/>
        </w:rPr>
        <w:t>return</w:t>
      </w:r>
      <w:r>
        <w:rPr>
          <w:color w:val="1C1C1C"/>
          <w:spacing w:val="-1"/>
          <w:sz w:val="24"/>
        </w:rPr>
        <w:t> </w:t>
      </w:r>
      <w:r>
        <w:rPr>
          <w:color w:val="1C1C1C"/>
          <w:sz w:val="24"/>
        </w:rPr>
        <w:t>the</w:t>
      </w:r>
      <w:r>
        <w:rPr>
          <w:color w:val="1C1C1C"/>
          <w:spacing w:val="-13"/>
          <w:sz w:val="24"/>
        </w:rPr>
        <w:t> </w:t>
      </w:r>
      <w:r>
        <w:rPr>
          <w:color w:val="1C1C1C"/>
          <w:sz w:val="24"/>
        </w:rPr>
        <w:t>Roads to not less than</w:t>
      </w:r>
      <w:r>
        <w:rPr>
          <w:color w:val="1C1C1C"/>
          <w:spacing w:val="-3"/>
          <w:sz w:val="24"/>
        </w:rPr>
        <w:t> </w:t>
      </w:r>
      <w:r>
        <w:rPr>
          <w:color w:val="1C1C1C"/>
          <w:sz w:val="24"/>
        </w:rPr>
        <w:t>the</w:t>
      </w:r>
      <w:r>
        <w:rPr>
          <w:color w:val="1C1C1C"/>
          <w:spacing w:val="-1"/>
          <w:sz w:val="24"/>
        </w:rPr>
        <w:t> </w:t>
      </w:r>
      <w:r>
        <w:rPr>
          <w:color w:val="1C1C1C"/>
          <w:sz w:val="24"/>
        </w:rPr>
        <w:t>Pre-Construction</w:t>
      </w:r>
      <w:r>
        <w:rPr>
          <w:color w:val="1C1C1C"/>
          <w:spacing w:val="-13"/>
          <w:sz w:val="24"/>
        </w:rPr>
        <w:t> </w:t>
      </w:r>
      <w:r>
        <w:rPr>
          <w:color w:val="1C1C1C"/>
          <w:sz w:val="24"/>
        </w:rPr>
        <w:t>Inventory condition.</w:t>
      </w:r>
      <w:r>
        <w:rPr>
          <w:color w:val="1C1C1C"/>
          <w:spacing w:val="40"/>
          <w:sz w:val="24"/>
        </w:rPr>
        <w:t> </w:t>
      </w:r>
      <w:r>
        <w:rPr>
          <w:color w:val="1C1C1C"/>
          <w:sz w:val="24"/>
        </w:rPr>
        <w:t>The</w:t>
      </w:r>
      <w:r>
        <w:rPr>
          <w:color w:val="1C1C1C"/>
          <w:spacing w:val="-3"/>
          <w:sz w:val="24"/>
        </w:rPr>
        <w:t> </w:t>
      </w:r>
      <w:r>
        <w:rPr>
          <w:color w:val="1C1C1C"/>
          <w:sz w:val="24"/>
        </w:rPr>
        <w:t>Post-Construction</w:t>
      </w:r>
      <w:r>
        <w:rPr>
          <w:color w:val="1C1C1C"/>
          <w:spacing w:val="-3"/>
          <w:sz w:val="24"/>
        </w:rPr>
        <w:t> </w:t>
      </w:r>
      <w:r>
        <w:rPr>
          <w:color w:val="1C1C1C"/>
          <w:sz w:val="24"/>
        </w:rPr>
        <w:t>Inventory, including</w:t>
      </w:r>
      <w:r>
        <w:rPr>
          <w:color w:val="1C1C1C"/>
          <w:spacing w:val="-13"/>
          <w:sz w:val="24"/>
        </w:rPr>
        <w:t> </w:t>
      </w:r>
      <w:r>
        <w:rPr>
          <w:color w:val="1C1C1C"/>
          <w:sz w:val="24"/>
        </w:rPr>
        <w:t>all</w:t>
      </w:r>
      <w:r>
        <w:rPr>
          <w:color w:val="1C1C1C"/>
          <w:spacing w:val="-15"/>
          <w:sz w:val="24"/>
        </w:rPr>
        <w:t> </w:t>
      </w:r>
      <w:r>
        <w:rPr>
          <w:color w:val="1C1C1C"/>
          <w:sz w:val="24"/>
        </w:rPr>
        <w:t>documentation</w:t>
      </w:r>
      <w:r>
        <w:rPr>
          <w:color w:val="1C1C1C"/>
          <w:spacing w:val="8"/>
          <w:sz w:val="24"/>
        </w:rPr>
        <w:t> </w:t>
      </w:r>
      <w:r>
        <w:rPr>
          <w:color w:val="1C1C1C"/>
          <w:sz w:val="24"/>
        </w:rPr>
        <w:t>and</w:t>
      </w:r>
      <w:r>
        <w:rPr>
          <w:color w:val="1C1C1C"/>
          <w:spacing w:val="-7"/>
          <w:sz w:val="24"/>
        </w:rPr>
        <w:t> </w:t>
      </w:r>
      <w:r>
        <w:rPr>
          <w:color w:val="1C1C1C"/>
          <w:sz w:val="24"/>
        </w:rPr>
        <w:t>information, shall</w:t>
      </w:r>
      <w:r>
        <w:rPr>
          <w:color w:val="1C1C1C"/>
          <w:spacing w:val="-10"/>
          <w:sz w:val="24"/>
        </w:rPr>
        <w:t> </w:t>
      </w:r>
      <w:r>
        <w:rPr>
          <w:color w:val="1C1C1C"/>
          <w:sz w:val="24"/>
        </w:rPr>
        <w:t>be</w:t>
      </w:r>
      <w:r>
        <w:rPr>
          <w:color w:val="1C1C1C"/>
          <w:spacing w:val="-15"/>
          <w:sz w:val="24"/>
        </w:rPr>
        <w:t> </w:t>
      </w:r>
      <w:r>
        <w:rPr>
          <w:color w:val="1C1C1C"/>
          <w:sz w:val="24"/>
        </w:rPr>
        <w:t>prepared by</w:t>
      </w:r>
      <w:r>
        <w:rPr>
          <w:color w:val="1C1C1C"/>
          <w:spacing w:val="-14"/>
          <w:sz w:val="24"/>
        </w:rPr>
        <w:t> </w:t>
      </w:r>
      <w:r>
        <w:rPr>
          <w:color w:val="1C1C1C"/>
          <w:sz w:val="24"/>
        </w:rPr>
        <w:t>the</w:t>
      </w:r>
      <w:r>
        <w:rPr>
          <w:color w:val="1C1C1C"/>
          <w:spacing w:val="-15"/>
          <w:sz w:val="24"/>
        </w:rPr>
        <w:t> </w:t>
      </w:r>
      <w:r>
        <w:rPr>
          <w:color w:val="1C1C1C"/>
          <w:sz w:val="24"/>
        </w:rPr>
        <w:t>Consultant,</w:t>
      </w:r>
      <w:r>
        <w:rPr>
          <w:color w:val="1C1C1C"/>
          <w:spacing w:val="-12"/>
          <w:sz w:val="24"/>
        </w:rPr>
        <w:t> </w:t>
      </w:r>
      <w:r>
        <w:rPr>
          <w:color w:val="1C1C1C"/>
          <w:sz w:val="24"/>
        </w:rPr>
        <w:t>with</w:t>
      </w:r>
      <w:r>
        <w:rPr>
          <w:color w:val="1C1C1C"/>
          <w:spacing w:val="-7"/>
          <w:sz w:val="24"/>
        </w:rPr>
        <w:t> </w:t>
      </w:r>
      <w:r>
        <w:rPr>
          <w:color w:val="1C1C1C"/>
          <w:sz w:val="24"/>
        </w:rPr>
        <w:t>the input</w:t>
      </w:r>
      <w:r>
        <w:rPr>
          <w:color w:val="1C1C1C"/>
          <w:spacing w:val="31"/>
          <w:sz w:val="24"/>
        </w:rPr>
        <w:t> </w:t>
      </w:r>
      <w:r>
        <w:rPr>
          <w:color w:val="1C1C1C"/>
          <w:sz w:val="24"/>
        </w:rPr>
        <w:t>of</w:t>
      </w:r>
      <w:r>
        <w:rPr>
          <w:color w:val="1C1C1C"/>
          <w:spacing w:val="31"/>
          <w:sz w:val="24"/>
        </w:rPr>
        <w:t> </w:t>
      </w:r>
      <w:r>
        <w:rPr>
          <w:color w:val="1C1C1C"/>
          <w:sz w:val="24"/>
        </w:rPr>
        <w:t>Developer,</w:t>
      </w:r>
      <w:r>
        <w:rPr>
          <w:color w:val="1C1C1C"/>
          <w:spacing w:val="40"/>
          <w:sz w:val="24"/>
        </w:rPr>
        <w:t> </w:t>
      </w:r>
      <w:r>
        <w:rPr>
          <w:color w:val="1C1C1C"/>
          <w:sz w:val="24"/>
        </w:rPr>
        <w:t>and shall</w:t>
      </w:r>
      <w:r>
        <w:rPr>
          <w:color w:val="1C1C1C"/>
          <w:spacing w:val="33"/>
          <w:sz w:val="24"/>
        </w:rPr>
        <w:t> </w:t>
      </w:r>
      <w:r>
        <w:rPr>
          <w:color w:val="1C1C1C"/>
          <w:sz w:val="24"/>
        </w:rPr>
        <w:t>be reviewed</w:t>
      </w:r>
      <w:r>
        <w:rPr>
          <w:color w:val="1C1C1C"/>
          <w:spacing w:val="36"/>
          <w:sz w:val="24"/>
        </w:rPr>
        <w:t> </w:t>
      </w:r>
      <w:r>
        <w:rPr>
          <w:color w:val="1C1C1C"/>
          <w:sz w:val="24"/>
        </w:rPr>
        <w:t>and</w:t>
      </w:r>
      <w:r>
        <w:rPr>
          <w:color w:val="1C1C1C"/>
          <w:spacing w:val="28"/>
          <w:sz w:val="24"/>
        </w:rPr>
        <w:t> </w:t>
      </w:r>
      <w:r>
        <w:rPr>
          <w:color w:val="1C1C1C"/>
          <w:sz w:val="24"/>
        </w:rPr>
        <w:t>approved</w:t>
      </w:r>
      <w:r>
        <w:rPr>
          <w:color w:val="1C1C1C"/>
          <w:spacing w:val="40"/>
          <w:sz w:val="24"/>
        </w:rPr>
        <w:t> </w:t>
      </w:r>
      <w:r>
        <w:rPr>
          <w:color w:val="1C1C1C"/>
          <w:sz w:val="24"/>
        </w:rPr>
        <w:t>by</w:t>
      </w:r>
      <w:r>
        <w:rPr>
          <w:color w:val="1C1C1C"/>
          <w:spacing w:val="28"/>
          <w:sz w:val="24"/>
        </w:rPr>
        <w:t> </w:t>
      </w:r>
      <w:r>
        <w:rPr>
          <w:color w:val="1C1C1C"/>
          <w:sz w:val="24"/>
        </w:rPr>
        <w:t>the Superintendent, which approval</w:t>
      </w:r>
      <w:r>
        <w:rPr>
          <w:color w:val="1C1C1C"/>
          <w:spacing w:val="40"/>
          <w:sz w:val="24"/>
        </w:rPr>
        <w:t> </w:t>
      </w:r>
      <w:r>
        <w:rPr>
          <w:color w:val="1C1C1C"/>
          <w:sz w:val="24"/>
        </w:rPr>
        <w:t>shall</w:t>
      </w:r>
      <w:r>
        <w:rPr>
          <w:color w:val="1C1C1C"/>
          <w:spacing w:val="40"/>
          <w:sz w:val="24"/>
        </w:rPr>
        <w:t> </w:t>
      </w:r>
      <w:r>
        <w:rPr>
          <w:color w:val="1C1C1C"/>
          <w:sz w:val="24"/>
        </w:rPr>
        <w:t>not</w:t>
      </w:r>
      <w:r>
        <w:rPr>
          <w:color w:val="1C1C1C"/>
          <w:spacing w:val="40"/>
          <w:sz w:val="24"/>
        </w:rPr>
        <w:t> </w:t>
      </w:r>
      <w:r>
        <w:rPr>
          <w:color w:val="1C1C1C"/>
          <w:sz w:val="24"/>
        </w:rPr>
        <w:t>be</w:t>
      </w:r>
      <w:r>
        <w:rPr>
          <w:color w:val="1C1C1C"/>
          <w:spacing w:val="40"/>
          <w:sz w:val="24"/>
        </w:rPr>
        <w:t> </w:t>
      </w:r>
      <w:r>
        <w:rPr>
          <w:color w:val="1C1C1C"/>
          <w:sz w:val="24"/>
        </w:rPr>
        <w:t>unreasonably</w:t>
      </w:r>
      <w:r>
        <w:rPr>
          <w:color w:val="1C1C1C"/>
          <w:spacing w:val="40"/>
          <w:sz w:val="24"/>
        </w:rPr>
        <w:t> </w:t>
      </w:r>
      <w:r>
        <w:rPr>
          <w:color w:val="1C1C1C"/>
          <w:sz w:val="24"/>
        </w:rPr>
        <w:t>withheld.</w:t>
        <w:tab/>
        <w:tab/>
        <w:t>The</w:t>
      </w:r>
      <w:r>
        <w:rPr>
          <w:color w:val="1C1C1C"/>
          <w:spacing w:val="40"/>
          <w:sz w:val="24"/>
        </w:rPr>
        <w:t> </w:t>
      </w:r>
      <w:r>
        <w:rPr>
          <w:color w:val="1C1C1C"/>
          <w:sz w:val="24"/>
        </w:rPr>
        <w:t>Post-Construction</w:t>
      </w:r>
      <w:r>
        <w:rPr>
          <w:color w:val="1C1C1C"/>
          <w:spacing w:val="40"/>
          <w:sz w:val="24"/>
        </w:rPr>
        <w:t> </w:t>
      </w:r>
      <w:r>
        <w:rPr>
          <w:color w:val="1C1C1C"/>
          <w:sz w:val="24"/>
        </w:rPr>
        <w:t>Inventory</w:t>
      </w:r>
      <w:r>
        <w:rPr>
          <w:color w:val="1C1C1C"/>
          <w:spacing w:val="40"/>
          <w:sz w:val="24"/>
        </w:rPr>
        <w:t> </w:t>
      </w:r>
      <w:r>
        <w:rPr>
          <w:color w:val="1C1C1C"/>
          <w:sz w:val="24"/>
        </w:rPr>
        <w:t>shall include but</w:t>
      </w:r>
      <w:r>
        <w:rPr>
          <w:color w:val="1C1C1C"/>
          <w:spacing w:val="-9"/>
          <w:sz w:val="24"/>
        </w:rPr>
        <w:t> </w:t>
      </w:r>
      <w:r>
        <w:rPr>
          <w:color w:val="1C1C1C"/>
          <w:sz w:val="24"/>
        </w:rPr>
        <w:t>not</w:t>
      </w:r>
      <w:r>
        <w:rPr>
          <w:color w:val="1C1C1C"/>
          <w:spacing w:val="-11"/>
          <w:sz w:val="24"/>
        </w:rPr>
        <w:t> </w:t>
      </w:r>
      <w:r>
        <w:rPr>
          <w:color w:val="1C1C1C"/>
          <w:sz w:val="24"/>
        </w:rPr>
        <w:t>be</w:t>
      </w:r>
      <w:r>
        <w:rPr>
          <w:color w:val="1C1C1C"/>
          <w:spacing w:val="-8"/>
          <w:sz w:val="24"/>
        </w:rPr>
        <w:t> </w:t>
      </w:r>
      <w:r>
        <w:rPr>
          <w:color w:val="1C1C1C"/>
          <w:sz w:val="24"/>
        </w:rPr>
        <w:t>limited to</w:t>
      </w:r>
      <w:r>
        <w:rPr>
          <w:color w:val="1C1C1C"/>
          <w:spacing w:val="-8"/>
          <w:sz w:val="24"/>
        </w:rPr>
        <w:t> </w:t>
      </w:r>
      <w:r>
        <w:rPr>
          <w:color w:val="1C1C1C"/>
          <w:sz w:val="24"/>
        </w:rPr>
        <w:t>documentation of</w:t>
      </w:r>
      <w:r>
        <w:rPr>
          <w:color w:val="1C1C1C"/>
          <w:spacing w:val="-7"/>
          <w:sz w:val="24"/>
        </w:rPr>
        <w:t> </w:t>
      </w:r>
      <w:r>
        <w:rPr>
          <w:color w:val="1C1C1C"/>
          <w:sz w:val="24"/>
        </w:rPr>
        <w:t>visual</w:t>
      </w:r>
      <w:r>
        <w:rPr>
          <w:color w:val="1C1C1C"/>
          <w:spacing w:val="-7"/>
          <w:sz w:val="24"/>
        </w:rPr>
        <w:t> </w:t>
      </w:r>
      <w:r>
        <w:rPr>
          <w:color w:val="1C1C1C"/>
          <w:sz w:val="24"/>
        </w:rPr>
        <w:t>field</w:t>
      </w:r>
      <w:r>
        <w:rPr>
          <w:color w:val="1C1C1C"/>
          <w:spacing w:val="-8"/>
          <w:sz w:val="24"/>
        </w:rPr>
        <w:t> </w:t>
      </w:r>
      <w:r>
        <w:rPr>
          <w:color w:val="1C1C1C"/>
          <w:sz w:val="24"/>
        </w:rPr>
        <w:t>evaluations of</w:t>
      </w:r>
      <w:r>
        <w:rPr>
          <w:color w:val="1C1C1C"/>
          <w:spacing w:val="-11"/>
          <w:sz w:val="24"/>
        </w:rPr>
        <w:t> </w:t>
      </w:r>
      <w:r>
        <w:rPr>
          <w:color w:val="1C1C1C"/>
          <w:sz w:val="24"/>
        </w:rPr>
        <w:t>the</w:t>
      </w:r>
      <w:r>
        <w:rPr>
          <w:color w:val="1C1C1C"/>
          <w:spacing w:val="-13"/>
          <w:sz w:val="24"/>
        </w:rPr>
        <w:t> </w:t>
      </w:r>
      <w:r>
        <w:rPr>
          <w:color w:val="1C1C1C"/>
          <w:sz w:val="24"/>
        </w:rPr>
        <w:t>road</w:t>
      </w:r>
      <w:r>
        <w:rPr>
          <w:color w:val="1C1C1C"/>
          <w:spacing w:val="-15"/>
          <w:sz w:val="24"/>
        </w:rPr>
        <w:t> </w:t>
      </w:r>
      <w:r>
        <w:rPr>
          <w:color w:val="1C1C1C"/>
          <w:sz w:val="24"/>
        </w:rPr>
        <w:t>surfaces and</w:t>
      </w:r>
      <w:r>
        <w:rPr>
          <w:color w:val="1C1C1C"/>
          <w:spacing w:val="-10"/>
          <w:sz w:val="24"/>
        </w:rPr>
        <w:t> </w:t>
      </w:r>
      <w:r>
        <w:rPr>
          <w:color w:val="1C1C1C"/>
          <w:sz w:val="24"/>
        </w:rPr>
        <w:t>drainage</w:t>
      </w:r>
      <w:r>
        <w:rPr>
          <w:color w:val="1C1C1C"/>
          <w:spacing w:val="-5"/>
          <w:sz w:val="24"/>
        </w:rPr>
        <w:t> </w:t>
      </w:r>
      <w:r>
        <w:rPr>
          <w:color w:val="1C1C1C"/>
          <w:sz w:val="24"/>
        </w:rPr>
        <w:t>structures located along</w:t>
      </w:r>
      <w:r>
        <w:rPr>
          <w:color w:val="1C1C1C"/>
          <w:spacing w:val="-8"/>
          <w:sz w:val="24"/>
        </w:rPr>
        <w:t> </w:t>
      </w:r>
      <w:r>
        <w:rPr>
          <w:color w:val="1C1C1C"/>
          <w:sz w:val="24"/>
        </w:rPr>
        <w:t>the</w:t>
      </w:r>
      <w:r>
        <w:rPr>
          <w:color w:val="1C1C1C"/>
          <w:spacing w:val="-11"/>
          <w:sz w:val="24"/>
        </w:rPr>
        <w:t> </w:t>
      </w:r>
      <w:r>
        <w:rPr>
          <w:color w:val="1C1C1C"/>
          <w:sz w:val="24"/>
        </w:rPr>
        <w:t>Roads</w:t>
      </w:r>
      <w:r>
        <w:rPr>
          <w:color w:val="1C1C1C"/>
          <w:spacing w:val="-2"/>
          <w:sz w:val="24"/>
        </w:rPr>
        <w:t> </w:t>
      </w:r>
      <w:r>
        <w:rPr>
          <w:color w:val="1C1C1C"/>
          <w:sz w:val="24"/>
        </w:rPr>
        <w:t>and</w:t>
      </w:r>
      <w:r>
        <w:rPr>
          <w:color w:val="1C1C1C"/>
          <w:spacing w:val="-6"/>
          <w:sz w:val="24"/>
        </w:rPr>
        <w:t> </w:t>
      </w:r>
      <w:r>
        <w:rPr>
          <w:color w:val="1C1C1C"/>
          <w:sz w:val="24"/>
        </w:rPr>
        <w:t>providing</w:t>
      </w:r>
      <w:r>
        <w:rPr>
          <w:color w:val="1C1C1C"/>
          <w:spacing w:val="-4"/>
          <w:sz w:val="24"/>
        </w:rPr>
        <w:t> </w:t>
      </w:r>
      <w:r>
        <w:rPr>
          <w:color w:val="1C1C1C"/>
          <w:sz w:val="24"/>
        </w:rPr>
        <w:t>an</w:t>
      </w:r>
      <w:r>
        <w:rPr>
          <w:color w:val="1C1C1C"/>
          <w:spacing w:val="-11"/>
          <w:sz w:val="24"/>
        </w:rPr>
        <w:t> </w:t>
      </w:r>
      <w:r>
        <w:rPr>
          <w:color w:val="1C1C1C"/>
          <w:sz w:val="24"/>
        </w:rPr>
        <w:t>opinion of</w:t>
      </w:r>
      <w:r>
        <w:rPr>
          <w:color w:val="1C1C1C"/>
          <w:spacing w:val="-9"/>
          <w:sz w:val="24"/>
        </w:rPr>
        <w:t> </w:t>
      </w:r>
      <w:r>
        <w:rPr>
          <w:color w:val="1C1C1C"/>
          <w:sz w:val="24"/>
        </w:rPr>
        <w:t>probable</w:t>
      </w:r>
      <w:r>
        <w:rPr>
          <w:color w:val="1C1C1C"/>
          <w:spacing w:val="-6"/>
          <w:sz w:val="24"/>
        </w:rPr>
        <w:t> </w:t>
      </w:r>
      <w:r>
        <w:rPr>
          <w:color w:val="1C1C1C"/>
          <w:sz w:val="24"/>
        </w:rPr>
        <w:t>cost for</w:t>
      </w:r>
      <w:r>
        <w:rPr>
          <w:color w:val="1C1C1C"/>
          <w:spacing w:val="40"/>
          <w:sz w:val="24"/>
        </w:rPr>
        <w:t> </w:t>
      </w:r>
      <w:r>
        <w:rPr>
          <w:color w:val="1C1C1C"/>
          <w:sz w:val="24"/>
        </w:rPr>
        <w:t>repairing</w:t>
      </w:r>
      <w:r>
        <w:rPr>
          <w:color w:val="1C1C1C"/>
          <w:spacing w:val="40"/>
          <w:sz w:val="24"/>
        </w:rPr>
        <w:t> </w:t>
      </w:r>
      <w:r>
        <w:rPr>
          <w:color w:val="1C1C1C"/>
          <w:sz w:val="24"/>
        </w:rPr>
        <w:t>damaged</w:t>
      </w:r>
      <w:r>
        <w:rPr>
          <w:color w:val="1C1C1C"/>
          <w:spacing w:val="40"/>
          <w:sz w:val="24"/>
        </w:rPr>
        <w:t> </w:t>
      </w:r>
      <w:r>
        <w:rPr>
          <w:color w:val="1C1C1C"/>
          <w:sz w:val="24"/>
        </w:rPr>
        <w:t>Roads.</w:t>
        <w:tab/>
      </w:r>
      <w:r>
        <w:rPr>
          <w:rFonts w:ascii="Arial"/>
          <w:color w:val="1C1C1C"/>
          <w:sz w:val="23"/>
        </w:rPr>
        <w:t>If</w:t>
      </w:r>
      <w:r>
        <w:rPr>
          <w:rFonts w:ascii="Arial"/>
          <w:color w:val="1C1C1C"/>
          <w:spacing w:val="80"/>
          <w:sz w:val="23"/>
        </w:rPr>
        <w:t> </w:t>
      </w:r>
      <w:r>
        <w:rPr>
          <w:color w:val="1C1C1C"/>
          <w:sz w:val="24"/>
        </w:rPr>
        <w:t>Developer</w:t>
      </w:r>
      <w:r>
        <w:rPr>
          <w:color w:val="1C1C1C"/>
          <w:spacing w:val="40"/>
          <w:sz w:val="24"/>
        </w:rPr>
        <w:t> </w:t>
      </w:r>
      <w:r>
        <w:rPr>
          <w:color w:val="1C1C1C"/>
          <w:sz w:val="24"/>
        </w:rPr>
        <w:t>and</w:t>
      </w:r>
      <w:r>
        <w:rPr>
          <w:color w:val="1C1C1C"/>
          <w:spacing w:val="40"/>
          <w:sz w:val="24"/>
        </w:rPr>
        <w:t> </w:t>
      </w:r>
      <w:r>
        <w:rPr>
          <w:color w:val="1C1C1C"/>
          <w:sz w:val="24"/>
        </w:rPr>
        <w:t>the</w:t>
      </w:r>
      <w:r>
        <w:rPr>
          <w:color w:val="1C1C1C"/>
          <w:spacing w:val="40"/>
          <w:sz w:val="24"/>
        </w:rPr>
        <w:t> </w:t>
      </w:r>
      <w:r>
        <w:rPr>
          <w:color w:val="1C1C1C"/>
          <w:sz w:val="24"/>
        </w:rPr>
        <w:t>Consultant</w:t>
      </w:r>
      <w:r>
        <w:rPr>
          <w:color w:val="1C1C1C"/>
          <w:spacing w:val="40"/>
          <w:sz w:val="24"/>
        </w:rPr>
        <w:t> </w:t>
      </w:r>
      <w:r>
        <w:rPr>
          <w:color w:val="1C1C1C"/>
          <w:sz w:val="24"/>
        </w:rPr>
        <w:t>are</w:t>
      </w:r>
      <w:r>
        <w:rPr>
          <w:color w:val="1C1C1C"/>
          <w:spacing w:val="40"/>
          <w:sz w:val="24"/>
        </w:rPr>
        <w:t> </w:t>
      </w:r>
      <w:r>
        <w:rPr>
          <w:color w:val="1C1C1C"/>
          <w:sz w:val="24"/>
        </w:rPr>
        <w:t>unable</w:t>
      </w:r>
      <w:r>
        <w:rPr>
          <w:color w:val="1C1C1C"/>
          <w:spacing w:val="40"/>
          <w:sz w:val="24"/>
        </w:rPr>
        <w:t> </w:t>
      </w:r>
      <w:r>
        <w:rPr>
          <w:color w:val="1C1C1C"/>
          <w:sz w:val="24"/>
        </w:rPr>
        <w:t>to</w:t>
      </w:r>
      <w:r>
        <w:rPr>
          <w:color w:val="1C1C1C"/>
          <w:spacing w:val="34"/>
          <w:sz w:val="24"/>
        </w:rPr>
        <w:t> </w:t>
      </w:r>
      <w:r>
        <w:rPr>
          <w:color w:val="1C1C1C"/>
          <w:sz w:val="24"/>
        </w:rPr>
        <w:t>reach agreement</w:t>
      </w:r>
      <w:r>
        <w:rPr>
          <w:color w:val="1C1C1C"/>
          <w:spacing w:val="40"/>
          <w:sz w:val="24"/>
        </w:rPr>
        <w:t> </w:t>
      </w:r>
      <w:r>
        <w:rPr>
          <w:color w:val="1C1C1C"/>
          <w:sz w:val="24"/>
        </w:rPr>
        <w:t>on</w:t>
      </w:r>
      <w:r>
        <w:rPr>
          <w:color w:val="1C1C1C"/>
          <w:spacing w:val="39"/>
          <w:sz w:val="24"/>
        </w:rPr>
        <w:t> </w:t>
      </w:r>
      <w:r>
        <w:rPr>
          <w:color w:val="1C1C1C"/>
          <w:sz w:val="24"/>
        </w:rPr>
        <w:t>any</w:t>
      </w:r>
      <w:r>
        <w:rPr>
          <w:color w:val="1C1C1C"/>
          <w:spacing w:val="40"/>
          <w:sz w:val="24"/>
        </w:rPr>
        <w:t> </w:t>
      </w:r>
      <w:r>
        <w:rPr>
          <w:color w:val="1C1C1C"/>
          <w:sz w:val="24"/>
        </w:rPr>
        <w:t>requested</w:t>
      </w:r>
      <w:r>
        <w:rPr>
          <w:color w:val="1C1C1C"/>
          <w:spacing w:val="40"/>
          <w:sz w:val="24"/>
        </w:rPr>
        <w:t> </w:t>
      </w:r>
      <w:r>
        <w:rPr>
          <w:color w:val="1C1C1C"/>
          <w:sz w:val="24"/>
        </w:rPr>
        <w:t>repair</w:t>
      </w:r>
      <w:r>
        <w:rPr>
          <w:color w:val="1C1C1C"/>
          <w:spacing w:val="40"/>
          <w:sz w:val="24"/>
        </w:rPr>
        <w:t> </w:t>
      </w:r>
      <w:r>
        <w:rPr>
          <w:color w:val="1C1C1C"/>
          <w:sz w:val="24"/>
        </w:rPr>
        <w:t>within</w:t>
      </w:r>
      <w:r>
        <w:rPr>
          <w:color w:val="1C1C1C"/>
          <w:spacing w:val="40"/>
          <w:sz w:val="24"/>
        </w:rPr>
        <w:t> </w:t>
      </w:r>
      <w:r>
        <w:rPr>
          <w:color w:val="1C1C1C"/>
          <w:sz w:val="24"/>
        </w:rPr>
        <w:t>thirty</w:t>
      </w:r>
      <w:r>
        <w:rPr>
          <w:color w:val="1C1C1C"/>
          <w:spacing w:val="40"/>
          <w:sz w:val="24"/>
        </w:rPr>
        <w:t> </w:t>
      </w:r>
      <w:r>
        <w:rPr>
          <w:color w:val="1C1C1C"/>
          <w:sz w:val="24"/>
        </w:rPr>
        <w:t>(30)</w:t>
      </w:r>
      <w:r>
        <w:rPr>
          <w:color w:val="1C1C1C"/>
          <w:spacing w:val="40"/>
          <w:sz w:val="24"/>
        </w:rPr>
        <w:t> </w:t>
      </w:r>
      <w:r>
        <w:rPr>
          <w:color w:val="1C1C1C"/>
          <w:sz w:val="24"/>
        </w:rPr>
        <w:t>days</w:t>
      </w:r>
      <w:r>
        <w:rPr>
          <w:color w:val="1C1C1C"/>
          <w:spacing w:val="40"/>
          <w:sz w:val="24"/>
        </w:rPr>
        <w:t> </w:t>
      </w:r>
      <w:r>
        <w:rPr>
          <w:color w:val="1C1C1C"/>
          <w:sz w:val="24"/>
        </w:rPr>
        <w:t>after</w:t>
      </w:r>
      <w:r>
        <w:rPr>
          <w:color w:val="1C1C1C"/>
          <w:spacing w:val="40"/>
          <w:sz w:val="24"/>
        </w:rPr>
        <w:t> </w:t>
      </w:r>
      <w:r>
        <w:rPr>
          <w:color w:val="1C1C1C"/>
          <w:sz w:val="24"/>
        </w:rPr>
        <w:t>delivery</w:t>
      </w:r>
      <w:r>
        <w:rPr>
          <w:color w:val="1C1C1C"/>
          <w:spacing w:val="40"/>
          <w:sz w:val="24"/>
        </w:rPr>
        <w:t> </w:t>
      </w:r>
      <w:r>
        <w:rPr>
          <w:color w:val="1C1C1C"/>
          <w:sz w:val="24"/>
        </w:rPr>
        <w:t>of</w:t>
      </w:r>
      <w:r>
        <w:rPr>
          <w:color w:val="1C1C1C"/>
          <w:spacing w:val="40"/>
          <w:sz w:val="24"/>
        </w:rPr>
        <w:t> </w:t>
      </w:r>
      <w:r>
        <w:rPr>
          <w:color w:val="1C1C1C"/>
          <w:sz w:val="24"/>
        </w:rPr>
        <w:t>the</w:t>
      </w:r>
      <w:r>
        <w:rPr>
          <w:color w:val="1C1C1C"/>
          <w:spacing w:val="30"/>
          <w:sz w:val="24"/>
        </w:rPr>
        <w:t> </w:t>
      </w:r>
      <w:r>
        <w:rPr>
          <w:color w:val="1C1C1C"/>
          <w:sz w:val="24"/>
        </w:rPr>
        <w:t>Post-Construction</w:t>
      </w:r>
      <w:r>
        <w:rPr>
          <w:color w:val="1C1C1C"/>
          <w:spacing w:val="80"/>
          <w:sz w:val="24"/>
        </w:rPr>
        <w:t> </w:t>
      </w:r>
      <w:r>
        <w:rPr>
          <w:color w:val="1C1C1C"/>
          <w:sz w:val="24"/>
        </w:rPr>
        <w:t>Inventory,</w:t>
      </w:r>
      <w:r>
        <w:rPr>
          <w:color w:val="1C1C1C"/>
          <w:spacing w:val="80"/>
          <w:sz w:val="24"/>
        </w:rPr>
        <w:t> </w:t>
      </w:r>
      <w:r>
        <w:rPr>
          <w:color w:val="1C1C1C"/>
          <w:sz w:val="24"/>
        </w:rPr>
        <w:t>the</w:t>
      </w:r>
      <w:r>
        <w:rPr>
          <w:color w:val="1C1C1C"/>
          <w:spacing w:val="40"/>
          <w:sz w:val="24"/>
        </w:rPr>
        <w:t> </w:t>
      </w:r>
      <w:r>
        <w:rPr>
          <w:color w:val="1C1C1C"/>
          <w:sz w:val="24"/>
        </w:rPr>
        <w:t>disputed</w:t>
      </w:r>
      <w:r>
        <w:rPr>
          <w:color w:val="1C1C1C"/>
          <w:spacing w:val="40"/>
          <w:sz w:val="24"/>
        </w:rPr>
        <w:t> </w:t>
      </w:r>
      <w:r>
        <w:rPr>
          <w:color w:val="1C1C1C"/>
          <w:sz w:val="24"/>
        </w:rPr>
        <w:t>matters</w:t>
      </w:r>
      <w:r>
        <w:rPr>
          <w:color w:val="1C1C1C"/>
          <w:spacing w:val="40"/>
          <w:sz w:val="24"/>
        </w:rPr>
        <w:t> </w:t>
      </w:r>
      <w:r>
        <w:rPr>
          <w:color w:val="1C1C1C"/>
          <w:sz w:val="24"/>
        </w:rPr>
        <w:t>shall</w:t>
      </w:r>
      <w:r>
        <w:rPr>
          <w:color w:val="1C1C1C"/>
          <w:spacing w:val="40"/>
          <w:sz w:val="24"/>
        </w:rPr>
        <w:t> </w:t>
      </w:r>
      <w:r>
        <w:rPr>
          <w:color w:val="1C1C1C"/>
          <w:sz w:val="24"/>
        </w:rPr>
        <w:t>be</w:t>
      </w:r>
      <w:r>
        <w:rPr>
          <w:color w:val="1C1C1C"/>
          <w:spacing w:val="40"/>
          <w:sz w:val="24"/>
        </w:rPr>
        <w:t> </w:t>
      </w:r>
      <w:r>
        <w:rPr>
          <w:color w:val="1C1C1C"/>
          <w:sz w:val="24"/>
        </w:rPr>
        <w:t>submitted</w:t>
      </w:r>
      <w:r>
        <w:rPr>
          <w:color w:val="1C1C1C"/>
          <w:spacing w:val="40"/>
          <w:sz w:val="24"/>
        </w:rPr>
        <w:t> </w:t>
      </w:r>
      <w:r>
        <w:rPr>
          <w:color w:val="1C1C1C"/>
          <w:sz w:val="24"/>
        </w:rPr>
        <w:t>to</w:t>
      </w:r>
      <w:r>
        <w:rPr>
          <w:color w:val="1C1C1C"/>
          <w:spacing w:val="40"/>
          <w:sz w:val="24"/>
        </w:rPr>
        <w:t> </w:t>
      </w:r>
      <w:r>
        <w:rPr>
          <w:color w:val="1C1C1C"/>
          <w:sz w:val="24"/>
        </w:rPr>
        <w:t>an</w:t>
      </w:r>
      <w:r>
        <w:rPr>
          <w:color w:val="1C1C1C"/>
          <w:spacing w:val="40"/>
          <w:sz w:val="24"/>
        </w:rPr>
        <w:t> </w:t>
      </w:r>
      <w:r>
        <w:rPr>
          <w:color w:val="1C1C1C"/>
          <w:sz w:val="24"/>
        </w:rPr>
        <w:t>independent, qualified</w:t>
      </w:r>
      <w:r>
        <w:rPr>
          <w:color w:val="1C1C1C"/>
          <w:spacing w:val="40"/>
          <w:sz w:val="24"/>
        </w:rPr>
        <w:t> </w:t>
      </w:r>
      <w:r>
        <w:rPr>
          <w:color w:val="1C1C1C"/>
          <w:sz w:val="24"/>
        </w:rPr>
        <w:t>third-party</w:t>
      </w:r>
      <w:r>
        <w:rPr>
          <w:color w:val="1C1C1C"/>
          <w:spacing w:val="40"/>
          <w:sz w:val="24"/>
        </w:rPr>
        <w:t> </w:t>
      </w:r>
      <w:r>
        <w:rPr>
          <w:color w:val="1C1C1C"/>
          <w:sz w:val="24"/>
        </w:rPr>
        <w:t>engineer</w:t>
      </w:r>
      <w:r>
        <w:rPr>
          <w:color w:val="1C1C1C"/>
          <w:spacing w:val="40"/>
          <w:sz w:val="24"/>
        </w:rPr>
        <w:t> </w:t>
      </w:r>
      <w:r>
        <w:rPr>
          <w:color w:val="1C1C1C"/>
          <w:sz w:val="24"/>
        </w:rPr>
        <w:t>mutually</w:t>
      </w:r>
      <w:r>
        <w:rPr>
          <w:color w:val="1C1C1C"/>
          <w:spacing w:val="40"/>
          <w:sz w:val="24"/>
        </w:rPr>
        <w:t> </w:t>
      </w:r>
      <w:r>
        <w:rPr>
          <w:color w:val="1C1C1C"/>
          <w:sz w:val="24"/>
        </w:rPr>
        <w:t>selected</w:t>
      </w:r>
      <w:r>
        <w:rPr>
          <w:color w:val="1C1C1C"/>
          <w:spacing w:val="40"/>
          <w:sz w:val="24"/>
        </w:rPr>
        <w:t> </w:t>
      </w:r>
      <w:r>
        <w:rPr>
          <w:color w:val="1C1C1C"/>
          <w:sz w:val="24"/>
        </w:rPr>
        <w:t>by</w:t>
      </w:r>
      <w:r>
        <w:rPr>
          <w:color w:val="1C1C1C"/>
          <w:spacing w:val="40"/>
          <w:sz w:val="24"/>
        </w:rPr>
        <w:t> </w:t>
      </w:r>
      <w:r>
        <w:rPr>
          <w:color w:val="1C1C1C"/>
          <w:sz w:val="24"/>
        </w:rPr>
        <w:t>the</w:t>
      </w:r>
      <w:r>
        <w:rPr>
          <w:color w:val="1C1C1C"/>
          <w:spacing w:val="40"/>
          <w:sz w:val="24"/>
        </w:rPr>
        <w:t> </w:t>
      </w:r>
      <w:r>
        <w:rPr>
          <w:color w:val="1C1C1C"/>
          <w:sz w:val="24"/>
        </w:rPr>
        <w:t>County</w:t>
      </w:r>
      <w:r>
        <w:rPr>
          <w:color w:val="1C1C1C"/>
          <w:spacing w:val="40"/>
          <w:sz w:val="24"/>
        </w:rPr>
        <w:t> </w:t>
      </w:r>
      <w:r>
        <w:rPr>
          <w:color w:val="1C1C1C"/>
          <w:sz w:val="24"/>
        </w:rPr>
        <w:t>and</w:t>
      </w:r>
      <w:r>
        <w:rPr>
          <w:color w:val="1C1C1C"/>
          <w:spacing w:val="40"/>
          <w:sz w:val="24"/>
        </w:rPr>
        <w:t> </w:t>
      </w:r>
      <w:r>
        <w:rPr>
          <w:color w:val="1C1C1C"/>
          <w:sz w:val="24"/>
        </w:rPr>
        <w:t>Developer.</w:t>
        <w:tab/>
      </w:r>
      <w:r>
        <w:rPr>
          <w:color w:val="1C1C1C"/>
          <w:spacing w:val="-4"/>
          <w:sz w:val="24"/>
        </w:rPr>
        <w:t>The </w:t>
      </w:r>
      <w:r>
        <w:rPr>
          <w:color w:val="1C1C1C"/>
          <w:sz w:val="24"/>
        </w:rPr>
        <w:t>independent</w:t>
      </w:r>
      <w:r>
        <w:rPr>
          <w:color w:val="1C1C1C"/>
          <w:spacing w:val="20"/>
          <w:sz w:val="24"/>
        </w:rPr>
        <w:t> </w:t>
      </w:r>
      <w:r>
        <w:rPr>
          <w:color w:val="1C1C1C"/>
          <w:sz w:val="24"/>
        </w:rPr>
        <w:t>engineer shall review the Pre-Construction</w:t>
      </w:r>
      <w:r>
        <w:rPr>
          <w:color w:val="1C1C1C"/>
          <w:spacing w:val="-7"/>
          <w:sz w:val="24"/>
        </w:rPr>
        <w:t> </w:t>
      </w:r>
      <w:r>
        <w:rPr>
          <w:color w:val="1C1C1C"/>
          <w:sz w:val="24"/>
        </w:rPr>
        <w:t>Inventory,</w:t>
      </w:r>
      <w:r>
        <w:rPr>
          <w:color w:val="1C1C1C"/>
          <w:spacing w:val="22"/>
          <w:sz w:val="24"/>
        </w:rPr>
        <w:t> </w:t>
      </w:r>
      <w:r>
        <w:rPr>
          <w:color w:val="1C1C1C"/>
          <w:sz w:val="24"/>
        </w:rPr>
        <w:t>the</w:t>
      </w:r>
      <w:r>
        <w:rPr>
          <w:color w:val="1C1C1C"/>
          <w:spacing w:val="-1"/>
          <w:sz w:val="24"/>
        </w:rPr>
        <w:t> </w:t>
      </w:r>
      <w:r>
        <w:rPr>
          <w:color w:val="1C1C1C"/>
          <w:sz w:val="24"/>
        </w:rPr>
        <w:t>Post-Construction Inventory,</w:t>
      </w:r>
      <w:r>
        <w:rPr>
          <w:color w:val="1C1C1C"/>
          <w:spacing w:val="-9"/>
          <w:sz w:val="24"/>
        </w:rPr>
        <w:t> </w:t>
      </w:r>
      <w:r>
        <w:rPr>
          <w:color w:val="1C1C1C"/>
          <w:sz w:val="24"/>
        </w:rPr>
        <w:t>and</w:t>
      </w:r>
      <w:r>
        <w:rPr>
          <w:color w:val="1C1C1C"/>
          <w:spacing w:val="-13"/>
          <w:sz w:val="24"/>
        </w:rPr>
        <w:t> </w:t>
      </w:r>
      <w:r>
        <w:rPr>
          <w:color w:val="1C1C1C"/>
          <w:sz w:val="24"/>
        </w:rPr>
        <w:t>any</w:t>
      </w:r>
      <w:r>
        <w:rPr>
          <w:color w:val="1C1C1C"/>
          <w:spacing w:val="-15"/>
          <w:sz w:val="24"/>
        </w:rPr>
        <w:t> </w:t>
      </w:r>
      <w:r>
        <w:rPr>
          <w:color w:val="1C1C1C"/>
          <w:sz w:val="24"/>
        </w:rPr>
        <w:t>supporting</w:t>
      </w:r>
      <w:r>
        <w:rPr>
          <w:color w:val="1C1C1C"/>
          <w:spacing w:val="-6"/>
          <w:sz w:val="24"/>
        </w:rPr>
        <w:t> </w:t>
      </w:r>
      <w:r>
        <w:rPr>
          <w:color w:val="1C1C1C"/>
          <w:sz w:val="24"/>
        </w:rPr>
        <w:t>information</w:t>
      </w:r>
      <w:r>
        <w:rPr>
          <w:color w:val="1C1C1C"/>
          <w:spacing w:val="-4"/>
          <w:sz w:val="24"/>
        </w:rPr>
        <w:t> </w:t>
      </w:r>
      <w:r>
        <w:rPr>
          <w:color w:val="1C1C1C"/>
          <w:sz w:val="24"/>
        </w:rPr>
        <w:t>submitted</w:t>
      </w:r>
      <w:r>
        <w:rPr>
          <w:color w:val="1C1C1C"/>
          <w:spacing w:val="-2"/>
          <w:sz w:val="24"/>
        </w:rPr>
        <w:t> </w:t>
      </w:r>
      <w:r>
        <w:rPr>
          <w:color w:val="1C1C1C"/>
          <w:sz w:val="24"/>
        </w:rPr>
        <w:t>by</w:t>
      </w:r>
      <w:r>
        <w:rPr>
          <w:color w:val="1C1C1C"/>
          <w:spacing w:val="-14"/>
          <w:sz w:val="24"/>
        </w:rPr>
        <w:t> </w:t>
      </w:r>
      <w:r>
        <w:rPr>
          <w:color w:val="1C1C1C"/>
          <w:sz w:val="24"/>
        </w:rPr>
        <w:t>the</w:t>
      </w:r>
      <w:r>
        <w:rPr>
          <w:color w:val="1C1C1C"/>
          <w:spacing w:val="-15"/>
          <w:sz w:val="24"/>
        </w:rPr>
        <w:t> </w:t>
      </w:r>
      <w:r>
        <w:rPr>
          <w:color w:val="1C1C1C"/>
          <w:sz w:val="24"/>
        </w:rPr>
        <w:t>Parties</w:t>
      </w:r>
      <w:r>
        <w:rPr>
          <w:color w:val="1C1C1C"/>
          <w:spacing w:val="-8"/>
          <w:sz w:val="24"/>
        </w:rPr>
        <w:t> </w:t>
      </w:r>
      <w:r>
        <w:rPr>
          <w:color w:val="1C1C1C"/>
          <w:sz w:val="24"/>
        </w:rPr>
        <w:t>and</w:t>
      </w:r>
      <w:r>
        <w:rPr>
          <w:color w:val="1C1C1C"/>
          <w:spacing w:val="-15"/>
          <w:sz w:val="24"/>
        </w:rPr>
        <w:t> </w:t>
      </w:r>
      <w:r>
        <w:rPr>
          <w:color w:val="1C1C1C"/>
          <w:sz w:val="24"/>
        </w:rPr>
        <w:t>shall</w:t>
      </w:r>
      <w:r>
        <w:rPr>
          <w:color w:val="1C1C1C"/>
          <w:spacing w:val="-10"/>
          <w:sz w:val="24"/>
        </w:rPr>
        <w:t> </w:t>
      </w:r>
      <w:r>
        <w:rPr>
          <w:color w:val="1C1C1C"/>
          <w:sz w:val="24"/>
        </w:rPr>
        <w:t>detennine</w:t>
      </w:r>
      <w:r>
        <w:rPr>
          <w:color w:val="1C1C1C"/>
          <w:spacing w:val="-7"/>
          <w:sz w:val="24"/>
        </w:rPr>
        <w:t> </w:t>
      </w:r>
      <w:r>
        <w:rPr>
          <w:color w:val="1C1C1C"/>
          <w:sz w:val="24"/>
        </w:rPr>
        <w:t>the extent</w:t>
      </w:r>
      <w:r>
        <w:rPr>
          <w:color w:val="1C1C1C"/>
          <w:spacing w:val="-2"/>
          <w:sz w:val="24"/>
        </w:rPr>
        <w:t> </w:t>
      </w:r>
      <w:r>
        <w:rPr>
          <w:color w:val="1C1C1C"/>
          <w:sz w:val="24"/>
        </w:rPr>
        <w:t>to</w:t>
      </w:r>
      <w:r>
        <w:rPr>
          <w:color w:val="1C1C1C"/>
          <w:spacing w:val="-10"/>
          <w:sz w:val="24"/>
        </w:rPr>
        <w:t> </w:t>
      </w:r>
      <w:r>
        <w:rPr>
          <w:color w:val="1C1C1C"/>
          <w:sz w:val="24"/>
        </w:rPr>
        <w:t>which</w:t>
      </w:r>
      <w:r>
        <w:rPr>
          <w:color w:val="1C1C1C"/>
          <w:spacing w:val="-6"/>
          <w:sz w:val="24"/>
        </w:rPr>
        <w:t> </w:t>
      </w:r>
      <w:r>
        <w:rPr>
          <w:color w:val="1C1C1C"/>
          <w:sz w:val="24"/>
        </w:rPr>
        <w:t>any</w:t>
      </w:r>
      <w:r>
        <w:rPr>
          <w:color w:val="1C1C1C"/>
          <w:spacing w:val="-7"/>
          <w:sz w:val="24"/>
        </w:rPr>
        <w:t> </w:t>
      </w:r>
      <w:r>
        <w:rPr>
          <w:color w:val="1C1C1C"/>
          <w:sz w:val="24"/>
        </w:rPr>
        <w:t>deterioration,</w:t>
      </w:r>
      <w:r>
        <w:rPr>
          <w:color w:val="1C1C1C"/>
          <w:spacing w:val="-13"/>
          <w:sz w:val="24"/>
        </w:rPr>
        <w:t> </w:t>
      </w:r>
      <w:r>
        <w:rPr>
          <w:color w:val="1C1C1C"/>
          <w:sz w:val="24"/>
        </w:rPr>
        <w:t>decline,</w:t>
      </w:r>
      <w:r>
        <w:rPr>
          <w:color w:val="1C1C1C"/>
          <w:spacing w:val="-4"/>
          <w:sz w:val="24"/>
        </w:rPr>
        <w:t> </w:t>
      </w:r>
      <w:r>
        <w:rPr>
          <w:color w:val="1C1C1C"/>
          <w:sz w:val="24"/>
        </w:rPr>
        <w:t>or</w:t>
      </w:r>
      <w:r>
        <w:rPr>
          <w:color w:val="1C1C1C"/>
          <w:spacing w:val="-15"/>
          <w:sz w:val="24"/>
        </w:rPr>
        <w:t> </w:t>
      </w:r>
      <w:r>
        <w:rPr>
          <w:color w:val="1C1C1C"/>
          <w:sz w:val="24"/>
        </w:rPr>
        <w:t>diminution in</w:t>
      </w:r>
      <w:r>
        <w:rPr>
          <w:color w:val="1C1C1C"/>
          <w:spacing w:val="-9"/>
          <w:sz w:val="24"/>
        </w:rPr>
        <w:t> </w:t>
      </w:r>
      <w:r>
        <w:rPr>
          <w:color w:val="1C1C1C"/>
          <w:sz w:val="24"/>
        </w:rPr>
        <w:t>the</w:t>
      </w:r>
      <w:r>
        <w:rPr>
          <w:color w:val="1C1C1C"/>
          <w:spacing w:val="-9"/>
          <w:sz w:val="24"/>
        </w:rPr>
        <w:t> </w:t>
      </w:r>
      <w:r>
        <w:rPr>
          <w:color w:val="1C1C1C"/>
          <w:sz w:val="24"/>
        </w:rPr>
        <w:t>condition</w:t>
      </w:r>
      <w:r>
        <w:rPr>
          <w:color w:val="1C1C1C"/>
          <w:spacing w:val="-1"/>
          <w:sz w:val="24"/>
        </w:rPr>
        <w:t> </w:t>
      </w:r>
      <w:r>
        <w:rPr>
          <w:color w:val="1C1C1C"/>
          <w:sz w:val="24"/>
        </w:rPr>
        <w:t>of</w:t>
      </w:r>
      <w:r>
        <w:rPr>
          <w:color w:val="1C1C1C"/>
          <w:spacing w:val="-7"/>
          <w:sz w:val="24"/>
        </w:rPr>
        <w:t> </w:t>
      </w:r>
      <w:r>
        <w:rPr>
          <w:color w:val="1C1C1C"/>
          <w:sz w:val="24"/>
        </w:rPr>
        <w:t>the</w:t>
      </w:r>
      <w:r>
        <w:rPr>
          <w:color w:val="1C1C1C"/>
          <w:spacing w:val="-9"/>
          <w:sz w:val="24"/>
        </w:rPr>
        <w:t> </w:t>
      </w:r>
      <w:r>
        <w:rPr>
          <w:color w:val="1C1C1C"/>
          <w:sz w:val="24"/>
        </w:rPr>
        <w:t>Roads</w:t>
      </w:r>
      <w:r>
        <w:rPr>
          <w:color w:val="1C1C1C"/>
          <w:spacing w:val="-2"/>
          <w:sz w:val="24"/>
        </w:rPr>
        <w:t> </w:t>
      </w:r>
      <w:r>
        <w:rPr>
          <w:color w:val="1C1C1C"/>
          <w:sz w:val="24"/>
        </w:rPr>
        <w:t>was caused by Developer's use of the</w:t>
      </w:r>
      <w:r>
        <w:rPr>
          <w:color w:val="1C1C1C"/>
          <w:spacing w:val="-4"/>
          <w:sz w:val="24"/>
        </w:rPr>
        <w:t> </w:t>
      </w:r>
      <w:r>
        <w:rPr>
          <w:color w:val="1C1C1C"/>
          <w:sz w:val="24"/>
        </w:rPr>
        <w:t>Roads and the</w:t>
      </w:r>
      <w:r>
        <w:rPr>
          <w:color w:val="1C1C1C"/>
          <w:spacing w:val="-1"/>
          <w:sz w:val="24"/>
        </w:rPr>
        <w:t> </w:t>
      </w:r>
      <w:r>
        <w:rPr>
          <w:color w:val="1C1C1C"/>
          <w:sz w:val="24"/>
        </w:rPr>
        <w:t>nature and</w:t>
      </w:r>
      <w:r>
        <w:rPr>
          <w:color w:val="1C1C1C"/>
          <w:spacing w:val="-1"/>
          <w:sz w:val="24"/>
        </w:rPr>
        <w:t> </w:t>
      </w:r>
      <w:r>
        <w:rPr>
          <w:color w:val="1C1C1C"/>
          <w:sz w:val="24"/>
        </w:rPr>
        <w:t>reasonable cost of any repairs or</w:t>
      </w:r>
      <w:r>
        <w:rPr>
          <w:color w:val="1C1C1C"/>
          <w:spacing w:val="40"/>
          <w:sz w:val="24"/>
        </w:rPr>
        <w:t> </w:t>
      </w:r>
      <w:r>
        <w:rPr>
          <w:color w:val="1C1C1C"/>
          <w:sz w:val="24"/>
        </w:rPr>
        <w:t>improvements</w:t>
      </w:r>
      <w:r>
        <w:rPr>
          <w:color w:val="1C1C1C"/>
          <w:spacing w:val="80"/>
          <w:sz w:val="24"/>
        </w:rPr>
        <w:t> </w:t>
      </w:r>
      <w:r>
        <w:rPr>
          <w:color w:val="1C1C1C"/>
          <w:sz w:val="24"/>
        </w:rPr>
        <w:t>for</w:t>
      </w:r>
      <w:r>
        <w:rPr>
          <w:color w:val="1C1C1C"/>
          <w:spacing w:val="40"/>
          <w:sz w:val="24"/>
        </w:rPr>
        <w:t> </w:t>
      </w:r>
      <w:r>
        <w:rPr>
          <w:color w:val="1C1C1C"/>
          <w:sz w:val="24"/>
        </w:rPr>
        <w:t>which</w:t>
      </w:r>
      <w:r>
        <w:rPr>
          <w:color w:val="1C1C1C"/>
          <w:spacing w:val="40"/>
          <w:sz w:val="24"/>
        </w:rPr>
        <w:t> </w:t>
      </w:r>
      <w:r>
        <w:rPr>
          <w:color w:val="1C1C1C"/>
          <w:sz w:val="24"/>
        </w:rPr>
        <w:t>Developer</w:t>
      </w:r>
      <w:r>
        <w:rPr>
          <w:color w:val="1C1C1C"/>
          <w:spacing w:val="80"/>
          <w:sz w:val="24"/>
        </w:rPr>
        <w:t> </w:t>
      </w:r>
      <w:r>
        <w:rPr>
          <w:color w:val="1C1C1C"/>
          <w:sz w:val="24"/>
        </w:rPr>
        <w:t>is</w:t>
      </w:r>
      <w:r>
        <w:rPr>
          <w:color w:val="1C1C1C"/>
          <w:spacing w:val="40"/>
          <w:sz w:val="24"/>
        </w:rPr>
        <w:t> </w:t>
      </w:r>
      <w:r>
        <w:rPr>
          <w:color w:val="1C1C1C"/>
          <w:sz w:val="24"/>
        </w:rPr>
        <w:t>responsible</w:t>
      </w:r>
      <w:r>
        <w:rPr>
          <w:color w:val="1C1C1C"/>
          <w:spacing w:val="80"/>
          <w:sz w:val="24"/>
        </w:rPr>
        <w:t> </w:t>
      </w:r>
      <w:r>
        <w:rPr>
          <w:color w:val="1C1C1C"/>
          <w:sz w:val="24"/>
        </w:rPr>
        <w:t>under</w:t>
      </w:r>
      <w:r>
        <w:rPr>
          <w:color w:val="1C1C1C"/>
          <w:spacing w:val="40"/>
          <w:sz w:val="24"/>
        </w:rPr>
        <w:t> </w:t>
      </w:r>
      <w:r>
        <w:rPr>
          <w:color w:val="1C1C1C"/>
          <w:sz w:val="24"/>
        </w:rPr>
        <w:t>this</w:t>
      </w:r>
      <w:r>
        <w:rPr>
          <w:color w:val="1C1C1C"/>
          <w:spacing w:val="40"/>
          <w:sz w:val="24"/>
        </w:rPr>
        <w:t> </w:t>
      </w:r>
      <w:r>
        <w:rPr>
          <w:color w:val="1C1C1C"/>
          <w:sz w:val="24"/>
        </w:rPr>
        <w:t>Agreement.</w:t>
        <w:tab/>
      </w:r>
      <w:r>
        <w:rPr>
          <w:color w:val="1C1C1C"/>
          <w:spacing w:val="-55"/>
          <w:sz w:val="24"/>
        </w:rPr>
        <w:t> </w:t>
      </w:r>
      <w:r>
        <w:rPr>
          <w:color w:val="1C1C1C"/>
          <w:spacing w:val="-2"/>
          <w:sz w:val="24"/>
        </w:rPr>
        <w:t>The </w:t>
      </w:r>
      <w:r>
        <w:rPr>
          <w:color w:val="1C1C1C"/>
          <w:sz w:val="24"/>
        </w:rPr>
        <w:t>independent</w:t>
      </w:r>
      <w:r>
        <w:rPr>
          <w:color w:val="1C1C1C"/>
          <w:spacing w:val="27"/>
          <w:sz w:val="24"/>
        </w:rPr>
        <w:t> </w:t>
      </w:r>
      <w:r>
        <w:rPr>
          <w:color w:val="1C1C1C"/>
          <w:sz w:val="24"/>
        </w:rPr>
        <w:t>engineer's written determination</w:t>
      </w:r>
      <w:r>
        <w:rPr>
          <w:color w:val="1C1C1C"/>
          <w:spacing w:val="27"/>
          <w:sz w:val="24"/>
        </w:rPr>
        <w:t> </w:t>
      </w:r>
      <w:r>
        <w:rPr>
          <w:color w:val="1C1C1C"/>
          <w:sz w:val="24"/>
        </w:rPr>
        <w:t>shall be</w:t>
      </w:r>
      <w:r>
        <w:rPr>
          <w:color w:val="1C1C1C"/>
          <w:spacing w:val="-4"/>
          <w:sz w:val="24"/>
        </w:rPr>
        <w:t> </w:t>
      </w:r>
      <w:r>
        <w:rPr>
          <w:color w:val="1C1C1C"/>
          <w:sz w:val="24"/>
        </w:rPr>
        <w:t>final and binding upon the</w:t>
      </w:r>
      <w:r>
        <w:rPr>
          <w:color w:val="1C1C1C"/>
          <w:spacing w:val="-3"/>
          <w:sz w:val="24"/>
        </w:rPr>
        <w:t> </w:t>
      </w:r>
      <w:r>
        <w:rPr>
          <w:color w:val="1C1C1C"/>
          <w:sz w:val="24"/>
        </w:rPr>
        <w:t>Parties, absent</w:t>
      </w:r>
      <w:r>
        <w:rPr>
          <w:color w:val="1C1C1C"/>
          <w:spacing w:val="40"/>
          <w:sz w:val="24"/>
        </w:rPr>
        <w:t> </w:t>
      </w:r>
      <w:r>
        <w:rPr>
          <w:color w:val="1C1C1C"/>
          <w:sz w:val="24"/>
        </w:rPr>
        <w:t>manifest</w:t>
      </w:r>
      <w:r>
        <w:rPr>
          <w:color w:val="1C1C1C"/>
          <w:spacing w:val="40"/>
          <w:sz w:val="24"/>
        </w:rPr>
        <w:t> </w:t>
      </w:r>
      <w:r>
        <w:rPr>
          <w:color w:val="1C1C1C"/>
          <w:sz w:val="24"/>
        </w:rPr>
        <w:t>error.</w:t>
        <w:tab/>
        <w:tab/>
        <w:t>Developer</w:t>
      </w:r>
      <w:r>
        <w:rPr>
          <w:color w:val="1C1C1C"/>
          <w:spacing w:val="40"/>
          <w:sz w:val="24"/>
        </w:rPr>
        <w:t> </w:t>
      </w:r>
      <w:r>
        <w:rPr>
          <w:color w:val="1C1C1C"/>
          <w:sz w:val="24"/>
        </w:rPr>
        <w:t>shall</w:t>
      </w:r>
      <w:r>
        <w:rPr>
          <w:color w:val="1C1C1C"/>
          <w:spacing w:val="37"/>
          <w:sz w:val="24"/>
        </w:rPr>
        <w:t> </w:t>
      </w:r>
      <w:r>
        <w:rPr>
          <w:color w:val="1C1C1C"/>
          <w:sz w:val="24"/>
        </w:rPr>
        <w:t>bear</w:t>
      </w:r>
      <w:r>
        <w:rPr>
          <w:color w:val="1C1C1C"/>
          <w:spacing w:val="39"/>
          <w:sz w:val="24"/>
        </w:rPr>
        <w:t> </w:t>
      </w:r>
      <w:r>
        <w:rPr>
          <w:color w:val="1C1C1C"/>
          <w:sz w:val="24"/>
        </w:rPr>
        <w:t>all</w:t>
      </w:r>
      <w:r>
        <w:rPr>
          <w:color w:val="1C1C1C"/>
          <w:spacing w:val="35"/>
          <w:sz w:val="24"/>
        </w:rPr>
        <w:t> </w:t>
      </w:r>
      <w:r>
        <w:rPr>
          <w:color w:val="1C1C1C"/>
          <w:sz w:val="24"/>
        </w:rPr>
        <w:t>fees</w:t>
      </w:r>
      <w:r>
        <w:rPr>
          <w:color w:val="1C1C1C"/>
          <w:spacing w:val="34"/>
          <w:sz w:val="24"/>
        </w:rPr>
        <w:t> </w:t>
      </w:r>
      <w:r>
        <w:rPr>
          <w:color w:val="1C1C1C"/>
          <w:sz w:val="24"/>
        </w:rPr>
        <w:t>and</w:t>
      </w:r>
      <w:r>
        <w:rPr>
          <w:color w:val="1C1C1C"/>
          <w:spacing w:val="40"/>
          <w:sz w:val="24"/>
        </w:rPr>
        <w:t> </w:t>
      </w:r>
      <w:r>
        <w:rPr>
          <w:color w:val="1C1C1C"/>
          <w:sz w:val="24"/>
        </w:rPr>
        <w:t>expenses</w:t>
      </w:r>
      <w:r>
        <w:rPr>
          <w:color w:val="1C1C1C"/>
          <w:spacing w:val="40"/>
          <w:sz w:val="24"/>
        </w:rPr>
        <w:t> </w:t>
      </w:r>
      <w:r>
        <w:rPr>
          <w:color w:val="1C1C1C"/>
          <w:sz w:val="24"/>
        </w:rPr>
        <w:t>of</w:t>
      </w:r>
      <w:r>
        <w:rPr>
          <w:color w:val="1C1C1C"/>
          <w:spacing w:val="34"/>
          <w:sz w:val="24"/>
        </w:rPr>
        <w:t> </w:t>
      </w:r>
      <w:r>
        <w:rPr>
          <w:color w:val="1C1C1C"/>
          <w:sz w:val="24"/>
        </w:rPr>
        <w:t>the</w:t>
      </w:r>
      <w:r>
        <w:rPr>
          <w:color w:val="1C1C1C"/>
          <w:spacing w:val="35"/>
          <w:sz w:val="24"/>
        </w:rPr>
        <w:t> </w:t>
      </w:r>
      <w:r>
        <w:rPr>
          <w:color w:val="1C1C1C"/>
          <w:sz w:val="24"/>
        </w:rPr>
        <w:t>independent engineer,</w:t>
      </w:r>
      <w:r>
        <w:rPr>
          <w:color w:val="1C1C1C"/>
          <w:spacing w:val="34"/>
          <w:sz w:val="24"/>
        </w:rPr>
        <w:t> </w:t>
      </w:r>
      <w:r>
        <w:rPr>
          <w:color w:val="1C1C1C"/>
          <w:sz w:val="24"/>
        </w:rPr>
        <w:t>and each</w:t>
      </w:r>
      <w:r>
        <w:rPr>
          <w:color w:val="1C1C1C"/>
          <w:spacing w:val="26"/>
          <w:sz w:val="24"/>
        </w:rPr>
        <w:t> </w:t>
      </w:r>
      <w:r>
        <w:rPr>
          <w:color w:val="1C1C1C"/>
          <w:sz w:val="24"/>
        </w:rPr>
        <w:t>Party shall bear its own other costs incurred</w:t>
      </w:r>
      <w:r>
        <w:rPr>
          <w:color w:val="1C1C1C"/>
          <w:spacing w:val="34"/>
          <w:sz w:val="24"/>
        </w:rPr>
        <w:t> </w:t>
      </w:r>
      <w:r>
        <w:rPr>
          <w:color w:val="1C1C1C"/>
          <w:sz w:val="24"/>
        </w:rPr>
        <w:t>in connection</w:t>
      </w:r>
      <w:r>
        <w:rPr>
          <w:color w:val="1C1C1C"/>
          <w:spacing w:val="35"/>
          <w:sz w:val="24"/>
        </w:rPr>
        <w:t> </w:t>
      </w:r>
      <w:r>
        <w:rPr>
          <w:color w:val="1C1C1C"/>
          <w:sz w:val="24"/>
        </w:rPr>
        <w:t>with</w:t>
      </w:r>
      <w:r>
        <w:rPr>
          <w:color w:val="1C1C1C"/>
          <w:spacing w:val="28"/>
          <w:sz w:val="24"/>
        </w:rPr>
        <w:t> </w:t>
      </w:r>
      <w:r>
        <w:rPr>
          <w:color w:val="1C1C1C"/>
          <w:sz w:val="24"/>
        </w:rPr>
        <w:t>the </w:t>
      </w:r>
      <w:r>
        <w:rPr>
          <w:color w:val="1C1C1C"/>
          <w:spacing w:val="-2"/>
          <w:sz w:val="24"/>
        </w:rPr>
        <w:t>dispute.</w:t>
      </w:r>
    </w:p>
    <w:p>
      <w:pPr>
        <w:pStyle w:val="ListParagraph"/>
        <w:numPr>
          <w:ilvl w:val="2"/>
          <w:numId w:val="5"/>
        </w:numPr>
        <w:tabs>
          <w:tab w:pos="4372" w:val="left" w:leader="none"/>
        </w:tabs>
        <w:spacing w:line="240" w:lineRule="auto" w:before="251" w:after="0"/>
        <w:ind w:left="2189" w:right="357" w:firstLine="1463"/>
        <w:jc w:val="both"/>
        <w:rPr>
          <w:sz w:val="24"/>
        </w:rPr>
      </w:pPr>
      <w:r>
        <w:rPr>
          <w:color w:val="1C1C1C"/>
          <w:sz w:val="24"/>
        </w:rPr>
        <w:t>Developer will, and is obligated to, make any or all repairs of damage caused by Developer or Developer's agents, employees, contractors, subcontractors,</w:t>
      </w:r>
      <w:r>
        <w:rPr>
          <w:color w:val="1C1C1C"/>
          <w:spacing w:val="-15"/>
          <w:sz w:val="24"/>
        </w:rPr>
        <w:t> </w:t>
      </w:r>
      <w:r>
        <w:rPr>
          <w:color w:val="1C1C1C"/>
          <w:sz w:val="24"/>
        </w:rPr>
        <w:t>affiliates, and</w:t>
      </w:r>
      <w:r>
        <w:rPr>
          <w:color w:val="1C1C1C"/>
          <w:spacing w:val="-7"/>
          <w:sz w:val="24"/>
        </w:rPr>
        <w:t> </w:t>
      </w:r>
      <w:r>
        <w:rPr>
          <w:color w:val="1C1C1C"/>
          <w:sz w:val="24"/>
        </w:rPr>
        <w:t>servants necessary to</w:t>
      </w:r>
      <w:r>
        <w:rPr>
          <w:color w:val="1C1C1C"/>
          <w:spacing w:val="-8"/>
          <w:sz w:val="24"/>
        </w:rPr>
        <w:t> </w:t>
      </w:r>
      <w:r>
        <w:rPr>
          <w:color w:val="1C1C1C"/>
          <w:sz w:val="24"/>
        </w:rPr>
        <w:t>return</w:t>
      </w:r>
      <w:r>
        <w:rPr>
          <w:color w:val="1C1C1C"/>
          <w:spacing w:val="-4"/>
          <w:sz w:val="24"/>
        </w:rPr>
        <w:t> </w:t>
      </w:r>
      <w:r>
        <w:rPr>
          <w:color w:val="1C1C1C"/>
          <w:sz w:val="24"/>
        </w:rPr>
        <w:t>the</w:t>
      </w:r>
      <w:r>
        <w:rPr>
          <w:color w:val="1C1C1C"/>
          <w:spacing w:val="-8"/>
          <w:sz w:val="24"/>
        </w:rPr>
        <w:t> </w:t>
      </w:r>
      <w:r>
        <w:rPr>
          <w:color w:val="1C1C1C"/>
          <w:sz w:val="24"/>
        </w:rPr>
        <w:t>Roads to</w:t>
      </w:r>
      <w:r>
        <w:rPr>
          <w:color w:val="1C1C1C"/>
          <w:spacing w:val="-6"/>
          <w:sz w:val="24"/>
        </w:rPr>
        <w:t> </w:t>
      </w:r>
      <w:r>
        <w:rPr>
          <w:color w:val="1C1C1C"/>
          <w:sz w:val="24"/>
        </w:rPr>
        <w:t>a</w:t>
      </w:r>
      <w:r>
        <w:rPr>
          <w:color w:val="1C1C1C"/>
          <w:spacing w:val="-8"/>
          <w:sz w:val="24"/>
        </w:rPr>
        <w:t> </w:t>
      </w:r>
      <w:r>
        <w:rPr>
          <w:color w:val="1C1C1C"/>
          <w:sz w:val="24"/>
        </w:rPr>
        <w:t>pre-construction condition, at its sole cost and expense.</w:t>
      </w:r>
      <w:r>
        <w:rPr>
          <w:color w:val="1C1C1C"/>
          <w:spacing w:val="40"/>
          <w:sz w:val="24"/>
        </w:rPr>
        <w:t> </w:t>
      </w:r>
      <w:r>
        <w:rPr>
          <w:color w:val="1C1C1C"/>
          <w:sz w:val="24"/>
        </w:rPr>
        <w:t>Developer shall be liable for any deterioration, damage,</w:t>
      </w:r>
      <w:r>
        <w:rPr>
          <w:color w:val="1C1C1C"/>
          <w:spacing w:val="-2"/>
          <w:sz w:val="24"/>
        </w:rPr>
        <w:t> </w:t>
      </w:r>
      <w:r>
        <w:rPr>
          <w:color w:val="1C1C1C"/>
          <w:sz w:val="24"/>
        </w:rPr>
        <w:t>or</w:t>
      </w:r>
      <w:r>
        <w:rPr>
          <w:color w:val="1C1C1C"/>
          <w:spacing w:val="-7"/>
          <w:sz w:val="24"/>
        </w:rPr>
        <w:t> </w:t>
      </w:r>
      <w:r>
        <w:rPr>
          <w:color w:val="1C1C1C"/>
          <w:sz w:val="24"/>
        </w:rPr>
        <w:t>reduction in</w:t>
      </w:r>
      <w:r>
        <w:rPr>
          <w:color w:val="1C1C1C"/>
          <w:spacing w:val="-11"/>
          <w:sz w:val="24"/>
        </w:rPr>
        <w:t> </w:t>
      </w:r>
      <w:r>
        <w:rPr>
          <w:color w:val="1C1C1C"/>
          <w:sz w:val="24"/>
        </w:rPr>
        <w:t>serviceability</w:t>
      </w:r>
      <w:r>
        <w:rPr>
          <w:color w:val="1C1C1C"/>
          <w:spacing w:val="-15"/>
          <w:sz w:val="24"/>
        </w:rPr>
        <w:t> </w:t>
      </w:r>
      <w:r>
        <w:rPr>
          <w:color w:val="1C1C1C"/>
          <w:sz w:val="24"/>
        </w:rPr>
        <w:t>of</w:t>
      </w:r>
      <w:r>
        <w:rPr>
          <w:color w:val="1C1C1C"/>
          <w:spacing w:val="-6"/>
          <w:sz w:val="24"/>
        </w:rPr>
        <w:t> </w:t>
      </w:r>
      <w:r>
        <w:rPr>
          <w:color w:val="1C1C1C"/>
          <w:sz w:val="24"/>
        </w:rPr>
        <w:t>Roads</w:t>
      </w:r>
      <w:r>
        <w:rPr>
          <w:color w:val="1C1C1C"/>
          <w:spacing w:val="-9"/>
          <w:sz w:val="24"/>
        </w:rPr>
        <w:t> </w:t>
      </w:r>
      <w:r>
        <w:rPr>
          <w:color w:val="1C1C1C"/>
          <w:sz w:val="24"/>
        </w:rPr>
        <w:t>occurring</w:t>
      </w:r>
      <w:r>
        <w:rPr>
          <w:color w:val="1C1C1C"/>
          <w:spacing w:val="-1"/>
          <w:sz w:val="24"/>
        </w:rPr>
        <w:t> </w:t>
      </w:r>
      <w:r>
        <w:rPr>
          <w:color w:val="1C1C1C"/>
          <w:sz w:val="24"/>
        </w:rPr>
        <w:t>during the</w:t>
      </w:r>
      <w:r>
        <w:rPr>
          <w:color w:val="1C1C1C"/>
          <w:spacing w:val="-15"/>
          <w:sz w:val="24"/>
        </w:rPr>
        <w:t> </w:t>
      </w:r>
      <w:r>
        <w:rPr>
          <w:color w:val="1C1C1C"/>
          <w:sz w:val="24"/>
        </w:rPr>
        <w:t>Term</w:t>
      </w:r>
      <w:r>
        <w:rPr>
          <w:color w:val="1C1C1C"/>
          <w:spacing w:val="-1"/>
          <w:sz w:val="24"/>
        </w:rPr>
        <w:t> </w:t>
      </w:r>
      <w:r>
        <w:rPr>
          <w:color w:val="1C1C1C"/>
          <w:sz w:val="24"/>
        </w:rPr>
        <w:t>within</w:t>
      </w:r>
      <w:r>
        <w:rPr>
          <w:color w:val="1C1C1C"/>
          <w:spacing w:val="-5"/>
          <w:sz w:val="24"/>
        </w:rPr>
        <w:t> </w:t>
      </w:r>
      <w:r>
        <w:rPr>
          <w:color w:val="1C1C1C"/>
          <w:sz w:val="24"/>
        </w:rPr>
        <w:t>areas</w:t>
      </w:r>
      <w:r>
        <w:rPr>
          <w:color w:val="1C1C1C"/>
          <w:spacing w:val="-1"/>
          <w:sz w:val="24"/>
        </w:rPr>
        <w:t> </w:t>
      </w:r>
      <w:r>
        <w:rPr>
          <w:color w:val="1C1C1C"/>
          <w:sz w:val="24"/>
        </w:rPr>
        <w:t>of use by Developer or its agents, employees, contractors, subcontractors, affiliates, and servants, but only to the extent caused by such use.</w:t>
      </w:r>
      <w:r>
        <w:rPr>
          <w:color w:val="1C1C1C"/>
          <w:spacing w:val="40"/>
          <w:sz w:val="24"/>
        </w:rPr>
        <w:t> </w:t>
      </w:r>
      <w:r>
        <w:rPr>
          <w:color w:val="1C1C1C"/>
          <w:sz w:val="24"/>
        </w:rPr>
        <w:t>Developer shall not be liable to the extent such deterioration,</w:t>
      </w:r>
      <w:r>
        <w:rPr>
          <w:color w:val="1C1C1C"/>
          <w:spacing w:val="-7"/>
          <w:sz w:val="24"/>
        </w:rPr>
        <w:t> </w:t>
      </w:r>
      <w:r>
        <w:rPr>
          <w:color w:val="1C1C1C"/>
          <w:sz w:val="24"/>
        </w:rPr>
        <w:t>damage, or reduction in serviceability is attributable to</w:t>
      </w:r>
      <w:r>
        <w:rPr>
          <w:color w:val="1C1C1C"/>
          <w:spacing w:val="-1"/>
          <w:sz w:val="24"/>
        </w:rPr>
        <w:t> </w:t>
      </w:r>
      <w:r>
        <w:rPr>
          <w:color w:val="1C1C1C"/>
          <w:sz w:val="24"/>
        </w:rPr>
        <w:t>normal wear and tear, pre-existing conditions, use by third parties, weather events, agricultural traffic, or the</w:t>
      </w:r>
      <w:r>
        <w:rPr>
          <w:color w:val="1C1C1C"/>
          <w:spacing w:val="-2"/>
          <w:sz w:val="24"/>
        </w:rPr>
        <w:t> </w:t>
      </w:r>
      <w:r>
        <w:rPr>
          <w:color w:val="1C1C1C"/>
          <w:sz w:val="24"/>
        </w:rPr>
        <w:t>County's failure to</w:t>
      </w:r>
      <w:r>
        <w:rPr>
          <w:color w:val="1C1C1C"/>
          <w:spacing w:val="-2"/>
          <w:sz w:val="24"/>
        </w:rPr>
        <w:t> </w:t>
      </w:r>
      <w:r>
        <w:rPr>
          <w:color w:val="1C1C1C"/>
          <w:sz w:val="24"/>
        </w:rPr>
        <w:t>properly inspect, maintain, repair, or</w:t>
      </w:r>
      <w:r>
        <w:rPr>
          <w:color w:val="1C1C1C"/>
          <w:spacing w:val="-4"/>
          <w:sz w:val="24"/>
        </w:rPr>
        <w:t> </w:t>
      </w:r>
      <w:r>
        <w:rPr>
          <w:color w:val="1C1C1C"/>
          <w:sz w:val="24"/>
        </w:rPr>
        <w:t>service the</w:t>
      </w:r>
      <w:r>
        <w:rPr>
          <w:color w:val="1C1C1C"/>
          <w:spacing w:val="-3"/>
          <w:sz w:val="24"/>
        </w:rPr>
        <w:t> </w:t>
      </w:r>
      <w:r>
        <w:rPr>
          <w:color w:val="1C1C1C"/>
          <w:sz w:val="24"/>
        </w:rPr>
        <w:t>Roads.</w:t>
      </w:r>
    </w:p>
    <w:p>
      <w:pPr>
        <w:pStyle w:val="ListParagraph"/>
        <w:numPr>
          <w:ilvl w:val="1"/>
          <w:numId w:val="5"/>
        </w:numPr>
        <w:tabs>
          <w:tab w:pos="3626" w:val="left" w:leader="none"/>
        </w:tabs>
        <w:spacing w:line="240" w:lineRule="auto" w:before="241" w:after="0"/>
        <w:ind w:left="1457" w:right="370" w:firstLine="1449"/>
        <w:jc w:val="both"/>
        <w:rPr>
          <w:color w:val="1C1C1C"/>
          <w:sz w:val="24"/>
        </w:rPr>
      </w:pPr>
      <w:r>
        <w:rPr>
          <w:color w:val="1C1C1C"/>
          <w:sz w:val="24"/>
          <w:u w:val="thick" w:color="1C1C1C"/>
        </w:rPr>
        <w:t>Repairs and Restoration.</w:t>
      </w:r>
      <w:r>
        <w:rPr>
          <w:color w:val="1C1C1C"/>
          <w:spacing w:val="40"/>
          <w:sz w:val="24"/>
        </w:rPr>
        <w:t> </w:t>
      </w:r>
      <w:r>
        <w:rPr>
          <w:color w:val="1C1C1C"/>
          <w:sz w:val="24"/>
        </w:rPr>
        <w:t>Following the Post-Construction</w:t>
      </w:r>
      <w:r>
        <w:rPr>
          <w:color w:val="1C1C1C"/>
          <w:spacing w:val="-2"/>
          <w:sz w:val="24"/>
        </w:rPr>
        <w:t> </w:t>
      </w:r>
      <w:r>
        <w:rPr>
          <w:color w:val="1C1C1C"/>
          <w:sz w:val="24"/>
        </w:rPr>
        <w:t>Inventory and evaluation</w:t>
      </w:r>
      <w:r>
        <w:rPr>
          <w:color w:val="1C1C1C"/>
          <w:spacing w:val="-10"/>
          <w:sz w:val="24"/>
        </w:rPr>
        <w:t> </w:t>
      </w:r>
      <w:r>
        <w:rPr>
          <w:color w:val="1C1C1C"/>
          <w:sz w:val="24"/>
        </w:rPr>
        <w:t>of</w:t>
      </w:r>
      <w:r>
        <w:rPr>
          <w:color w:val="1C1C1C"/>
          <w:spacing w:val="-9"/>
          <w:sz w:val="24"/>
        </w:rPr>
        <w:t> </w:t>
      </w:r>
      <w:r>
        <w:rPr>
          <w:color w:val="1C1C1C"/>
          <w:sz w:val="24"/>
        </w:rPr>
        <w:t>the</w:t>
      </w:r>
      <w:r>
        <w:rPr>
          <w:color w:val="1C1C1C"/>
          <w:spacing w:val="-15"/>
          <w:sz w:val="24"/>
        </w:rPr>
        <w:t> </w:t>
      </w:r>
      <w:r>
        <w:rPr>
          <w:color w:val="1C1C1C"/>
          <w:sz w:val="24"/>
        </w:rPr>
        <w:t>damage,</w:t>
      </w:r>
      <w:r>
        <w:rPr>
          <w:color w:val="1C1C1C"/>
          <w:spacing w:val="-5"/>
          <w:sz w:val="24"/>
        </w:rPr>
        <w:t> </w:t>
      </w:r>
      <w:r>
        <w:rPr>
          <w:color w:val="1C1C1C"/>
          <w:sz w:val="24"/>
        </w:rPr>
        <w:t>Developer shall,</w:t>
      </w:r>
      <w:r>
        <w:rPr>
          <w:color w:val="1C1C1C"/>
          <w:spacing w:val="-8"/>
          <w:sz w:val="24"/>
        </w:rPr>
        <w:t> </w:t>
      </w:r>
      <w:r>
        <w:rPr>
          <w:color w:val="1C1C1C"/>
          <w:sz w:val="24"/>
        </w:rPr>
        <w:t>at</w:t>
      </w:r>
      <w:r>
        <w:rPr>
          <w:color w:val="1C1C1C"/>
          <w:spacing w:val="-15"/>
          <w:sz w:val="24"/>
        </w:rPr>
        <w:t> </w:t>
      </w:r>
      <w:r>
        <w:rPr>
          <w:color w:val="1C1C1C"/>
          <w:sz w:val="24"/>
        </w:rPr>
        <w:t>its</w:t>
      </w:r>
      <w:r>
        <w:rPr>
          <w:color w:val="1C1C1C"/>
          <w:spacing w:val="-15"/>
          <w:sz w:val="24"/>
        </w:rPr>
        <w:t> </w:t>
      </w:r>
      <w:r>
        <w:rPr>
          <w:color w:val="1C1C1C"/>
          <w:sz w:val="24"/>
        </w:rPr>
        <w:t>sole</w:t>
      </w:r>
      <w:r>
        <w:rPr>
          <w:color w:val="1C1C1C"/>
          <w:spacing w:val="-15"/>
          <w:sz w:val="24"/>
        </w:rPr>
        <w:t> </w:t>
      </w:r>
      <w:r>
        <w:rPr>
          <w:color w:val="1C1C1C"/>
          <w:sz w:val="24"/>
        </w:rPr>
        <w:t>expense,</w:t>
      </w:r>
      <w:r>
        <w:rPr>
          <w:color w:val="1C1C1C"/>
          <w:spacing w:val="-8"/>
          <w:sz w:val="24"/>
        </w:rPr>
        <w:t> </w:t>
      </w:r>
      <w:r>
        <w:rPr>
          <w:color w:val="1C1C1C"/>
          <w:sz w:val="24"/>
        </w:rPr>
        <w:t>restore</w:t>
      </w:r>
      <w:r>
        <w:rPr>
          <w:color w:val="1C1C1C"/>
          <w:spacing w:val="-9"/>
          <w:sz w:val="24"/>
        </w:rPr>
        <w:t> </w:t>
      </w:r>
      <w:r>
        <w:rPr>
          <w:color w:val="1C1C1C"/>
          <w:sz w:val="24"/>
        </w:rPr>
        <w:t>the</w:t>
      </w:r>
      <w:r>
        <w:rPr>
          <w:color w:val="1C1C1C"/>
          <w:spacing w:val="-15"/>
          <w:sz w:val="24"/>
        </w:rPr>
        <w:t> </w:t>
      </w:r>
      <w:r>
        <w:rPr>
          <w:color w:val="1C1C1C"/>
          <w:sz w:val="24"/>
        </w:rPr>
        <w:t>Roads</w:t>
      </w:r>
      <w:r>
        <w:rPr>
          <w:color w:val="1C1C1C"/>
          <w:spacing w:val="-9"/>
          <w:sz w:val="24"/>
        </w:rPr>
        <w:t> </w:t>
      </w:r>
      <w:r>
        <w:rPr>
          <w:color w:val="1C1C1C"/>
          <w:sz w:val="24"/>
        </w:rPr>
        <w:t>to</w:t>
      </w:r>
      <w:r>
        <w:rPr>
          <w:color w:val="1C1C1C"/>
          <w:spacing w:val="-14"/>
          <w:sz w:val="24"/>
        </w:rPr>
        <w:t> </w:t>
      </w:r>
      <w:r>
        <w:rPr>
          <w:color w:val="1C1C1C"/>
          <w:sz w:val="24"/>
        </w:rPr>
        <w:t>a</w:t>
      </w:r>
      <w:r>
        <w:rPr>
          <w:color w:val="1C1C1C"/>
          <w:spacing w:val="-15"/>
          <w:sz w:val="24"/>
        </w:rPr>
        <w:t> </w:t>
      </w:r>
      <w:r>
        <w:rPr>
          <w:color w:val="1C1C1C"/>
          <w:sz w:val="24"/>
        </w:rPr>
        <w:t>condition not less than the condition that existed as demonstrated by the Pre-Construction Inventory in accordance with the results of the Consultant's Post-Construction Inventory.</w:t>
      </w:r>
      <w:r>
        <w:rPr>
          <w:color w:val="1C1C1C"/>
          <w:spacing w:val="40"/>
          <w:sz w:val="24"/>
        </w:rPr>
        <w:t> </w:t>
      </w:r>
      <w:r>
        <w:rPr>
          <w:color w:val="1C1C1C"/>
          <w:sz w:val="24"/>
        </w:rPr>
        <w:t>Developer shall within</w:t>
      </w:r>
      <w:r>
        <w:rPr>
          <w:color w:val="1C1C1C"/>
          <w:spacing w:val="80"/>
          <w:w w:val="150"/>
          <w:sz w:val="24"/>
        </w:rPr>
        <w:t> </w:t>
      </w:r>
      <w:r>
        <w:rPr>
          <w:color w:val="1C1C1C"/>
          <w:sz w:val="24"/>
        </w:rPr>
        <w:t>60</w:t>
      </w:r>
      <w:r>
        <w:rPr>
          <w:color w:val="1C1C1C"/>
          <w:spacing w:val="20"/>
          <w:sz w:val="24"/>
        </w:rPr>
        <w:t> </w:t>
      </w:r>
      <w:r>
        <w:rPr>
          <w:color w:val="1C1C1C"/>
          <w:sz w:val="24"/>
        </w:rPr>
        <w:t>days</w:t>
      </w:r>
      <w:r>
        <w:rPr>
          <w:color w:val="1C1C1C"/>
          <w:spacing w:val="24"/>
          <w:sz w:val="24"/>
        </w:rPr>
        <w:t> </w:t>
      </w:r>
      <w:r>
        <w:rPr>
          <w:color w:val="1C1C1C"/>
          <w:sz w:val="24"/>
        </w:rPr>
        <w:t>following</w:t>
      </w:r>
      <w:r>
        <w:rPr>
          <w:color w:val="1C1C1C"/>
          <w:spacing w:val="40"/>
          <w:sz w:val="24"/>
        </w:rPr>
        <w:t> </w:t>
      </w:r>
      <w:r>
        <w:rPr>
          <w:color w:val="1C1C1C"/>
          <w:sz w:val="24"/>
        </w:rPr>
        <w:t>the</w:t>
      </w:r>
      <w:r>
        <w:rPr>
          <w:color w:val="1C1C1C"/>
          <w:spacing w:val="23"/>
          <w:sz w:val="24"/>
        </w:rPr>
        <w:t> </w:t>
      </w:r>
      <w:r>
        <w:rPr>
          <w:color w:val="1C1C1C"/>
          <w:sz w:val="24"/>
        </w:rPr>
        <w:t>completion</w:t>
      </w:r>
      <w:r>
        <w:rPr>
          <w:color w:val="1C1C1C"/>
          <w:spacing w:val="33"/>
          <w:sz w:val="24"/>
        </w:rPr>
        <w:t> </w:t>
      </w:r>
      <w:r>
        <w:rPr>
          <w:color w:val="1C1C1C"/>
          <w:sz w:val="24"/>
        </w:rPr>
        <w:t>of</w:t>
      </w:r>
      <w:r>
        <w:rPr>
          <w:color w:val="1C1C1C"/>
          <w:spacing w:val="30"/>
          <w:sz w:val="24"/>
        </w:rPr>
        <w:t> </w:t>
      </w:r>
      <w:r>
        <w:rPr>
          <w:color w:val="1C1C1C"/>
          <w:sz w:val="24"/>
        </w:rPr>
        <w:t>the</w:t>
      </w:r>
      <w:r>
        <w:rPr>
          <w:color w:val="1C1C1C"/>
          <w:spacing w:val="27"/>
          <w:sz w:val="24"/>
        </w:rPr>
        <w:t> </w:t>
      </w:r>
      <w:r>
        <w:rPr>
          <w:color w:val="1C1C1C"/>
          <w:sz w:val="24"/>
        </w:rPr>
        <w:t>Post-Construction</w:t>
      </w:r>
      <w:r>
        <w:rPr>
          <w:color w:val="1C1C1C"/>
          <w:spacing w:val="16"/>
          <w:sz w:val="24"/>
        </w:rPr>
        <w:t> </w:t>
      </w:r>
      <w:r>
        <w:rPr>
          <w:color w:val="1C1C1C"/>
          <w:sz w:val="24"/>
        </w:rPr>
        <w:t>Inventory,</w:t>
      </w:r>
      <w:r>
        <w:rPr>
          <w:color w:val="1C1C1C"/>
          <w:spacing w:val="40"/>
          <w:sz w:val="24"/>
        </w:rPr>
        <w:t> </w:t>
      </w:r>
      <w:r>
        <w:rPr>
          <w:color w:val="1C1C1C"/>
          <w:sz w:val="24"/>
        </w:rPr>
        <w:t>provide</w:t>
      </w:r>
      <w:r>
        <w:rPr>
          <w:color w:val="1C1C1C"/>
          <w:spacing w:val="28"/>
          <w:sz w:val="24"/>
        </w:rPr>
        <w:t> </w:t>
      </w:r>
      <w:r>
        <w:rPr>
          <w:color w:val="1C1C1C"/>
          <w:sz w:val="24"/>
        </w:rPr>
        <w:t>written</w:t>
      </w:r>
    </w:p>
    <w:p>
      <w:pPr>
        <w:pStyle w:val="ListParagraph"/>
        <w:spacing w:after="0" w:line="240" w:lineRule="auto"/>
        <w:jc w:val="both"/>
        <w:rPr>
          <w:sz w:val="24"/>
        </w:rPr>
        <w:sectPr>
          <w:headerReference w:type="default" r:id="rId16"/>
          <w:footerReference w:type="default" r:id="rId17"/>
          <w:pgSz w:w="12240" w:h="15840"/>
          <w:pgMar w:header="152" w:footer="644" w:top="340" w:bottom="840" w:left="0" w:right="1080"/>
        </w:sectPr>
      </w:pPr>
    </w:p>
    <w:p>
      <w:pPr>
        <w:pStyle w:val="BodyText"/>
      </w:pPr>
    </w:p>
    <w:p>
      <w:pPr>
        <w:pStyle w:val="BodyText"/>
      </w:pPr>
    </w:p>
    <w:p>
      <w:pPr>
        <w:pStyle w:val="BodyText"/>
      </w:pPr>
    </w:p>
    <w:p>
      <w:pPr>
        <w:pStyle w:val="BodyText"/>
        <w:spacing w:before="138"/>
      </w:pPr>
    </w:p>
    <w:p>
      <w:pPr>
        <w:pStyle w:val="BodyText"/>
        <w:spacing w:line="252" w:lineRule="auto"/>
        <w:ind w:left="1496" w:right="304" w:firstLine="73"/>
        <w:jc w:val="both"/>
      </w:pPr>
      <w:r>
        <w:rPr>
          <w:color w:val="1C1C1C"/>
          <w:w w:val="105"/>
        </w:rPr>
        <w:t>notice</w:t>
      </w:r>
      <w:r>
        <w:rPr>
          <w:color w:val="1C1C1C"/>
          <w:spacing w:val="-16"/>
          <w:w w:val="105"/>
        </w:rPr>
        <w:t> </w:t>
      </w:r>
      <w:r>
        <w:rPr>
          <w:color w:val="1C1C1C"/>
          <w:w w:val="105"/>
        </w:rPr>
        <w:t>to</w:t>
      </w:r>
      <w:r>
        <w:rPr>
          <w:color w:val="1C1C1C"/>
          <w:spacing w:val="-15"/>
          <w:w w:val="105"/>
        </w:rPr>
        <w:t> </w:t>
      </w:r>
      <w:r>
        <w:rPr>
          <w:color w:val="1C1C1C"/>
          <w:w w:val="105"/>
        </w:rPr>
        <w:t>the</w:t>
      </w:r>
      <w:r>
        <w:rPr>
          <w:color w:val="1C1C1C"/>
          <w:spacing w:val="-15"/>
          <w:w w:val="105"/>
        </w:rPr>
        <w:t> </w:t>
      </w:r>
      <w:r>
        <w:rPr>
          <w:color w:val="1C1C1C"/>
          <w:w w:val="105"/>
        </w:rPr>
        <w:t>County</w:t>
      </w:r>
      <w:r>
        <w:rPr>
          <w:color w:val="1C1C1C"/>
          <w:spacing w:val="-15"/>
          <w:w w:val="105"/>
        </w:rPr>
        <w:t> </w:t>
      </w:r>
      <w:r>
        <w:rPr>
          <w:color w:val="1C1C1C"/>
          <w:w w:val="105"/>
        </w:rPr>
        <w:t>and</w:t>
      </w:r>
      <w:r>
        <w:rPr>
          <w:color w:val="1C1C1C"/>
          <w:spacing w:val="-15"/>
          <w:w w:val="105"/>
        </w:rPr>
        <w:t> </w:t>
      </w:r>
      <w:r>
        <w:rPr>
          <w:color w:val="1C1C1C"/>
          <w:w w:val="105"/>
        </w:rPr>
        <w:t>Consultant</w:t>
      </w:r>
      <w:r>
        <w:rPr>
          <w:color w:val="1C1C1C"/>
          <w:spacing w:val="-12"/>
          <w:w w:val="105"/>
        </w:rPr>
        <w:t> </w:t>
      </w:r>
      <w:r>
        <w:rPr>
          <w:color w:val="1C1C1C"/>
          <w:w w:val="105"/>
        </w:rPr>
        <w:t>of</w:t>
      </w:r>
      <w:r>
        <w:rPr>
          <w:color w:val="1C1C1C"/>
          <w:spacing w:val="-13"/>
          <w:w w:val="105"/>
        </w:rPr>
        <w:t> </w:t>
      </w:r>
      <w:r>
        <w:rPr>
          <w:color w:val="1C1C1C"/>
          <w:w w:val="105"/>
        </w:rPr>
        <w:t>when</w:t>
      </w:r>
      <w:r>
        <w:rPr>
          <w:color w:val="1C1C1C"/>
          <w:spacing w:val="-12"/>
          <w:w w:val="105"/>
        </w:rPr>
        <w:t> </w:t>
      </w:r>
      <w:r>
        <w:rPr>
          <w:color w:val="1C1C1C"/>
          <w:w w:val="105"/>
        </w:rPr>
        <w:t>it</w:t>
      </w:r>
      <w:r>
        <w:rPr>
          <w:color w:val="1C1C1C"/>
          <w:spacing w:val="-15"/>
          <w:w w:val="105"/>
        </w:rPr>
        <w:t> </w:t>
      </w:r>
      <w:r>
        <w:rPr>
          <w:color w:val="1C1C1C"/>
          <w:w w:val="105"/>
        </w:rPr>
        <w:t>will</w:t>
      </w:r>
      <w:r>
        <w:rPr>
          <w:color w:val="1C1C1C"/>
          <w:spacing w:val="-12"/>
          <w:w w:val="105"/>
        </w:rPr>
        <w:t> </w:t>
      </w:r>
      <w:r>
        <w:rPr>
          <w:color w:val="1C1C1C"/>
          <w:w w:val="105"/>
        </w:rPr>
        <w:t>make</w:t>
      </w:r>
      <w:r>
        <w:rPr>
          <w:color w:val="1C1C1C"/>
          <w:spacing w:val="-15"/>
          <w:w w:val="105"/>
        </w:rPr>
        <w:t> </w:t>
      </w:r>
      <w:r>
        <w:rPr>
          <w:color w:val="1C1C1C"/>
          <w:w w:val="105"/>
        </w:rPr>
        <w:t>the</w:t>
      </w:r>
      <w:r>
        <w:rPr>
          <w:color w:val="1C1C1C"/>
          <w:spacing w:val="-16"/>
          <w:w w:val="105"/>
        </w:rPr>
        <w:t> </w:t>
      </w:r>
      <w:r>
        <w:rPr>
          <w:color w:val="1C1C1C"/>
          <w:w w:val="105"/>
        </w:rPr>
        <w:t>repairs</w:t>
      </w:r>
      <w:r>
        <w:rPr>
          <w:color w:val="4B4B4B"/>
          <w:w w:val="105"/>
        </w:rPr>
        <w:t>.</w:t>
      </w:r>
      <w:r>
        <w:rPr>
          <w:color w:val="4B4B4B"/>
          <w:spacing w:val="11"/>
          <w:w w:val="105"/>
        </w:rPr>
        <w:t> </w:t>
      </w:r>
      <w:r>
        <w:rPr>
          <w:color w:val="1C1C1C"/>
          <w:w w:val="105"/>
        </w:rPr>
        <w:t>The</w:t>
      </w:r>
      <w:r>
        <w:rPr>
          <w:color w:val="1C1C1C"/>
          <w:spacing w:val="-16"/>
          <w:w w:val="105"/>
        </w:rPr>
        <w:t> </w:t>
      </w:r>
      <w:r>
        <w:rPr>
          <w:color w:val="1C1C1C"/>
          <w:w w:val="105"/>
        </w:rPr>
        <w:t>notice</w:t>
      </w:r>
      <w:r>
        <w:rPr>
          <w:color w:val="1C1C1C"/>
          <w:spacing w:val="-15"/>
          <w:w w:val="105"/>
        </w:rPr>
        <w:t> </w:t>
      </w:r>
      <w:r>
        <w:rPr>
          <w:color w:val="1C1C1C"/>
          <w:w w:val="105"/>
        </w:rPr>
        <w:t>shall</w:t>
      </w:r>
      <w:r>
        <w:rPr>
          <w:color w:val="1C1C1C"/>
          <w:spacing w:val="-15"/>
          <w:w w:val="105"/>
        </w:rPr>
        <w:t> </w:t>
      </w:r>
      <w:r>
        <w:rPr>
          <w:color w:val="1C1C1C"/>
          <w:w w:val="105"/>
        </w:rPr>
        <w:t>specifically identify the</w:t>
      </w:r>
      <w:r>
        <w:rPr>
          <w:color w:val="1C1C1C"/>
          <w:spacing w:val="-6"/>
          <w:w w:val="105"/>
        </w:rPr>
        <w:t> </w:t>
      </w:r>
      <w:r>
        <w:rPr>
          <w:color w:val="1C1C1C"/>
          <w:w w:val="105"/>
        </w:rPr>
        <w:t>methods and materials to</w:t>
      </w:r>
      <w:r>
        <w:rPr>
          <w:color w:val="1C1C1C"/>
          <w:spacing w:val="-6"/>
          <w:w w:val="105"/>
        </w:rPr>
        <w:t> </w:t>
      </w:r>
      <w:r>
        <w:rPr>
          <w:color w:val="1C1C1C"/>
          <w:w w:val="105"/>
        </w:rPr>
        <w:t>be</w:t>
      </w:r>
      <w:r>
        <w:rPr>
          <w:color w:val="1C1C1C"/>
          <w:spacing w:val="-11"/>
          <w:w w:val="105"/>
        </w:rPr>
        <w:t> </w:t>
      </w:r>
      <w:r>
        <w:rPr>
          <w:color w:val="1C1C1C"/>
          <w:w w:val="105"/>
        </w:rPr>
        <w:t>used to</w:t>
      </w:r>
      <w:r>
        <w:rPr>
          <w:color w:val="1C1C1C"/>
          <w:spacing w:val="-5"/>
          <w:w w:val="105"/>
        </w:rPr>
        <w:t> </w:t>
      </w:r>
      <w:r>
        <w:rPr>
          <w:color w:val="1C1C1C"/>
          <w:w w:val="105"/>
        </w:rPr>
        <w:t>make the</w:t>
      </w:r>
      <w:r>
        <w:rPr>
          <w:color w:val="1C1C1C"/>
          <w:spacing w:val="-6"/>
          <w:w w:val="105"/>
        </w:rPr>
        <w:t> </w:t>
      </w:r>
      <w:r>
        <w:rPr>
          <w:color w:val="1C1C1C"/>
          <w:w w:val="105"/>
        </w:rPr>
        <w:t>repairs</w:t>
      </w:r>
      <w:r>
        <w:rPr>
          <w:color w:val="1C1C1C"/>
          <w:spacing w:val="-1"/>
          <w:w w:val="105"/>
        </w:rPr>
        <w:t> </w:t>
      </w:r>
      <w:r>
        <w:rPr>
          <w:color w:val="1C1C1C"/>
          <w:w w:val="105"/>
        </w:rPr>
        <w:t>identified in</w:t>
      </w:r>
      <w:r>
        <w:rPr>
          <w:color w:val="1C1C1C"/>
          <w:spacing w:val="-5"/>
          <w:w w:val="105"/>
        </w:rPr>
        <w:t> </w:t>
      </w:r>
      <w:r>
        <w:rPr>
          <w:color w:val="1C1C1C"/>
          <w:w w:val="105"/>
        </w:rPr>
        <w:t>the</w:t>
      </w:r>
      <w:r>
        <w:rPr>
          <w:color w:val="1C1C1C"/>
          <w:spacing w:val="-3"/>
          <w:w w:val="105"/>
        </w:rPr>
        <w:t> </w:t>
      </w:r>
      <w:r>
        <w:rPr>
          <w:color w:val="1C1C1C"/>
          <w:w w:val="105"/>
        </w:rPr>
        <w:t>comparison of the Pre- and Post-Construction</w:t>
      </w:r>
      <w:r>
        <w:rPr>
          <w:color w:val="1C1C1C"/>
          <w:spacing w:val="-7"/>
          <w:w w:val="105"/>
        </w:rPr>
        <w:t> </w:t>
      </w:r>
      <w:r>
        <w:rPr>
          <w:color w:val="1C1C1C"/>
          <w:w w:val="105"/>
        </w:rPr>
        <w:t>Inventories</w:t>
      </w:r>
      <w:r>
        <w:rPr>
          <w:color w:val="1C1C1C"/>
          <w:w w:val="105"/>
        </w:rPr>
        <w:t> and the expected date by which such repairs</w:t>
      </w:r>
      <w:r>
        <w:rPr>
          <w:color w:val="1C1C1C"/>
          <w:spacing w:val="-1"/>
          <w:w w:val="105"/>
        </w:rPr>
        <w:t> </w:t>
      </w:r>
      <w:r>
        <w:rPr>
          <w:color w:val="1C1C1C"/>
          <w:w w:val="105"/>
        </w:rPr>
        <w:t>shall be completed.</w:t>
      </w:r>
      <w:r>
        <w:rPr>
          <w:color w:val="1C1C1C"/>
          <w:spacing w:val="40"/>
          <w:w w:val="105"/>
        </w:rPr>
        <w:t> </w:t>
      </w:r>
      <w:r>
        <w:rPr>
          <w:color w:val="1C1C1C"/>
          <w:w w:val="105"/>
        </w:rPr>
        <w:t>The methods</w:t>
      </w:r>
      <w:r>
        <w:rPr>
          <w:color w:val="1C1C1C"/>
          <w:w w:val="105"/>
        </w:rPr>
        <w:t> and</w:t>
      </w:r>
      <w:r>
        <w:rPr>
          <w:color w:val="1C1C1C"/>
          <w:w w:val="105"/>
        </w:rPr>
        <w:t> materials</w:t>
      </w:r>
      <w:r>
        <w:rPr>
          <w:color w:val="1C1C1C"/>
          <w:w w:val="105"/>
        </w:rPr>
        <w:t> will</w:t>
      </w:r>
      <w:r>
        <w:rPr>
          <w:color w:val="1C1C1C"/>
          <w:w w:val="105"/>
        </w:rPr>
        <w:t> be approved</w:t>
      </w:r>
      <w:r>
        <w:rPr>
          <w:color w:val="1C1C1C"/>
          <w:w w:val="105"/>
        </w:rPr>
        <w:t> by</w:t>
      </w:r>
      <w:r>
        <w:rPr>
          <w:color w:val="1C1C1C"/>
          <w:w w:val="105"/>
        </w:rPr>
        <w:t> the Consultant,</w:t>
      </w:r>
      <w:r>
        <w:rPr>
          <w:color w:val="1C1C1C"/>
          <w:w w:val="105"/>
        </w:rPr>
        <w:t> acting</w:t>
      </w:r>
      <w:r>
        <w:rPr>
          <w:color w:val="1C1C1C"/>
          <w:w w:val="105"/>
        </w:rPr>
        <w:t> reasonably, prior</w:t>
      </w:r>
      <w:r>
        <w:rPr>
          <w:color w:val="1C1C1C"/>
          <w:spacing w:val="-16"/>
          <w:w w:val="105"/>
        </w:rPr>
        <w:t> </w:t>
      </w:r>
      <w:r>
        <w:rPr>
          <w:color w:val="1C1C1C"/>
          <w:w w:val="105"/>
        </w:rPr>
        <w:t>to</w:t>
      </w:r>
      <w:r>
        <w:rPr>
          <w:color w:val="1C1C1C"/>
          <w:spacing w:val="-15"/>
          <w:w w:val="105"/>
        </w:rPr>
        <w:t> </w:t>
      </w:r>
      <w:r>
        <w:rPr>
          <w:color w:val="1C1C1C"/>
          <w:w w:val="105"/>
        </w:rPr>
        <w:t>commencing</w:t>
      </w:r>
      <w:r>
        <w:rPr>
          <w:color w:val="1C1C1C"/>
          <w:spacing w:val="-13"/>
          <w:w w:val="105"/>
        </w:rPr>
        <w:t> </w:t>
      </w:r>
      <w:r>
        <w:rPr>
          <w:color w:val="1C1C1C"/>
          <w:w w:val="105"/>
        </w:rPr>
        <w:t>any</w:t>
      </w:r>
      <w:r>
        <w:rPr>
          <w:color w:val="1C1C1C"/>
          <w:spacing w:val="-16"/>
          <w:w w:val="105"/>
        </w:rPr>
        <w:t> </w:t>
      </w:r>
      <w:r>
        <w:rPr>
          <w:color w:val="1C1C1C"/>
          <w:w w:val="105"/>
        </w:rPr>
        <w:t>repair</w:t>
      </w:r>
      <w:r>
        <w:rPr>
          <w:color w:val="1C1C1C"/>
          <w:spacing w:val="-10"/>
          <w:w w:val="105"/>
        </w:rPr>
        <w:t> </w:t>
      </w:r>
      <w:r>
        <w:rPr>
          <w:color w:val="1C1C1C"/>
          <w:w w:val="105"/>
        </w:rPr>
        <w:t>work.</w:t>
      </w:r>
      <w:r>
        <w:rPr>
          <w:color w:val="1C1C1C"/>
          <w:spacing w:val="33"/>
          <w:w w:val="105"/>
        </w:rPr>
        <w:t> </w:t>
      </w:r>
      <w:r>
        <w:rPr>
          <w:color w:val="1C1C1C"/>
          <w:w w:val="105"/>
        </w:rPr>
        <w:t>Subject</w:t>
      </w:r>
      <w:r>
        <w:rPr>
          <w:color w:val="1C1C1C"/>
          <w:spacing w:val="-13"/>
          <w:w w:val="105"/>
        </w:rPr>
        <w:t> </w:t>
      </w:r>
      <w:r>
        <w:rPr>
          <w:color w:val="1C1C1C"/>
          <w:w w:val="105"/>
        </w:rPr>
        <w:t>to</w:t>
      </w:r>
      <w:r>
        <w:rPr>
          <w:color w:val="1C1C1C"/>
          <w:spacing w:val="-16"/>
          <w:w w:val="105"/>
        </w:rPr>
        <w:t> </w:t>
      </w:r>
      <w:r>
        <w:rPr>
          <w:i/>
          <w:color w:val="1C1C1C"/>
          <w:w w:val="105"/>
        </w:rPr>
        <w:t>force</w:t>
      </w:r>
      <w:r>
        <w:rPr>
          <w:i/>
          <w:color w:val="1C1C1C"/>
          <w:spacing w:val="-12"/>
          <w:w w:val="105"/>
        </w:rPr>
        <w:t> </w:t>
      </w:r>
      <w:r>
        <w:rPr>
          <w:i/>
          <w:color w:val="1C1C1C"/>
          <w:w w:val="105"/>
        </w:rPr>
        <w:t>majeure</w:t>
      </w:r>
      <w:r>
        <w:rPr>
          <w:i/>
          <w:color w:val="1C1C1C"/>
          <w:spacing w:val="-9"/>
          <w:w w:val="105"/>
        </w:rPr>
        <w:t> </w:t>
      </w:r>
      <w:r>
        <w:rPr>
          <w:color w:val="1C1C1C"/>
          <w:w w:val="105"/>
        </w:rPr>
        <w:t>events,</w:t>
      </w:r>
      <w:r>
        <w:rPr>
          <w:color w:val="1C1C1C"/>
          <w:spacing w:val="-16"/>
          <w:w w:val="105"/>
        </w:rPr>
        <w:t> </w:t>
      </w:r>
      <w:r>
        <w:rPr>
          <w:color w:val="1C1C1C"/>
          <w:w w:val="105"/>
        </w:rPr>
        <w:t>all</w:t>
      </w:r>
      <w:r>
        <w:rPr>
          <w:color w:val="1C1C1C"/>
          <w:spacing w:val="-15"/>
          <w:w w:val="105"/>
        </w:rPr>
        <w:t> </w:t>
      </w:r>
      <w:r>
        <w:rPr>
          <w:color w:val="1C1C1C"/>
          <w:w w:val="105"/>
        </w:rPr>
        <w:t>identified</w:t>
      </w:r>
      <w:r>
        <w:rPr>
          <w:color w:val="1C1C1C"/>
          <w:spacing w:val="-4"/>
          <w:w w:val="105"/>
        </w:rPr>
        <w:t> </w:t>
      </w:r>
      <w:r>
        <w:rPr>
          <w:color w:val="1C1C1C"/>
          <w:w w:val="105"/>
        </w:rPr>
        <w:t>repairs</w:t>
      </w:r>
      <w:r>
        <w:rPr>
          <w:color w:val="1C1C1C"/>
          <w:spacing w:val="-16"/>
          <w:w w:val="105"/>
        </w:rPr>
        <w:t> </w:t>
      </w:r>
      <w:r>
        <w:rPr>
          <w:color w:val="1C1C1C"/>
          <w:w w:val="105"/>
        </w:rPr>
        <w:t>are</w:t>
      </w:r>
      <w:r>
        <w:rPr>
          <w:color w:val="1C1C1C"/>
          <w:spacing w:val="-10"/>
          <w:w w:val="105"/>
        </w:rPr>
        <w:t> </w:t>
      </w:r>
      <w:r>
        <w:rPr>
          <w:color w:val="1C1C1C"/>
          <w:w w:val="105"/>
        </w:rPr>
        <w:t>to be</w:t>
      </w:r>
      <w:r>
        <w:rPr>
          <w:color w:val="1C1C1C"/>
          <w:spacing w:val="-16"/>
          <w:w w:val="105"/>
        </w:rPr>
        <w:t> </w:t>
      </w:r>
      <w:r>
        <w:rPr>
          <w:color w:val="1C1C1C"/>
          <w:w w:val="105"/>
        </w:rPr>
        <w:t>completed</w:t>
      </w:r>
      <w:r>
        <w:rPr>
          <w:color w:val="1C1C1C"/>
          <w:spacing w:val="-7"/>
          <w:w w:val="105"/>
        </w:rPr>
        <w:t> </w:t>
      </w:r>
      <w:r>
        <w:rPr>
          <w:color w:val="1C1C1C"/>
          <w:w w:val="105"/>
        </w:rPr>
        <w:t>within</w:t>
      </w:r>
      <w:r>
        <w:rPr>
          <w:color w:val="1C1C1C"/>
          <w:spacing w:val="-4"/>
          <w:w w:val="105"/>
        </w:rPr>
        <w:t> </w:t>
      </w:r>
      <w:r>
        <w:rPr>
          <w:color w:val="1C1C1C"/>
          <w:w w:val="105"/>
        </w:rPr>
        <w:t>365</w:t>
      </w:r>
      <w:r>
        <w:rPr>
          <w:color w:val="1C1C1C"/>
          <w:spacing w:val="-13"/>
          <w:w w:val="105"/>
        </w:rPr>
        <w:t> </w:t>
      </w:r>
      <w:r>
        <w:rPr>
          <w:color w:val="1C1C1C"/>
          <w:w w:val="105"/>
        </w:rPr>
        <w:t>days</w:t>
      </w:r>
      <w:r>
        <w:rPr>
          <w:color w:val="1C1C1C"/>
          <w:spacing w:val="-9"/>
          <w:w w:val="105"/>
        </w:rPr>
        <w:t> </w:t>
      </w:r>
      <w:r>
        <w:rPr>
          <w:color w:val="1C1C1C"/>
          <w:w w:val="105"/>
        </w:rPr>
        <w:t>after</w:t>
      </w:r>
      <w:r>
        <w:rPr>
          <w:color w:val="1C1C1C"/>
          <w:spacing w:val="-9"/>
          <w:w w:val="105"/>
        </w:rPr>
        <w:t> </w:t>
      </w:r>
      <w:r>
        <w:rPr>
          <w:color w:val="1C1C1C"/>
          <w:w w:val="105"/>
        </w:rPr>
        <w:t>Developer</w:t>
      </w:r>
      <w:r>
        <w:rPr>
          <w:color w:val="1C1C1C"/>
          <w:spacing w:val="-4"/>
          <w:w w:val="105"/>
        </w:rPr>
        <w:t> </w:t>
      </w:r>
      <w:r>
        <w:rPr>
          <w:color w:val="1C1C1C"/>
          <w:w w:val="105"/>
        </w:rPr>
        <w:t>provides</w:t>
      </w:r>
      <w:r>
        <w:rPr>
          <w:color w:val="1C1C1C"/>
          <w:spacing w:val="-6"/>
          <w:w w:val="105"/>
        </w:rPr>
        <w:t> </w:t>
      </w:r>
      <w:r>
        <w:rPr>
          <w:color w:val="1C1C1C"/>
          <w:w w:val="105"/>
        </w:rPr>
        <w:t>the</w:t>
      </w:r>
      <w:r>
        <w:rPr>
          <w:color w:val="1C1C1C"/>
          <w:spacing w:val="-16"/>
          <w:w w:val="105"/>
        </w:rPr>
        <w:t> </w:t>
      </w:r>
      <w:r>
        <w:rPr>
          <w:color w:val="1C1C1C"/>
          <w:w w:val="105"/>
        </w:rPr>
        <w:t>above-mentioned</w:t>
      </w:r>
      <w:r>
        <w:rPr>
          <w:color w:val="1C1C1C"/>
          <w:spacing w:val="-15"/>
          <w:w w:val="105"/>
        </w:rPr>
        <w:t> </w:t>
      </w:r>
      <w:r>
        <w:rPr>
          <w:color w:val="1C1C1C"/>
          <w:w w:val="105"/>
        </w:rPr>
        <w:t>written</w:t>
      </w:r>
      <w:r>
        <w:rPr>
          <w:color w:val="1C1C1C"/>
          <w:spacing w:val="-8"/>
          <w:w w:val="105"/>
        </w:rPr>
        <w:t> </w:t>
      </w:r>
      <w:r>
        <w:rPr>
          <w:color w:val="1C1C1C"/>
          <w:w w:val="105"/>
        </w:rPr>
        <w:t>notice</w:t>
      </w:r>
      <w:r>
        <w:rPr>
          <w:color w:val="1C1C1C"/>
          <w:spacing w:val="-14"/>
          <w:w w:val="105"/>
        </w:rPr>
        <w:t> </w:t>
      </w:r>
      <w:r>
        <w:rPr>
          <w:color w:val="1C1C1C"/>
          <w:w w:val="105"/>
        </w:rPr>
        <w:t>to</w:t>
      </w:r>
      <w:r>
        <w:rPr>
          <w:color w:val="1C1C1C"/>
          <w:spacing w:val="-13"/>
          <w:w w:val="105"/>
        </w:rPr>
        <w:t> </w:t>
      </w:r>
      <w:r>
        <w:rPr>
          <w:color w:val="1C1C1C"/>
          <w:w w:val="105"/>
        </w:rPr>
        <w:t>the County</w:t>
      </w:r>
      <w:r>
        <w:rPr>
          <w:color w:val="1C1C1C"/>
          <w:w w:val="105"/>
        </w:rPr>
        <w:t> and Consultant.</w:t>
      </w:r>
      <w:r>
        <w:rPr>
          <w:color w:val="1C1C1C"/>
          <w:spacing w:val="40"/>
          <w:w w:val="105"/>
        </w:rPr>
        <w:t> </w:t>
      </w:r>
      <w:r>
        <w:rPr>
          <w:color w:val="1C1C1C"/>
          <w:w w:val="105"/>
        </w:rPr>
        <w:t>If Developer</w:t>
      </w:r>
      <w:r>
        <w:rPr>
          <w:color w:val="1C1C1C"/>
          <w:w w:val="105"/>
        </w:rPr>
        <w:t> fails</w:t>
      </w:r>
      <w:r>
        <w:rPr>
          <w:color w:val="1C1C1C"/>
          <w:w w:val="105"/>
        </w:rPr>
        <w:t> either</w:t>
      </w:r>
      <w:r>
        <w:rPr>
          <w:color w:val="1C1C1C"/>
          <w:w w:val="105"/>
        </w:rPr>
        <w:t> (1) to</w:t>
      </w:r>
      <w:r>
        <w:rPr>
          <w:color w:val="1C1C1C"/>
          <w:w w:val="105"/>
        </w:rPr>
        <w:t> begin repairs</w:t>
      </w:r>
      <w:r>
        <w:rPr>
          <w:color w:val="1C1C1C"/>
          <w:w w:val="105"/>
        </w:rPr>
        <w:t> and restoration</w:t>
      </w:r>
      <w:r>
        <w:rPr>
          <w:color w:val="1C1C1C"/>
          <w:w w:val="105"/>
        </w:rPr>
        <w:t> within 30 days</w:t>
      </w:r>
      <w:r>
        <w:rPr>
          <w:color w:val="1C1C1C"/>
          <w:spacing w:val="-15"/>
          <w:w w:val="105"/>
        </w:rPr>
        <w:t> </w:t>
      </w:r>
      <w:r>
        <w:rPr>
          <w:color w:val="1C1C1C"/>
          <w:w w:val="105"/>
        </w:rPr>
        <w:t>of</w:t>
      </w:r>
      <w:r>
        <w:rPr>
          <w:color w:val="1C1C1C"/>
          <w:spacing w:val="-14"/>
          <w:w w:val="105"/>
        </w:rPr>
        <w:t> </w:t>
      </w:r>
      <w:r>
        <w:rPr>
          <w:color w:val="1C1C1C"/>
          <w:w w:val="105"/>
        </w:rPr>
        <w:t>the</w:t>
      </w:r>
      <w:r>
        <w:rPr>
          <w:color w:val="1C1C1C"/>
          <w:spacing w:val="-16"/>
          <w:w w:val="105"/>
        </w:rPr>
        <w:t> </w:t>
      </w:r>
      <w:r>
        <w:rPr>
          <w:color w:val="1C1C1C"/>
          <w:w w:val="105"/>
        </w:rPr>
        <w:t>date</w:t>
      </w:r>
      <w:r>
        <w:rPr>
          <w:color w:val="1C1C1C"/>
          <w:spacing w:val="-15"/>
          <w:w w:val="105"/>
        </w:rPr>
        <w:t> </w:t>
      </w:r>
      <w:r>
        <w:rPr>
          <w:color w:val="1C1C1C"/>
          <w:w w:val="105"/>
        </w:rPr>
        <w:t>of</w:t>
      </w:r>
      <w:r>
        <w:rPr>
          <w:color w:val="1C1C1C"/>
          <w:spacing w:val="-10"/>
          <w:w w:val="105"/>
        </w:rPr>
        <w:t> </w:t>
      </w:r>
      <w:r>
        <w:rPr>
          <w:color w:val="1C1C1C"/>
          <w:w w:val="105"/>
        </w:rPr>
        <w:t>the</w:t>
      </w:r>
      <w:r>
        <w:rPr>
          <w:color w:val="1C1C1C"/>
          <w:spacing w:val="-10"/>
          <w:w w:val="105"/>
        </w:rPr>
        <w:t> </w:t>
      </w:r>
      <w:r>
        <w:rPr>
          <w:color w:val="1C1C1C"/>
          <w:w w:val="105"/>
        </w:rPr>
        <w:t>above-described</w:t>
      </w:r>
      <w:r>
        <w:rPr>
          <w:color w:val="1C1C1C"/>
          <w:spacing w:val="-16"/>
          <w:w w:val="105"/>
        </w:rPr>
        <w:t> </w:t>
      </w:r>
      <w:r>
        <w:rPr>
          <w:color w:val="1C1C1C"/>
          <w:w w:val="105"/>
        </w:rPr>
        <w:t>notice,</w:t>
      </w:r>
      <w:r>
        <w:rPr>
          <w:color w:val="1C1C1C"/>
          <w:spacing w:val="-5"/>
          <w:w w:val="105"/>
        </w:rPr>
        <w:t> </w:t>
      </w:r>
      <w:r>
        <w:rPr>
          <w:color w:val="1C1C1C"/>
          <w:w w:val="105"/>
        </w:rPr>
        <w:t>unless</w:t>
      </w:r>
      <w:r>
        <w:rPr>
          <w:color w:val="1C1C1C"/>
          <w:spacing w:val="-3"/>
          <w:w w:val="105"/>
        </w:rPr>
        <w:t> </w:t>
      </w:r>
      <w:r>
        <w:rPr>
          <w:color w:val="1C1C1C"/>
          <w:w w:val="105"/>
        </w:rPr>
        <w:t>otherwise approved by</w:t>
      </w:r>
      <w:r>
        <w:rPr>
          <w:color w:val="1C1C1C"/>
          <w:spacing w:val="-11"/>
          <w:w w:val="105"/>
        </w:rPr>
        <w:t> </w:t>
      </w:r>
      <w:r>
        <w:rPr>
          <w:color w:val="1C1C1C"/>
          <w:w w:val="105"/>
        </w:rPr>
        <w:t>the</w:t>
      </w:r>
      <w:r>
        <w:rPr>
          <w:color w:val="1C1C1C"/>
          <w:spacing w:val="-12"/>
          <w:w w:val="105"/>
        </w:rPr>
        <w:t> </w:t>
      </w:r>
      <w:r>
        <w:rPr>
          <w:color w:val="1C1C1C"/>
          <w:w w:val="105"/>
        </w:rPr>
        <w:t>County;</w:t>
      </w:r>
      <w:r>
        <w:rPr>
          <w:color w:val="1C1C1C"/>
          <w:spacing w:val="-12"/>
          <w:w w:val="105"/>
        </w:rPr>
        <w:t> </w:t>
      </w:r>
      <w:r>
        <w:rPr>
          <w:color w:val="1C1C1C"/>
          <w:w w:val="105"/>
        </w:rPr>
        <w:t>or</w:t>
      </w:r>
      <w:r>
        <w:rPr>
          <w:color w:val="1C1C1C"/>
          <w:spacing w:val="-15"/>
          <w:w w:val="105"/>
        </w:rPr>
        <w:t> </w:t>
      </w:r>
      <w:r>
        <w:rPr>
          <w:color w:val="1C1C1C"/>
          <w:w w:val="105"/>
        </w:rPr>
        <w:t>(ii)</w:t>
      </w:r>
      <w:r>
        <w:rPr>
          <w:color w:val="1C1C1C"/>
          <w:spacing w:val="-10"/>
          <w:w w:val="105"/>
        </w:rPr>
        <w:t> </w:t>
      </w:r>
      <w:r>
        <w:rPr>
          <w:color w:val="1C1C1C"/>
          <w:w w:val="105"/>
        </w:rPr>
        <w:t>to complete the repairs and</w:t>
      </w:r>
      <w:r>
        <w:rPr>
          <w:color w:val="1C1C1C"/>
          <w:spacing w:val="-2"/>
          <w:w w:val="105"/>
        </w:rPr>
        <w:t> </w:t>
      </w:r>
      <w:r>
        <w:rPr>
          <w:color w:val="1C1C1C"/>
          <w:w w:val="105"/>
        </w:rPr>
        <w:t>restoration</w:t>
      </w:r>
      <w:r>
        <w:rPr>
          <w:color w:val="1C1C1C"/>
          <w:w w:val="105"/>
        </w:rPr>
        <w:t> within 365 days after the</w:t>
      </w:r>
      <w:r>
        <w:rPr>
          <w:color w:val="1C1C1C"/>
          <w:spacing w:val="-5"/>
          <w:w w:val="105"/>
        </w:rPr>
        <w:t> </w:t>
      </w:r>
      <w:r>
        <w:rPr>
          <w:color w:val="1C1C1C"/>
          <w:w w:val="105"/>
        </w:rPr>
        <w:t>above-mentioned</w:t>
      </w:r>
      <w:r>
        <w:rPr>
          <w:color w:val="1C1C1C"/>
          <w:spacing w:val="-4"/>
          <w:w w:val="105"/>
        </w:rPr>
        <w:t> </w:t>
      </w:r>
      <w:r>
        <w:rPr>
          <w:color w:val="1C1C1C"/>
          <w:w w:val="105"/>
        </w:rPr>
        <w:t>written</w:t>
      </w:r>
      <w:r>
        <w:rPr>
          <w:color w:val="1C1C1C"/>
          <w:spacing w:val="-3"/>
          <w:w w:val="105"/>
        </w:rPr>
        <w:t> </w:t>
      </w:r>
      <w:r>
        <w:rPr>
          <w:color w:val="1C1C1C"/>
          <w:w w:val="105"/>
        </w:rPr>
        <w:t>notice to the County</w:t>
      </w:r>
      <w:r>
        <w:rPr>
          <w:color w:val="1C1C1C"/>
          <w:w w:val="105"/>
        </w:rPr>
        <w:t> and</w:t>
      </w:r>
      <w:r>
        <w:rPr>
          <w:color w:val="1C1C1C"/>
          <w:w w:val="105"/>
        </w:rPr>
        <w:t> Consultant,</w:t>
      </w:r>
      <w:r>
        <w:rPr>
          <w:color w:val="1C1C1C"/>
          <w:w w:val="105"/>
        </w:rPr>
        <w:t> each subject</w:t>
      </w:r>
      <w:r>
        <w:rPr>
          <w:color w:val="1C1C1C"/>
          <w:w w:val="105"/>
        </w:rPr>
        <w:t> to </w:t>
      </w:r>
      <w:r>
        <w:rPr>
          <w:i/>
          <w:color w:val="1C1C1C"/>
          <w:w w:val="105"/>
        </w:rPr>
        <w:t>force</w:t>
      </w:r>
      <w:r>
        <w:rPr>
          <w:i/>
          <w:color w:val="1C1C1C"/>
          <w:w w:val="105"/>
        </w:rPr>
        <w:t> majeure</w:t>
      </w:r>
      <w:r>
        <w:rPr>
          <w:i/>
          <w:color w:val="1C1C1C"/>
          <w:w w:val="105"/>
        </w:rPr>
        <w:t> </w:t>
      </w:r>
      <w:r>
        <w:rPr>
          <w:color w:val="1C1C1C"/>
          <w:w w:val="105"/>
        </w:rPr>
        <w:t>events, the County</w:t>
      </w:r>
      <w:r>
        <w:rPr>
          <w:color w:val="1C1C1C"/>
          <w:w w:val="105"/>
        </w:rPr>
        <w:t> may immediately undertake all</w:t>
      </w:r>
      <w:r>
        <w:rPr>
          <w:color w:val="1C1C1C"/>
          <w:spacing w:val="-7"/>
          <w:w w:val="105"/>
        </w:rPr>
        <w:t> </w:t>
      </w:r>
      <w:r>
        <w:rPr>
          <w:color w:val="1C1C1C"/>
          <w:w w:val="105"/>
        </w:rPr>
        <w:t>repairs necessary to</w:t>
      </w:r>
      <w:r>
        <w:rPr>
          <w:color w:val="1C1C1C"/>
          <w:spacing w:val="-3"/>
          <w:w w:val="105"/>
        </w:rPr>
        <w:t> </w:t>
      </w:r>
      <w:r>
        <w:rPr>
          <w:color w:val="1C1C1C"/>
          <w:w w:val="105"/>
        </w:rPr>
        <w:t>return</w:t>
      </w:r>
      <w:r>
        <w:rPr>
          <w:color w:val="1C1C1C"/>
          <w:spacing w:val="-2"/>
          <w:w w:val="105"/>
        </w:rPr>
        <w:t> </w:t>
      </w:r>
      <w:r>
        <w:rPr>
          <w:color w:val="1C1C1C"/>
          <w:w w:val="105"/>
        </w:rPr>
        <w:t>the</w:t>
      </w:r>
      <w:r>
        <w:rPr>
          <w:color w:val="1C1C1C"/>
          <w:spacing w:val="-6"/>
          <w:w w:val="105"/>
        </w:rPr>
        <w:t> </w:t>
      </w:r>
      <w:r>
        <w:rPr>
          <w:color w:val="1C1C1C"/>
          <w:w w:val="105"/>
        </w:rPr>
        <w:t>Roads to</w:t>
      </w:r>
      <w:r>
        <w:rPr>
          <w:color w:val="1C1C1C"/>
          <w:spacing w:val="-4"/>
          <w:w w:val="105"/>
        </w:rPr>
        <w:t> </w:t>
      </w:r>
      <w:r>
        <w:rPr>
          <w:color w:val="1C1C1C"/>
          <w:w w:val="105"/>
        </w:rPr>
        <w:t>a</w:t>
      </w:r>
      <w:r>
        <w:rPr>
          <w:color w:val="1C1C1C"/>
          <w:spacing w:val="-4"/>
          <w:w w:val="105"/>
        </w:rPr>
        <w:t> </w:t>
      </w:r>
      <w:r>
        <w:rPr>
          <w:color w:val="1C1C1C"/>
          <w:w w:val="105"/>
        </w:rPr>
        <w:t>pre-construction</w:t>
      </w:r>
      <w:r>
        <w:rPr>
          <w:color w:val="1C1C1C"/>
          <w:spacing w:val="-16"/>
          <w:w w:val="105"/>
        </w:rPr>
        <w:t> </w:t>
      </w:r>
      <w:r>
        <w:rPr>
          <w:color w:val="1C1C1C"/>
          <w:w w:val="105"/>
        </w:rPr>
        <w:t>condition at</w:t>
      </w:r>
      <w:r>
        <w:rPr>
          <w:color w:val="1C1C1C"/>
          <w:spacing w:val="-11"/>
          <w:w w:val="105"/>
        </w:rPr>
        <w:t> </w:t>
      </w:r>
      <w:r>
        <w:rPr>
          <w:color w:val="1C1C1C"/>
          <w:w w:val="105"/>
        </w:rPr>
        <w:t>Developer's sole</w:t>
      </w:r>
      <w:r>
        <w:rPr>
          <w:color w:val="1C1C1C"/>
          <w:spacing w:val="-16"/>
          <w:w w:val="105"/>
        </w:rPr>
        <w:t> </w:t>
      </w:r>
      <w:r>
        <w:rPr>
          <w:color w:val="1C1C1C"/>
          <w:w w:val="105"/>
        </w:rPr>
        <w:t>cost</w:t>
      </w:r>
      <w:r>
        <w:rPr>
          <w:color w:val="1C1C1C"/>
          <w:spacing w:val="-12"/>
          <w:w w:val="105"/>
        </w:rPr>
        <w:t> </w:t>
      </w:r>
      <w:r>
        <w:rPr>
          <w:color w:val="1C1C1C"/>
          <w:w w:val="105"/>
        </w:rPr>
        <w:t>and</w:t>
      </w:r>
      <w:r>
        <w:rPr>
          <w:color w:val="1C1C1C"/>
          <w:spacing w:val="-12"/>
          <w:w w:val="105"/>
        </w:rPr>
        <w:t> </w:t>
      </w:r>
      <w:r>
        <w:rPr>
          <w:color w:val="1C1C1C"/>
          <w:w w:val="105"/>
        </w:rPr>
        <w:t>expense.</w:t>
      </w:r>
      <w:r>
        <w:rPr>
          <w:color w:val="1C1C1C"/>
          <w:spacing w:val="40"/>
          <w:w w:val="105"/>
        </w:rPr>
        <w:t> </w:t>
      </w:r>
      <w:r>
        <w:rPr>
          <w:color w:val="1C1C1C"/>
          <w:w w:val="105"/>
        </w:rPr>
        <w:t>Such</w:t>
      </w:r>
      <w:r>
        <w:rPr>
          <w:color w:val="1C1C1C"/>
          <w:spacing w:val="-10"/>
          <w:w w:val="105"/>
        </w:rPr>
        <w:t> </w:t>
      </w:r>
      <w:r>
        <w:rPr>
          <w:color w:val="1C1C1C"/>
          <w:w w:val="105"/>
        </w:rPr>
        <w:t>expense</w:t>
      </w:r>
      <w:r>
        <w:rPr>
          <w:color w:val="1C1C1C"/>
          <w:spacing w:val="-4"/>
          <w:w w:val="105"/>
        </w:rPr>
        <w:t> </w:t>
      </w:r>
      <w:r>
        <w:rPr>
          <w:color w:val="1C1C1C"/>
          <w:w w:val="105"/>
        </w:rPr>
        <w:t>may</w:t>
      </w:r>
      <w:r>
        <w:rPr>
          <w:color w:val="1C1C1C"/>
          <w:spacing w:val="-8"/>
          <w:w w:val="105"/>
        </w:rPr>
        <w:t> </w:t>
      </w:r>
      <w:r>
        <w:rPr>
          <w:color w:val="1C1C1C"/>
          <w:w w:val="105"/>
        </w:rPr>
        <w:t>include,</w:t>
      </w:r>
      <w:r>
        <w:rPr>
          <w:color w:val="1C1C1C"/>
          <w:spacing w:val="-8"/>
          <w:w w:val="105"/>
        </w:rPr>
        <w:t> </w:t>
      </w:r>
      <w:r>
        <w:rPr>
          <w:color w:val="1C1C1C"/>
          <w:w w:val="105"/>
        </w:rPr>
        <w:t>but</w:t>
      </w:r>
      <w:r>
        <w:rPr>
          <w:color w:val="1C1C1C"/>
          <w:spacing w:val="-16"/>
          <w:w w:val="105"/>
        </w:rPr>
        <w:t> </w:t>
      </w:r>
      <w:r>
        <w:rPr>
          <w:color w:val="1C1C1C"/>
          <w:w w:val="105"/>
        </w:rPr>
        <w:t>shall</w:t>
      </w:r>
      <w:r>
        <w:rPr>
          <w:color w:val="1C1C1C"/>
          <w:spacing w:val="-10"/>
          <w:w w:val="105"/>
        </w:rPr>
        <w:t> </w:t>
      </w:r>
      <w:r>
        <w:rPr>
          <w:color w:val="1C1C1C"/>
          <w:w w:val="105"/>
        </w:rPr>
        <w:t>not</w:t>
      </w:r>
      <w:r>
        <w:rPr>
          <w:color w:val="1C1C1C"/>
          <w:spacing w:val="-10"/>
          <w:w w:val="105"/>
        </w:rPr>
        <w:t> </w:t>
      </w:r>
      <w:r>
        <w:rPr>
          <w:color w:val="1C1C1C"/>
          <w:w w:val="105"/>
        </w:rPr>
        <w:t>be</w:t>
      </w:r>
      <w:r>
        <w:rPr>
          <w:color w:val="1C1C1C"/>
          <w:spacing w:val="-16"/>
          <w:w w:val="105"/>
        </w:rPr>
        <w:t> </w:t>
      </w:r>
      <w:r>
        <w:rPr>
          <w:color w:val="1C1C1C"/>
          <w:w w:val="105"/>
        </w:rPr>
        <w:t>limited</w:t>
      </w:r>
      <w:r>
        <w:rPr>
          <w:color w:val="1C1C1C"/>
          <w:spacing w:val="-4"/>
          <w:w w:val="105"/>
        </w:rPr>
        <w:t> </w:t>
      </w:r>
      <w:r>
        <w:rPr>
          <w:color w:val="1C1C1C"/>
          <w:w w:val="105"/>
        </w:rPr>
        <w:t>to,</w:t>
      </w:r>
      <w:r>
        <w:rPr>
          <w:color w:val="1C1C1C"/>
          <w:spacing w:val="-12"/>
          <w:w w:val="105"/>
        </w:rPr>
        <w:t> </w:t>
      </w:r>
      <w:r>
        <w:rPr>
          <w:color w:val="1C1C1C"/>
          <w:w w:val="105"/>
        </w:rPr>
        <w:t>the</w:t>
      </w:r>
      <w:r>
        <w:rPr>
          <w:color w:val="1C1C1C"/>
          <w:spacing w:val="-14"/>
          <w:w w:val="105"/>
        </w:rPr>
        <w:t> </w:t>
      </w:r>
      <w:r>
        <w:rPr>
          <w:color w:val="1C1C1C"/>
          <w:w w:val="105"/>
        </w:rPr>
        <w:t>reasonable</w:t>
      </w:r>
      <w:r>
        <w:rPr>
          <w:color w:val="1C1C1C"/>
          <w:spacing w:val="-3"/>
          <w:w w:val="105"/>
        </w:rPr>
        <w:t> </w:t>
      </w:r>
      <w:r>
        <w:rPr>
          <w:color w:val="1C1C1C"/>
          <w:w w:val="105"/>
        </w:rPr>
        <w:t>costs to</w:t>
      </w:r>
      <w:r>
        <w:rPr>
          <w:color w:val="1C1C1C"/>
          <w:w w:val="105"/>
        </w:rPr>
        <w:t> purchase</w:t>
      </w:r>
      <w:r>
        <w:rPr>
          <w:color w:val="1C1C1C"/>
          <w:w w:val="105"/>
        </w:rPr>
        <w:t> and</w:t>
      </w:r>
      <w:r>
        <w:rPr>
          <w:color w:val="1C1C1C"/>
          <w:w w:val="105"/>
        </w:rPr>
        <w:t> deliver</w:t>
      </w:r>
      <w:r>
        <w:rPr>
          <w:color w:val="1C1C1C"/>
          <w:w w:val="105"/>
        </w:rPr>
        <w:t> all</w:t>
      </w:r>
      <w:r>
        <w:rPr>
          <w:color w:val="1C1C1C"/>
          <w:w w:val="105"/>
        </w:rPr>
        <w:t> road</w:t>
      </w:r>
      <w:r>
        <w:rPr>
          <w:color w:val="1C1C1C"/>
          <w:w w:val="105"/>
        </w:rPr>
        <w:t> materials</w:t>
      </w:r>
      <w:r>
        <w:rPr>
          <w:color w:val="1C1C1C"/>
          <w:w w:val="105"/>
        </w:rPr>
        <w:t> used</w:t>
      </w:r>
      <w:r>
        <w:rPr>
          <w:color w:val="1C1C1C"/>
          <w:w w:val="105"/>
        </w:rPr>
        <w:t> by</w:t>
      </w:r>
      <w:r>
        <w:rPr>
          <w:color w:val="1C1C1C"/>
          <w:w w:val="105"/>
        </w:rPr>
        <w:t> the</w:t>
      </w:r>
      <w:r>
        <w:rPr>
          <w:color w:val="1C1C1C"/>
          <w:w w:val="105"/>
        </w:rPr>
        <w:t> County</w:t>
      </w:r>
      <w:r>
        <w:rPr>
          <w:color w:val="1C1C1C"/>
          <w:w w:val="105"/>
        </w:rPr>
        <w:t> to</w:t>
      </w:r>
      <w:r>
        <w:rPr>
          <w:color w:val="1C1C1C"/>
          <w:w w:val="105"/>
        </w:rPr>
        <w:t> restore</w:t>
      </w:r>
      <w:r>
        <w:rPr>
          <w:color w:val="1C1C1C"/>
          <w:w w:val="105"/>
        </w:rPr>
        <w:t> the</w:t>
      </w:r>
      <w:r>
        <w:rPr>
          <w:color w:val="1C1C1C"/>
          <w:w w:val="105"/>
        </w:rPr>
        <w:t> Roads</w:t>
      </w:r>
      <w:r>
        <w:rPr>
          <w:color w:val="1C1C1C"/>
          <w:w w:val="105"/>
        </w:rPr>
        <w:t> to</w:t>
      </w:r>
      <w:r>
        <w:rPr>
          <w:color w:val="1C1C1C"/>
          <w:w w:val="105"/>
        </w:rPr>
        <w:t> a</w:t>
      </w:r>
      <w:r>
        <w:rPr>
          <w:color w:val="1C1C1C"/>
          <w:w w:val="105"/>
        </w:rPr>
        <w:t> pre-construction</w:t>
      </w:r>
      <w:r>
        <w:rPr>
          <w:color w:val="1C1C1C"/>
          <w:w w:val="105"/>
        </w:rPr>
        <w:t> condition,</w:t>
      </w:r>
      <w:r>
        <w:rPr>
          <w:color w:val="1C1C1C"/>
          <w:w w:val="105"/>
        </w:rPr>
        <w:t> and</w:t>
      </w:r>
      <w:r>
        <w:rPr>
          <w:color w:val="1C1C1C"/>
          <w:w w:val="105"/>
        </w:rPr>
        <w:t> costs</w:t>
      </w:r>
      <w:r>
        <w:rPr>
          <w:color w:val="1C1C1C"/>
          <w:w w:val="105"/>
        </w:rPr>
        <w:t> incurred</w:t>
      </w:r>
      <w:r>
        <w:rPr>
          <w:color w:val="1C1C1C"/>
          <w:w w:val="105"/>
        </w:rPr>
        <w:t> in</w:t>
      </w:r>
      <w:r>
        <w:rPr>
          <w:color w:val="1C1C1C"/>
          <w:w w:val="105"/>
        </w:rPr>
        <w:t> obtaining</w:t>
      </w:r>
      <w:r>
        <w:rPr>
          <w:color w:val="1C1C1C"/>
          <w:w w:val="105"/>
        </w:rPr>
        <w:t> the</w:t>
      </w:r>
      <w:r>
        <w:rPr>
          <w:color w:val="1C1C1C"/>
          <w:w w:val="105"/>
        </w:rPr>
        <w:t> labor</w:t>
      </w:r>
      <w:r>
        <w:rPr>
          <w:color w:val="1C1C1C"/>
          <w:w w:val="105"/>
        </w:rPr>
        <w:t> and</w:t>
      </w:r>
      <w:r>
        <w:rPr>
          <w:color w:val="1C1C1C"/>
          <w:w w:val="105"/>
        </w:rPr>
        <w:t> equipment</w:t>
      </w:r>
      <w:r>
        <w:rPr>
          <w:color w:val="1C1C1C"/>
          <w:w w:val="105"/>
        </w:rPr>
        <w:t> necessary</w:t>
      </w:r>
      <w:r>
        <w:rPr>
          <w:color w:val="1C1C1C"/>
          <w:w w:val="105"/>
        </w:rPr>
        <w:t> to undertake</w:t>
      </w:r>
      <w:r>
        <w:rPr>
          <w:color w:val="1C1C1C"/>
          <w:w w:val="105"/>
        </w:rPr>
        <w:t> and</w:t>
      </w:r>
      <w:r>
        <w:rPr>
          <w:color w:val="1C1C1C"/>
          <w:w w:val="105"/>
        </w:rPr>
        <w:t> complete</w:t>
      </w:r>
      <w:r>
        <w:rPr>
          <w:color w:val="1C1C1C"/>
          <w:w w:val="105"/>
        </w:rPr>
        <w:t> such</w:t>
      </w:r>
      <w:r>
        <w:rPr>
          <w:color w:val="1C1C1C"/>
          <w:w w:val="105"/>
        </w:rPr>
        <w:t> repairs</w:t>
      </w:r>
      <w:r>
        <w:rPr>
          <w:color w:val="1C1C1C"/>
          <w:w w:val="105"/>
        </w:rPr>
        <w:t> in</w:t>
      </w:r>
      <w:r>
        <w:rPr>
          <w:color w:val="1C1C1C"/>
          <w:w w:val="105"/>
        </w:rPr>
        <w:t> a timely</w:t>
      </w:r>
      <w:r>
        <w:rPr>
          <w:color w:val="1C1C1C"/>
          <w:w w:val="105"/>
        </w:rPr>
        <w:t> and</w:t>
      </w:r>
      <w:r>
        <w:rPr>
          <w:color w:val="1C1C1C"/>
          <w:w w:val="105"/>
        </w:rPr>
        <w:t> workmanlike</w:t>
      </w:r>
      <w:r>
        <w:rPr>
          <w:color w:val="1C1C1C"/>
          <w:w w:val="105"/>
        </w:rPr>
        <w:t> manner.</w:t>
      </w:r>
      <w:r>
        <w:rPr>
          <w:color w:val="1C1C1C"/>
          <w:spacing w:val="40"/>
          <w:w w:val="105"/>
        </w:rPr>
        <w:t> </w:t>
      </w:r>
      <w:r>
        <w:rPr>
          <w:color w:val="1C1C1C"/>
          <w:w w:val="105"/>
        </w:rPr>
        <w:t>Developer</w:t>
      </w:r>
      <w:r>
        <w:rPr>
          <w:color w:val="1C1C1C"/>
          <w:w w:val="105"/>
        </w:rPr>
        <w:t> further agrees</w:t>
      </w:r>
      <w:r>
        <w:rPr>
          <w:color w:val="1C1C1C"/>
          <w:spacing w:val="-8"/>
          <w:w w:val="105"/>
        </w:rPr>
        <w:t> </w:t>
      </w:r>
      <w:r>
        <w:rPr>
          <w:color w:val="1C1C1C"/>
          <w:w w:val="105"/>
        </w:rPr>
        <w:t>that</w:t>
      </w:r>
      <w:r>
        <w:rPr>
          <w:color w:val="1C1C1C"/>
          <w:spacing w:val="-14"/>
          <w:w w:val="105"/>
        </w:rPr>
        <w:t> </w:t>
      </w:r>
      <w:r>
        <w:rPr>
          <w:color w:val="1C1C1C"/>
          <w:w w:val="105"/>
        </w:rPr>
        <w:t>if</w:t>
      </w:r>
      <w:r>
        <w:rPr>
          <w:color w:val="1C1C1C"/>
          <w:spacing w:val="-14"/>
          <w:w w:val="105"/>
        </w:rPr>
        <w:t> </w:t>
      </w:r>
      <w:r>
        <w:rPr>
          <w:color w:val="1C1C1C"/>
          <w:w w:val="105"/>
        </w:rPr>
        <w:t>the</w:t>
      </w:r>
      <w:r>
        <w:rPr>
          <w:color w:val="1C1C1C"/>
          <w:spacing w:val="-16"/>
          <w:w w:val="105"/>
        </w:rPr>
        <w:t> </w:t>
      </w:r>
      <w:r>
        <w:rPr>
          <w:color w:val="1C1C1C"/>
          <w:w w:val="105"/>
        </w:rPr>
        <w:t>County</w:t>
      </w:r>
      <w:r>
        <w:rPr>
          <w:color w:val="1C1C1C"/>
          <w:spacing w:val="-4"/>
          <w:w w:val="105"/>
        </w:rPr>
        <w:t> </w:t>
      </w:r>
      <w:r>
        <w:rPr>
          <w:color w:val="1C1C1C"/>
          <w:w w:val="105"/>
        </w:rPr>
        <w:t>undertakes</w:t>
      </w:r>
      <w:r>
        <w:rPr>
          <w:color w:val="1C1C1C"/>
          <w:spacing w:val="-8"/>
          <w:w w:val="105"/>
        </w:rPr>
        <w:t> </w:t>
      </w:r>
      <w:r>
        <w:rPr>
          <w:color w:val="1C1C1C"/>
          <w:w w:val="105"/>
        </w:rPr>
        <w:t>such</w:t>
      </w:r>
      <w:r>
        <w:rPr>
          <w:color w:val="1C1C1C"/>
          <w:spacing w:val="-10"/>
          <w:w w:val="105"/>
        </w:rPr>
        <w:t> </w:t>
      </w:r>
      <w:r>
        <w:rPr>
          <w:color w:val="1C1C1C"/>
          <w:w w:val="105"/>
        </w:rPr>
        <w:t>repairs,</w:t>
      </w:r>
      <w:r>
        <w:rPr>
          <w:color w:val="1C1C1C"/>
          <w:spacing w:val="-7"/>
          <w:w w:val="105"/>
        </w:rPr>
        <w:t> </w:t>
      </w:r>
      <w:r>
        <w:rPr>
          <w:color w:val="1C1C1C"/>
          <w:w w:val="105"/>
        </w:rPr>
        <w:t>the</w:t>
      </w:r>
      <w:r>
        <w:rPr>
          <w:color w:val="1C1C1C"/>
          <w:spacing w:val="-11"/>
          <w:w w:val="105"/>
        </w:rPr>
        <w:t> </w:t>
      </w:r>
      <w:r>
        <w:rPr>
          <w:color w:val="1C1C1C"/>
          <w:w w:val="105"/>
        </w:rPr>
        <w:t>County</w:t>
      </w:r>
      <w:r>
        <w:rPr>
          <w:color w:val="1C1C1C"/>
          <w:spacing w:val="-2"/>
          <w:w w:val="105"/>
        </w:rPr>
        <w:t> </w:t>
      </w:r>
      <w:r>
        <w:rPr>
          <w:color w:val="1C1C1C"/>
          <w:w w:val="105"/>
        </w:rPr>
        <w:t>may,</w:t>
      </w:r>
      <w:r>
        <w:rPr>
          <w:color w:val="1C1C1C"/>
          <w:spacing w:val="-10"/>
          <w:w w:val="105"/>
        </w:rPr>
        <w:t> </w:t>
      </w:r>
      <w:r>
        <w:rPr>
          <w:color w:val="1C1C1C"/>
          <w:w w:val="105"/>
        </w:rPr>
        <w:t>in</w:t>
      </w:r>
      <w:r>
        <w:rPr>
          <w:color w:val="1C1C1C"/>
          <w:spacing w:val="-16"/>
          <w:w w:val="105"/>
        </w:rPr>
        <w:t> </w:t>
      </w:r>
      <w:r>
        <w:rPr>
          <w:color w:val="1C1C1C"/>
          <w:w w:val="105"/>
        </w:rPr>
        <w:t>its</w:t>
      </w:r>
      <w:r>
        <w:rPr>
          <w:color w:val="1C1C1C"/>
          <w:spacing w:val="-14"/>
          <w:w w:val="105"/>
        </w:rPr>
        <w:t> </w:t>
      </w:r>
      <w:r>
        <w:rPr>
          <w:color w:val="1C1C1C"/>
          <w:w w:val="105"/>
        </w:rPr>
        <w:t>commercially reasonable discretion,</w:t>
      </w:r>
      <w:r>
        <w:rPr>
          <w:color w:val="1C1C1C"/>
          <w:w w:val="105"/>
        </w:rPr>
        <w:t> enter</w:t>
      </w:r>
      <w:r>
        <w:rPr>
          <w:color w:val="1C1C1C"/>
          <w:w w:val="105"/>
        </w:rPr>
        <w:t> into</w:t>
      </w:r>
      <w:r>
        <w:rPr>
          <w:color w:val="1C1C1C"/>
          <w:w w:val="105"/>
        </w:rPr>
        <w:t> agreements</w:t>
      </w:r>
      <w:r>
        <w:rPr>
          <w:color w:val="1C1C1C"/>
          <w:w w:val="105"/>
        </w:rPr>
        <w:t> with</w:t>
      </w:r>
      <w:r>
        <w:rPr>
          <w:color w:val="1C1C1C"/>
          <w:w w:val="105"/>
        </w:rPr>
        <w:t> one</w:t>
      </w:r>
      <w:r>
        <w:rPr>
          <w:color w:val="1C1C1C"/>
          <w:w w:val="105"/>
        </w:rPr>
        <w:t> or</w:t>
      </w:r>
      <w:r>
        <w:rPr>
          <w:color w:val="1C1C1C"/>
          <w:w w:val="105"/>
        </w:rPr>
        <w:t> more</w:t>
      </w:r>
      <w:r>
        <w:rPr>
          <w:color w:val="1C1C1C"/>
          <w:w w:val="105"/>
        </w:rPr>
        <w:t> third</w:t>
      </w:r>
      <w:r>
        <w:rPr>
          <w:color w:val="1C1C1C"/>
          <w:w w:val="105"/>
        </w:rPr>
        <w:t> party</w:t>
      </w:r>
      <w:r>
        <w:rPr>
          <w:color w:val="1C1C1C"/>
          <w:w w:val="105"/>
        </w:rPr>
        <w:t> contractors</w:t>
      </w:r>
      <w:r>
        <w:rPr>
          <w:color w:val="1C1C1C"/>
          <w:w w:val="105"/>
        </w:rPr>
        <w:t> specifically</w:t>
      </w:r>
      <w:r>
        <w:rPr>
          <w:color w:val="1C1C1C"/>
          <w:w w:val="105"/>
        </w:rPr>
        <w:t> for</w:t>
      </w:r>
      <w:r>
        <w:rPr>
          <w:color w:val="1C1C1C"/>
          <w:w w:val="105"/>
        </w:rPr>
        <w:t> the purpose</w:t>
      </w:r>
      <w:r>
        <w:rPr>
          <w:color w:val="1C1C1C"/>
          <w:spacing w:val="-16"/>
          <w:w w:val="105"/>
        </w:rPr>
        <w:t> </w:t>
      </w:r>
      <w:r>
        <w:rPr>
          <w:color w:val="1C1C1C"/>
          <w:w w:val="105"/>
        </w:rPr>
        <w:t>ofrepairing</w:t>
      </w:r>
      <w:r>
        <w:rPr>
          <w:color w:val="1C1C1C"/>
          <w:spacing w:val="-15"/>
          <w:w w:val="105"/>
        </w:rPr>
        <w:t> </w:t>
      </w:r>
      <w:r>
        <w:rPr>
          <w:color w:val="1C1C1C"/>
          <w:w w:val="105"/>
        </w:rPr>
        <w:t>those</w:t>
      </w:r>
      <w:r>
        <w:rPr>
          <w:color w:val="1C1C1C"/>
          <w:spacing w:val="-15"/>
          <w:w w:val="105"/>
        </w:rPr>
        <w:t> </w:t>
      </w:r>
      <w:r>
        <w:rPr>
          <w:color w:val="1C1C1C"/>
          <w:w w:val="105"/>
        </w:rPr>
        <w:t>Roads</w:t>
      </w:r>
      <w:r>
        <w:rPr>
          <w:color w:val="1C1C1C"/>
          <w:spacing w:val="-15"/>
          <w:w w:val="105"/>
        </w:rPr>
        <w:t> </w:t>
      </w:r>
      <w:r>
        <w:rPr>
          <w:color w:val="1C1C1C"/>
          <w:w w:val="105"/>
        </w:rPr>
        <w:t>that</w:t>
      </w:r>
      <w:r>
        <w:rPr>
          <w:color w:val="1C1C1C"/>
          <w:spacing w:val="-15"/>
          <w:w w:val="105"/>
        </w:rPr>
        <w:t> </w:t>
      </w:r>
      <w:r>
        <w:rPr>
          <w:color w:val="1C1C1C"/>
          <w:w w:val="105"/>
        </w:rPr>
        <w:t>suffer</w:t>
      </w:r>
      <w:r>
        <w:rPr>
          <w:color w:val="1C1C1C"/>
          <w:spacing w:val="-15"/>
          <w:w w:val="105"/>
        </w:rPr>
        <w:t> </w:t>
      </w:r>
      <w:r>
        <w:rPr>
          <w:color w:val="1C1C1C"/>
          <w:w w:val="105"/>
        </w:rPr>
        <w:t>damage</w:t>
      </w:r>
      <w:r>
        <w:rPr>
          <w:color w:val="1C1C1C"/>
          <w:spacing w:val="-15"/>
          <w:w w:val="105"/>
        </w:rPr>
        <w:t> </w:t>
      </w:r>
      <w:r>
        <w:rPr>
          <w:color w:val="1C1C1C"/>
          <w:w w:val="105"/>
        </w:rPr>
        <w:t>caused</w:t>
      </w:r>
      <w:r>
        <w:rPr>
          <w:color w:val="1C1C1C"/>
          <w:spacing w:val="-15"/>
          <w:w w:val="105"/>
        </w:rPr>
        <w:t> </w:t>
      </w:r>
      <w:r>
        <w:rPr>
          <w:color w:val="1C1C1C"/>
          <w:w w:val="105"/>
        </w:rPr>
        <w:t>by</w:t>
      </w:r>
      <w:r>
        <w:rPr>
          <w:color w:val="1C1C1C"/>
          <w:spacing w:val="-15"/>
          <w:w w:val="105"/>
        </w:rPr>
        <w:t> </w:t>
      </w:r>
      <w:r>
        <w:rPr>
          <w:color w:val="1C1C1C"/>
          <w:w w:val="105"/>
        </w:rPr>
        <w:t>or</w:t>
      </w:r>
      <w:r>
        <w:rPr>
          <w:color w:val="1C1C1C"/>
          <w:spacing w:val="-15"/>
          <w:w w:val="105"/>
        </w:rPr>
        <w:t> </w:t>
      </w:r>
      <w:r>
        <w:rPr>
          <w:color w:val="1C1C1C"/>
          <w:w w:val="105"/>
        </w:rPr>
        <w:t>contributed</w:t>
      </w:r>
      <w:r>
        <w:rPr>
          <w:color w:val="1C1C1C"/>
          <w:spacing w:val="-16"/>
          <w:w w:val="105"/>
        </w:rPr>
        <w:t> </w:t>
      </w:r>
      <w:r>
        <w:rPr>
          <w:color w:val="1C1C1C"/>
          <w:w w:val="105"/>
        </w:rPr>
        <w:t>to</w:t>
      </w:r>
      <w:r>
        <w:rPr>
          <w:color w:val="1C1C1C"/>
          <w:spacing w:val="-15"/>
          <w:w w:val="105"/>
        </w:rPr>
        <w:t> </w:t>
      </w:r>
      <w:r>
        <w:rPr>
          <w:color w:val="1C1C1C"/>
          <w:w w:val="105"/>
        </w:rPr>
        <w:t>any</w:t>
      </w:r>
      <w:r>
        <w:rPr>
          <w:color w:val="1C1C1C"/>
          <w:spacing w:val="-15"/>
          <w:w w:val="105"/>
        </w:rPr>
        <w:t> </w:t>
      </w:r>
      <w:r>
        <w:rPr>
          <w:color w:val="1C1C1C"/>
          <w:w w:val="105"/>
        </w:rPr>
        <w:t>of</w:t>
      </w:r>
      <w:r>
        <w:rPr>
          <w:color w:val="1C1C1C"/>
          <w:spacing w:val="-15"/>
          <w:w w:val="105"/>
        </w:rPr>
        <w:t> </w:t>
      </w:r>
      <w:r>
        <w:rPr>
          <w:color w:val="1C1C1C"/>
          <w:w w:val="105"/>
        </w:rPr>
        <w:t>Developer's activities</w:t>
      </w:r>
      <w:r>
        <w:rPr>
          <w:color w:val="1C1C1C"/>
          <w:w w:val="105"/>
        </w:rPr>
        <w:t> undertaken</w:t>
      </w:r>
      <w:r>
        <w:rPr>
          <w:color w:val="1C1C1C"/>
          <w:w w:val="105"/>
        </w:rPr>
        <w:t> in</w:t>
      </w:r>
      <w:r>
        <w:rPr>
          <w:color w:val="1C1C1C"/>
          <w:w w:val="105"/>
        </w:rPr>
        <w:t> the</w:t>
      </w:r>
      <w:r>
        <w:rPr>
          <w:color w:val="1C1C1C"/>
          <w:w w:val="105"/>
        </w:rPr>
        <w:t> construction</w:t>
      </w:r>
      <w:r>
        <w:rPr>
          <w:color w:val="1C1C1C"/>
          <w:w w:val="105"/>
        </w:rPr>
        <w:t> of</w:t>
      </w:r>
      <w:r>
        <w:rPr>
          <w:color w:val="1C1C1C"/>
          <w:w w:val="105"/>
        </w:rPr>
        <w:t> the</w:t>
      </w:r>
      <w:r>
        <w:rPr>
          <w:color w:val="1C1C1C"/>
          <w:w w:val="105"/>
        </w:rPr>
        <w:t> Project,</w:t>
      </w:r>
      <w:r>
        <w:rPr>
          <w:color w:val="1C1C1C"/>
          <w:w w:val="105"/>
        </w:rPr>
        <w:t> and</w:t>
      </w:r>
      <w:r>
        <w:rPr>
          <w:color w:val="1C1C1C"/>
          <w:w w:val="105"/>
        </w:rPr>
        <w:t> that</w:t>
      </w:r>
      <w:r>
        <w:rPr>
          <w:color w:val="1C1C1C"/>
          <w:w w:val="105"/>
        </w:rPr>
        <w:t> Developer</w:t>
      </w:r>
      <w:r>
        <w:rPr>
          <w:color w:val="1C1C1C"/>
          <w:w w:val="105"/>
        </w:rPr>
        <w:t> will</w:t>
      </w:r>
      <w:r>
        <w:rPr>
          <w:color w:val="1C1C1C"/>
          <w:w w:val="105"/>
        </w:rPr>
        <w:t> bear</w:t>
      </w:r>
      <w:r>
        <w:rPr>
          <w:color w:val="1C1C1C"/>
          <w:w w:val="105"/>
        </w:rPr>
        <w:t> all commercially</w:t>
      </w:r>
      <w:r>
        <w:rPr>
          <w:color w:val="1C1C1C"/>
          <w:w w:val="105"/>
        </w:rPr>
        <w:t> reasonable</w:t>
      </w:r>
      <w:r>
        <w:rPr>
          <w:color w:val="1C1C1C"/>
          <w:w w:val="105"/>
        </w:rPr>
        <w:t> costs</w:t>
      </w:r>
      <w:r>
        <w:rPr>
          <w:color w:val="1C1C1C"/>
          <w:w w:val="105"/>
        </w:rPr>
        <w:t> incurred</w:t>
      </w:r>
      <w:r>
        <w:rPr>
          <w:color w:val="1C1C1C"/>
          <w:w w:val="105"/>
        </w:rPr>
        <w:t> by</w:t>
      </w:r>
      <w:r>
        <w:rPr>
          <w:color w:val="1C1C1C"/>
          <w:w w:val="105"/>
        </w:rPr>
        <w:t> County</w:t>
      </w:r>
      <w:r>
        <w:rPr>
          <w:color w:val="1C1C1C"/>
          <w:w w:val="105"/>
        </w:rPr>
        <w:t> in</w:t>
      </w:r>
      <w:r>
        <w:rPr>
          <w:color w:val="1C1C1C"/>
          <w:w w:val="105"/>
        </w:rPr>
        <w:t> the</w:t>
      </w:r>
      <w:r>
        <w:rPr>
          <w:color w:val="1C1C1C"/>
          <w:w w:val="105"/>
        </w:rPr>
        <w:t> retention</w:t>
      </w:r>
      <w:r>
        <w:rPr>
          <w:color w:val="1C1C1C"/>
          <w:w w:val="105"/>
        </w:rPr>
        <w:t> of</w:t>
      </w:r>
      <w:r>
        <w:rPr>
          <w:color w:val="1C1C1C"/>
          <w:w w:val="105"/>
        </w:rPr>
        <w:t> any</w:t>
      </w:r>
      <w:r>
        <w:rPr>
          <w:color w:val="1C1C1C"/>
          <w:w w:val="105"/>
        </w:rPr>
        <w:t> such</w:t>
      </w:r>
      <w:r>
        <w:rPr>
          <w:color w:val="1C1C1C"/>
          <w:w w:val="105"/>
        </w:rPr>
        <w:t> third party contractor(s).</w:t>
      </w:r>
      <w:r>
        <w:rPr>
          <w:color w:val="1C1C1C"/>
          <w:spacing w:val="40"/>
          <w:w w:val="105"/>
        </w:rPr>
        <w:t> </w:t>
      </w:r>
      <w:r>
        <w:rPr>
          <w:color w:val="1C1C1C"/>
          <w:w w:val="105"/>
        </w:rPr>
        <w:t>These</w:t>
      </w:r>
      <w:r>
        <w:rPr>
          <w:color w:val="1C1C1C"/>
          <w:w w:val="105"/>
        </w:rPr>
        <w:t> costs</w:t>
      </w:r>
      <w:r>
        <w:rPr>
          <w:color w:val="1C1C1C"/>
          <w:w w:val="105"/>
        </w:rPr>
        <w:t> incurred</w:t>
      </w:r>
      <w:r>
        <w:rPr>
          <w:color w:val="1C1C1C"/>
          <w:w w:val="105"/>
        </w:rPr>
        <w:t> by County</w:t>
      </w:r>
      <w:r>
        <w:rPr>
          <w:color w:val="1C1C1C"/>
          <w:w w:val="105"/>
        </w:rPr>
        <w:t> will</w:t>
      </w:r>
      <w:r>
        <w:rPr>
          <w:color w:val="1C1C1C"/>
          <w:w w:val="105"/>
        </w:rPr>
        <w:t> be reimbursed</w:t>
      </w:r>
      <w:r>
        <w:rPr>
          <w:color w:val="1C1C1C"/>
          <w:w w:val="105"/>
        </w:rPr>
        <w:t> to the County</w:t>
      </w:r>
      <w:r>
        <w:rPr>
          <w:color w:val="1C1C1C"/>
          <w:w w:val="105"/>
        </w:rPr>
        <w:t> by Developer within</w:t>
      </w:r>
      <w:r>
        <w:rPr>
          <w:color w:val="1C1C1C"/>
          <w:spacing w:val="-13"/>
          <w:w w:val="105"/>
        </w:rPr>
        <w:t> </w:t>
      </w:r>
      <w:r>
        <w:rPr>
          <w:color w:val="1C1C1C"/>
          <w:w w:val="105"/>
        </w:rPr>
        <w:t>sixty</w:t>
      </w:r>
      <w:r>
        <w:rPr>
          <w:color w:val="1C1C1C"/>
          <w:spacing w:val="-11"/>
          <w:w w:val="105"/>
        </w:rPr>
        <w:t> </w:t>
      </w:r>
      <w:r>
        <w:rPr>
          <w:color w:val="1C1C1C"/>
          <w:w w:val="105"/>
        </w:rPr>
        <w:t>(60)</w:t>
      </w:r>
      <w:r>
        <w:rPr>
          <w:color w:val="1C1C1C"/>
          <w:spacing w:val="-12"/>
          <w:w w:val="105"/>
        </w:rPr>
        <w:t> </w:t>
      </w:r>
      <w:r>
        <w:rPr>
          <w:color w:val="1C1C1C"/>
          <w:w w:val="105"/>
        </w:rPr>
        <w:t>days</w:t>
      </w:r>
      <w:r>
        <w:rPr>
          <w:color w:val="1C1C1C"/>
          <w:spacing w:val="-12"/>
          <w:w w:val="105"/>
        </w:rPr>
        <w:t> </w:t>
      </w:r>
      <w:r>
        <w:rPr>
          <w:color w:val="1C1C1C"/>
          <w:w w:val="105"/>
        </w:rPr>
        <w:t>following</w:t>
      </w:r>
      <w:r>
        <w:rPr>
          <w:color w:val="1C1C1C"/>
          <w:spacing w:val="-4"/>
          <w:w w:val="105"/>
        </w:rPr>
        <w:t> </w:t>
      </w:r>
      <w:r>
        <w:rPr>
          <w:color w:val="1C1C1C"/>
          <w:w w:val="105"/>
        </w:rPr>
        <w:t>Developer's receipt</w:t>
      </w:r>
      <w:r>
        <w:rPr>
          <w:color w:val="1C1C1C"/>
          <w:spacing w:val="-10"/>
          <w:w w:val="105"/>
        </w:rPr>
        <w:t> </w:t>
      </w:r>
      <w:r>
        <w:rPr>
          <w:color w:val="1C1C1C"/>
          <w:w w:val="105"/>
        </w:rPr>
        <w:t>of</w:t>
      </w:r>
      <w:r>
        <w:rPr>
          <w:color w:val="1C1C1C"/>
          <w:spacing w:val="-12"/>
          <w:w w:val="105"/>
        </w:rPr>
        <w:t> </w:t>
      </w:r>
      <w:r>
        <w:rPr>
          <w:color w:val="1C1C1C"/>
          <w:w w:val="105"/>
        </w:rPr>
        <w:t>an</w:t>
      </w:r>
      <w:r>
        <w:rPr>
          <w:color w:val="1C1C1C"/>
          <w:spacing w:val="-16"/>
          <w:w w:val="105"/>
        </w:rPr>
        <w:t> </w:t>
      </w:r>
      <w:r>
        <w:rPr>
          <w:color w:val="1C1C1C"/>
          <w:w w:val="105"/>
        </w:rPr>
        <w:t>invoice</w:t>
      </w:r>
      <w:r>
        <w:rPr>
          <w:color w:val="1C1C1C"/>
          <w:spacing w:val="-2"/>
          <w:w w:val="105"/>
        </w:rPr>
        <w:t> </w:t>
      </w:r>
      <w:r>
        <w:rPr>
          <w:color w:val="1C1C1C"/>
          <w:w w:val="105"/>
        </w:rPr>
        <w:t>in</w:t>
      </w:r>
      <w:r>
        <w:rPr>
          <w:color w:val="1C1C1C"/>
          <w:spacing w:val="-13"/>
          <w:w w:val="105"/>
        </w:rPr>
        <w:t> </w:t>
      </w:r>
      <w:r>
        <w:rPr>
          <w:color w:val="1C1C1C"/>
          <w:w w:val="105"/>
        </w:rPr>
        <w:t>accordance</w:t>
      </w:r>
      <w:r>
        <w:rPr>
          <w:color w:val="1C1C1C"/>
          <w:spacing w:val="-5"/>
          <w:w w:val="105"/>
        </w:rPr>
        <w:t> </w:t>
      </w:r>
      <w:r>
        <w:rPr>
          <w:color w:val="1C1C1C"/>
          <w:w w:val="105"/>
        </w:rPr>
        <w:t>with</w:t>
      </w:r>
      <w:r>
        <w:rPr>
          <w:color w:val="1C1C1C"/>
          <w:spacing w:val="-5"/>
          <w:w w:val="105"/>
        </w:rPr>
        <w:t> </w:t>
      </w:r>
      <w:r>
        <w:rPr>
          <w:color w:val="1C1C1C"/>
          <w:w w:val="105"/>
        </w:rPr>
        <w:t>the</w:t>
      </w:r>
      <w:r>
        <w:rPr>
          <w:color w:val="1C1C1C"/>
          <w:spacing w:val="-16"/>
          <w:w w:val="105"/>
        </w:rPr>
        <w:t> </w:t>
      </w:r>
      <w:r>
        <w:rPr>
          <w:color w:val="1C1C1C"/>
          <w:w w:val="105"/>
        </w:rPr>
        <w:t>terms</w:t>
      </w:r>
      <w:r>
        <w:rPr>
          <w:color w:val="1C1C1C"/>
          <w:spacing w:val="-10"/>
          <w:w w:val="105"/>
        </w:rPr>
        <w:t> </w:t>
      </w:r>
      <w:r>
        <w:rPr>
          <w:color w:val="1C1C1C"/>
          <w:w w:val="105"/>
        </w:rPr>
        <w:t>of </w:t>
      </w:r>
      <w:r>
        <w:rPr>
          <w:color w:val="1C1C1C"/>
          <w:w w:val="105"/>
          <w:u w:val="thick" w:color="1C1C1C"/>
        </w:rPr>
        <w:t>Section</w:t>
      </w:r>
      <w:r>
        <w:rPr>
          <w:color w:val="1C1C1C"/>
          <w:w w:val="105"/>
          <w:u w:val="thick" w:color="1C1C1C"/>
        </w:rPr>
        <w:t> 3(B)(4)(a).</w:t>
      </w:r>
      <w:r>
        <w:rPr>
          <w:color w:val="1C1C1C"/>
          <w:spacing w:val="40"/>
          <w:w w:val="105"/>
        </w:rPr>
        <w:t> </w:t>
      </w:r>
      <w:r>
        <w:rPr>
          <w:color w:val="1C1C1C"/>
          <w:w w:val="105"/>
        </w:rPr>
        <w:t>Nothing</w:t>
      </w:r>
      <w:r>
        <w:rPr>
          <w:color w:val="1C1C1C"/>
          <w:w w:val="105"/>
        </w:rPr>
        <w:t> in</w:t>
      </w:r>
      <w:r>
        <w:rPr>
          <w:color w:val="1C1C1C"/>
          <w:w w:val="105"/>
        </w:rPr>
        <w:t> this Agreement</w:t>
      </w:r>
      <w:r>
        <w:rPr>
          <w:color w:val="1C1C1C"/>
          <w:w w:val="105"/>
        </w:rPr>
        <w:t> shall</w:t>
      </w:r>
      <w:r>
        <w:rPr>
          <w:color w:val="1C1C1C"/>
          <w:w w:val="105"/>
        </w:rPr>
        <w:t> require</w:t>
      </w:r>
      <w:r>
        <w:rPr>
          <w:color w:val="1C1C1C"/>
          <w:w w:val="105"/>
        </w:rPr>
        <w:t> Developer</w:t>
      </w:r>
      <w:r>
        <w:rPr>
          <w:color w:val="1C1C1C"/>
          <w:w w:val="105"/>
        </w:rPr>
        <w:t> to</w:t>
      </w:r>
      <w:r>
        <w:rPr>
          <w:color w:val="1C1C1C"/>
          <w:w w:val="105"/>
        </w:rPr>
        <w:t> be</w:t>
      </w:r>
      <w:r>
        <w:rPr>
          <w:color w:val="1C1C1C"/>
          <w:w w:val="105"/>
        </w:rPr>
        <w:t> responsible</w:t>
      </w:r>
      <w:r>
        <w:rPr>
          <w:color w:val="1C1C1C"/>
          <w:w w:val="105"/>
        </w:rPr>
        <w:t> for completing or</w:t>
      </w:r>
      <w:r>
        <w:rPr>
          <w:color w:val="1C1C1C"/>
          <w:spacing w:val="-11"/>
          <w:w w:val="105"/>
        </w:rPr>
        <w:t> </w:t>
      </w:r>
      <w:r>
        <w:rPr>
          <w:color w:val="1C1C1C"/>
          <w:w w:val="105"/>
        </w:rPr>
        <w:t>performing</w:t>
      </w:r>
      <w:r>
        <w:rPr>
          <w:color w:val="1C1C1C"/>
          <w:spacing w:val="-3"/>
          <w:w w:val="105"/>
        </w:rPr>
        <w:t> </w:t>
      </w:r>
      <w:r>
        <w:rPr>
          <w:color w:val="1C1C1C"/>
          <w:w w:val="105"/>
        </w:rPr>
        <w:t>repairs</w:t>
      </w:r>
      <w:r>
        <w:rPr>
          <w:color w:val="1C1C1C"/>
          <w:spacing w:val="-5"/>
          <w:w w:val="105"/>
        </w:rPr>
        <w:t> </w:t>
      </w:r>
      <w:r>
        <w:rPr>
          <w:color w:val="1C1C1C"/>
          <w:w w:val="105"/>
        </w:rPr>
        <w:t>not</w:t>
      </w:r>
      <w:r>
        <w:rPr>
          <w:color w:val="1C1C1C"/>
          <w:spacing w:val="-10"/>
          <w:w w:val="105"/>
        </w:rPr>
        <w:t> </w:t>
      </w:r>
      <w:r>
        <w:rPr>
          <w:color w:val="1C1C1C"/>
          <w:w w:val="105"/>
        </w:rPr>
        <w:t>caused</w:t>
      </w:r>
      <w:r>
        <w:rPr>
          <w:color w:val="1C1C1C"/>
          <w:spacing w:val="-2"/>
          <w:w w:val="105"/>
        </w:rPr>
        <w:t> </w:t>
      </w:r>
      <w:r>
        <w:rPr>
          <w:color w:val="1C1C1C"/>
          <w:w w:val="105"/>
        </w:rPr>
        <w:t>by</w:t>
      </w:r>
      <w:r>
        <w:rPr>
          <w:color w:val="1C1C1C"/>
          <w:spacing w:val="-10"/>
          <w:w w:val="105"/>
        </w:rPr>
        <w:t> </w:t>
      </w:r>
      <w:r>
        <w:rPr>
          <w:color w:val="1C1C1C"/>
          <w:w w:val="105"/>
        </w:rPr>
        <w:t>Developer's</w:t>
      </w:r>
      <w:r>
        <w:rPr>
          <w:color w:val="1C1C1C"/>
          <w:spacing w:val="-3"/>
          <w:w w:val="105"/>
        </w:rPr>
        <w:t> </w:t>
      </w:r>
      <w:r>
        <w:rPr>
          <w:color w:val="1C1C1C"/>
          <w:w w:val="105"/>
        </w:rPr>
        <w:t>use</w:t>
      </w:r>
      <w:r>
        <w:rPr>
          <w:color w:val="1C1C1C"/>
          <w:spacing w:val="-8"/>
          <w:w w:val="105"/>
        </w:rPr>
        <w:t> </w:t>
      </w:r>
      <w:r>
        <w:rPr>
          <w:color w:val="1C1C1C"/>
          <w:w w:val="105"/>
        </w:rPr>
        <w:t>of</w:t>
      </w:r>
      <w:r>
        <w:rPr>
          <w:color w:val="1C1C1C"/>
          <w:spacing w:val="-11"/>
          <w:w w:val="105"/>
        </w:rPr>
        <w:t> </w:t>
      </w:r>
      <w:r>
        <w:rPr>
          <w:color w:val="1C1C1C"/>
          <w:w w:val="105"/>
        </w:rPr>
        <w:t>the</w:t>
      </w:r>
      <w:r>
        <w:rPr>
          <w:color w:val="1C1C1C"/>
          <w:spacing w:val="-13"/>
          <w:w w:val="105"/>
        </w:rPr>
        <w:t> </w:t>
      </w:r>
      <w:r>
        <w:rPr>
          <w:color w:val="1C1C1C"/>
          <w:w w:val="105"/>
        </w:rPr>
        <w:t>Roads</w:t>
      </w:r>
      <w:r>
        <w:rPr>
          <w:color w:val="1C1C1C"/>
          <w:spacing w:val="-5"/>
          <w:w w:val="105"/>
        </w:rPr>
        <w:t> </w:t>
      </w:r>
      <w:r>
        <w:rPr>
          <w:color w:val="1C1C1C"/>
          <w:w w:val="105"/>
        </w:rPr>
        <w:t>as</w:t>
      </w:r>
      <w:r>
        <w:rPr>
          <w:color w:val="1C1C1C"/>
          <w:spacing w:val="-11"/>
          <w:w w:val="105"/>
        </w:rPr>
        <w:t> </w:t>
      </w:r>
      <w:r>
        <w:rPr>
          <w:color w:val="1C1C1C"/>
          <w:w w:val="105"/>
        </w:rPr>
        <w:t>demonstrated by the</w:t>
      </w:r>
      <w:r>
        <w:rPr>
          <w:color w:val="1C1C1C"/>
          <w:spacing w:val="-16"/>
          <w:w w:val="105"/>
        </w:rPr>
        <w:t> </w:t>
      </w:r>
      <w:r>
        <w:rPr>
          <w:color w:val="1C1C1C"/>
          <w:w w:val="105"/>
        </w:rPr>
        <w:t>Pre-</w:t>
      </w:r>
      <w:r>
        <w:rPr>
          <w:color w:val="1C1C1C"/>
          <w:spacing w:val="-15"/>
          <w:w w:val="105"/>
        </w:rPr>
        <w:t> </w:t>
      </w:r>
      <w:r>
        <w:rPr>
          <w:color w:val="1C1C1C"/>
          <w:w w:val="105"/>
        </w:rPr>
        <w:t>and</w:t>
      </w:r>
      <w:r>
        <w:rPr>
          <w:color w:val="1C1C1C"/>
          <w:spacing w:val="-15"/>
          <w:w w:val="105"/>
        </w:rPr>
        <w:t> </w:t>
      </w:r>
      <w:r>
        <w:rPr>
          <w:color w:val="1C1C1C"/>
          <w:w w:val="105"/>
        </w:rPr>
        <w:t>Post-Construction</w:t>
      </w:r>
      <w:r>
        <w:rPr>
          <w:color w:val="1C1C1C"/>
          <w:spacing w:val="-15"/>
          <w:w w:val="105"/>
        </w:rPr>
        <w:t> </w:t>
      </w:r>
      <w:r>
        <w:rPr>
          <w:color w:val="1C1C1C"/>
          <w:w w:val="105"/>
        </w:rPr>
        <w:t>Inventories.</w:t>
      </w:r>
      <w:r>
        <w:rPr>
          <w:color w:val="1C1C1C"/>
          <w:spacing w:val="23"/>
          <w:w w:val="105"/>
        </w:rPr>
        <w:t> </w:t>
      </w:r>
      <w:r>
        <w:rPr>
          <w:color w:val="1C1C1C"/>
          <w:w w:val="105"/>
        </w:rPr>
        <w:t>The</w:t>
      </w:r>
      <w:r>
        <w:rPr>
          <w:color w:val="1C1C1C"/>
          <w:spacing w:val="-15"/>
          <w:w w:val="105"/>
        </w:rPr>
        <w:t> </w:t>
      </w:r>
      <w:r>
        <w:rPr>
          <w:color w:val="1C1C1C"/>
          <w:w w:val="105"/>
        </w:rPr>
        <w:t>Parties</w:t>
      </w:r>
      <w:r>
        <w:rPr>
          <w:color w:val="1C1C1C"/>
          <w:spacing w:val="-4"/>
          <w:w w:val="105"/>
        </w:rPr>
        <w:t> </w:t>
      </w:r>
      <w:r>
        <w:rPr>
          <w:color w:val="1C1C1C"/>
          <w:w w:val="105"/>
        </w:rPr>
        <w:t>agree</w:t>
      </w:r>
      <w:r>
        <w:rPr>
          <w:color w:val="1C1C1C"/>
          <w:spacing w:val="-10"/>
          <w:w w:val="105"/>
        </w:rPr>
        <w:t> </w:t>
      </w:r>
      <w:r>
        <w:rPr>
          <w:color w:val="1C1C1C"/>
          <w:w w:val="105"/>
        </w:rPr>
        <w:t>that</w:t>
      </w:r>
      <w:r>
        <w:rPr>
          <w:color w:val="1C1C1C"/>
          <w:spacing w:val="-14"/>
          <w:w w:val="105"/>
        </w:rPr>
        <w:t> </w:t>
      </w:r>
      <w:r>
        <w:rPr>
          <w:color w:val="1C1C1C"/>
          <w:w w:val="105"/>
        </w:rPr>
        <w:t>Developer</w:t>
      </w:r>
      <w:r>
        <w:rPr>
          <w:color w:val="1C1C1C"/>
          <w:spacing w:val="-4"/>
          <w:w w:val="105"/>
        </w:rPr>
        <w:t> </w:t>
      </w:r>
      <w:r>
        <w:rPr>
          <w:color w:val="1C1C1C"/>
          <w:w w:val="105"/>
        </w:rPr>
        <w:t>shall</w:t>
      </w:r>
      <w:r>
        <w:rPr>
          <w:color w:val="1C1C1C"/>
          <w:spacing w:val="-12"/>
          <w:w w:val="105"/>
        </w:rPr>
        <w:t> </w:t>
      </w:r>
      <w:r>
        <w:rPr>
          <w:color w:val="1C1C1C"/>
          <w:w w:val="105"/>
        </w:rPr>
        <w:t>not</w:t>
      </w:r>
      <w:r>
        <w:rPr>
          <w:color w:val="1C1C1C"/>
          <w:spacing w:val="-13"/>
          <w:w w:val="105"/>
        </w:rPr>
        <w:t> </w:t>
      </w:r>
      <w:r>
        <w:rPr>
          <w:color w:val="1C1C1C"/>
          <w:w w:val="105"/>
        </w:rPr>
        <w:t>be</w:t>
      </w:r>
      <w:r>
        <w:rPr>
          <w:color w:val="1C1C1C"/>
          <w:spacing w:val="-16"/>
          <w:w w:val="105"/>
        </w:rPr>
        <w:t> </w:t>
      </w:r>
      <w:r>
        <w:rPr>
          <w:color w:val="1C1C1C"/>
          <w:w w:val="105"/>
        </w:rPr>
        <w:t>required to</w:t>
      </w:r>
      <w:r>
        <w:rPr>
          <w:color w:val="1C1C1C"/>
          <w:spacing w:val="-16"/>
          <w:w w:val="105"/>
        </w:rPr>
        <w:t> </w:t>
      </w:r>
      <w:r>
        <w:rPr>
          <w:color w:val="1C1C1C"/>
          <w:w w:val="105"/>
        </w:rPr>
        <w:t>pay</w:t>
      </w:r>
      <w:r>
        <w:rPr>
          <w:color w:val="1C1C1C"/>
          <w:spacing w:val="-15"/>
          <w:w w:val="105"/>
        </w:rPr>
        <w:t> </w:t>
      </w:r>
      <w:r>
        <w:rPr>
          <w:color w:val="1C1C1C"/>
          <w:w w:val="105"/>
        </w:rPr>
        <w:t>or</w:t>
      </w:r>
      <w:r>
        <w:rPr>
          <w:color w:val="1C1C1C"/>
          <w:spacing w:val="-15"/>
          <w:w w:val="105"/>
        </w:rPr>
        <w:t> </w:t>
      </w:r>
      <w:r>
        <w:rPr>
          <w:color w:val="1C1C1C"/>
          <w:w w:val="105"/>
        </w:rPr>
        <w:t>reimburse</w:t>
      </w:r>
      <w:r>
        <w:rPr>
          <w:color w:val="1C1C1C"/>
          <w:spacing w:val="-15"/>
          <w:w w:val="105"/>
        </w:rPr>
        <w:t> </w:t>
      </w:r>
      <w:r>
        <w:rPr>
          <w:color w:val="1C1C1C"/>
          <w:w w:val="105"/>
        </w:rPr>
        <w:t>the</w:t>
      </w:r>
      <w:r>
        <w:rPr>
          <w:color w:val="1C1C1C"/>
          <w:spacing w:val="-15"/>
          <w:w w:val="105"/>
        </w:rPr>
        <w:t> </w:t>
      </w:r>
      <w:r>
        <w:rPr>
          <w:color w:val="1C1C1C"/>
          <w:w w:val="105"/>
        </w:rPr>
        <w:t>County</w:t>
      </w:r>
      <w:r>
        <w:rPr>
          <w:color w:val="1C1C1C"/>
          <w:spacing w:val="-15"/>
          <w:w w:val="105"/>
        </w:rPr>
        <w:t> </w:t>
      </w:r>
      <w:r>
        <w:rPr>
          <w:color w:val="1C1C1C"/>
          <w:w w:val="105"/>
        </w:rPr>
        <w:t>for</w:t>
      </w:r>
      <w:r>
        <w:rPr>
          <w:color w:val="1C1C1C"/>
          <w:spacing w:val="-15"/>
          <w:w w:val="105"/>
        </w:rPr>
        <w:t> </w:t>
      </w:r>
      <w:r>
        <w:rPr>
          <w:color w:val="1C1C1C"/>
          <w:w w:val="105"/>
        </w:rPr>
        <w:t>costs</w:t>
      </w:r>
      <w:r>
        <w:rPr>
          <w:color w:val="1C1C1C"/>
          <w:spacing w:val="-15"/>
          <w:w w:val="105"/>
        </w:rPr>
        <w:t> </w:t>
      </w:r>
      <w:r>
        <w:rPr>
          <w:color w:val="1C1C1C"/>
          <w:w w:val="105"/>
        </w:rPr>
        <w:t>of</w:t>
      </w:r>
      <w:r>
        <w:rPr>
          <w:color w:val="1C1C1C"/>
          <w:spacing w:val="-15"/>
          <w:w w:val="105"/>
        </w:rPr>
        <w:t> </w:t>
      </w:r>
      <w:r>
        <w:rPr>
          <w:color w:val="1C1C1C"/>
          <w:w w:val="105"/>
        </w:rPr>
        <w:t>improving</w:t>
      </w:r>
      <w:r>
        <w:rPr>
          <w:color w:val="1C1C1C"/>
          <w:spacing w:val="-15"/>
          <w:w w:val="105"/>
        </w:rPr>
        <w:t> </w:t>
      </w:r>
      <w:r>
        <w:rPr>
          <w:color w:val="1C1C1C"/>
          <w:w w:val="105"/>
        </w:rPr>
        <w:t>load</w:t>
      </w:r>
      <w:r>
        <w:rPr>
          <w:color w:val="1C1C1C"/>
          <w:spacing w:val="-16"/>
          <w:w w:val="105"/>
        </w:rPr>
        <w:t> </w:t>
      </w:r>
      <w:r>
        <w:rPr>
          <w:color w:val="1C1C1C"/>
          <w:w w:val="105"/>
        </w:rPr>
        <w:t>maximums,</w:t>
      </w:r>
      <w:r>
        <w:rPr>
          <w:color w:val="1C1C1C"/>
          <w:spacing w:val="-15"/>
          <w:w w:val="105"/>
        </w:rPr>
        <w:t> </w:t>
      </w:r>
      <w:r>
        <w:rPr>
          <w:color w:val="1C1C1C"/>
          <w:w w:val="105"/>
        </w:rPr>
        <w:t>expanding</w:t>
      </w:r>
      <w:r>
        <w:rPr>
          <w:color w:val="1C1C1C"/>
          <w:spacing w:val="-15"/>
          <w:w w:val="105"/>
        </w:rPr>
        <w:t> </w:t>
      </w:r>
      <w:r>
        <w:rPr>
          <w:color w:val="1C1C1C"/>
          <w:w w:val="105"/>
        </w:rPr>
        <w:t>or</w:t>
      </w:r>
      <w:r>
        <w:rPr>
          <w:color w:val="1C1C1C"/>
          <w:spacing w:val="-15"/>
          <w:w w:val="105"/>
        </w:rPr>
        <w:t> </w:t>
      </w:r>
      <w:r>
        <w:rPr>
          <w:color w:val="1C1C1C"/>
          <w:w w:val="105"/>
        </w:rPr>
        <w:t>adding</w:t>
      </w:r>
      <w:r>
        <w:rPr>
          <w:color w:val="1C1C1C"/>
          <w:spacing w:val="-15"/>
          <w:w w:val="105"/>
        </w:rPr>
        <w:t> </w:t>
      </w:r>
      <w:r>
        <w:rPr>
          <w:color w:val="1C1C1C"/>
          <w:w w:val="105"/>
        </w:rPr>
        <w:t>lanes, or otherwise upgrading a Road above its pre-construction</w:t>
      </w:r>
      <w:r>
        <w:rPr>
          <w:color w:val="1C1C1C"/>
          <w:spacing w:val="-10"/>
          <w:w w:val="105"/>
        </w:rPr>
        <w:t> </w:t>
      </w:r>
      <w:r>
        <w:rPr>
          <w:color w:val="1C1C1C"/>
          <w:w w:val="105"/>
        </w:rPr>
        <w:t>condition.</w:t>
      </w:r>
    </w:p>
    <w:p>
      <w:pPr>
        <w:pStyle w:val="ListParagraph"/>
        <w:numPr>
          <w:ilvl w:val="1"/>
          <w:numId w:val="5"/>
        </w:numPr>
        <w:tabs>
          <w:tab w:pos="3651" w:val="left" w:leader="none"/>
        </w:tabs>
        <w:spacing w:line="249" w:lineRule="auto" w:before="207" w:after="0"/>
        <w:ind w:left="1473" w:right="354" w:firstLine="1463"/>
        <w:jc w:val="both"/>
        <w:rPr>
          <w:color w:val="1C1C1C"/>
          <w:sz w:val="23"/>
        </w:rPr>
      </w:pPr>
      <w:r>
        <w:rPr>
          <w:color w:val="1C1C1C"/>
          <w:w w:val="105"/>
          <w:sz w:val="23"/>
          <w:u w:val="thick" w:color="1C1C1C"/>
        </w:rPr>
        <w:t>Emergency</w:t>
      </w:r>
      <w:r>
        <w:rPr>
          <w:color w:val="1C1C1C"/>
          <w:w w:val="105"/>
          <w:sz w:val="23"/>
          <w:u w:val="thick" w:color="1C1C1C"/>
        </w:rPr>
        <w:t> Repairs.</w:t>
      </w:r>
      <w:r>
        <w:rPr>
          <w:color w:val="1C1C1C"/>
          <w:spacing w:val="40"/>
          <w:w w:val="105"/>
          <w:sz w:val="23"/>
        </w:rPr>
        <w:t> </w:t>
      </w:r>
      <w:r>
        <w:rPr>
          <w:color w:val="1C1C1C"/>
          <w:w w:val="105"/>
          <w:sz w:val="23"/>
        </w:rPr>
        <w:t>Developer</w:t>
      </w:r>
      <w:r>
        <w:rPr>
          <w:color w:val="1C1C1C"/>
          <w:w w:val="105"/>
          <w:sz w:val="23"/>
        </w:rPr>
        <w:t> shall,</w:t>
      </w:r>
      <w:r>
        <w:rPr>
          <w:color w:val="1C1C1C"/>
          <w:spacing w:val="-1"/>
          <w:w w:val="105"/>
          <w:sz w:val="23"/>
        </w:rPr>
        <w:t> </w:t>
      </w:r>
      <w:r>
        <w:rPr>
          <w:color w:val="1C1C1C"/>
          <w:w w:val="105"/>
          <w:sz w:val="23"/>
        </w:rPr>
        <w:t>as</w:t>
      </w:r>
      <w:r>
        <w:rPr>
          <w:color w:val="1C1C1C"/>
          <w:spacing w:val="-3"/>
          <w:w w:val="105"/>
          <w:sz w:val="23"/>
        </w:rPr>
        <w:t> </w:t>
      </w:r>
      <w:r>
        <w:rPr>
          <w:color w:val="1C1C1C"/>
          <w:w w:val="105"/>
          <w:sz w:val="23"/>
        </w:rPr>
        <w:t>soon</w:t>
      </w:r>
      <w:r>
        <w:rPr>
          <w:color w:val="1C1C1C"/>
          <w:spacing w:val="-2"/>
          <w:w w:val="105"/>
          <w:sz w:val="23"/>
        </w:rPr>
        <w:t> </w:t>
      </w:r>
      <w:r>
        <w:rPr>
          <w:color w:val="1C1C1C"/>
          <w:w w:val="105"/>
          <w:sz w:val="23"/>
        </w:rPr>
        <w:t>as reasonably</w:t>
      </w:r>
      <w:r>
        <w:rPr>
          <w:color w:val="1C1C1C"/>
          <w:w w:val="105"/>
          <w:sz w:val="23"/>
        </w:rPr>
        <w:t> possible and not later than 24 hours</w:t>
      </w:r>
      <w:r>
        <w:rPr>
          <w:color w:val="1C1C1C"/>
          <w:w w:val="105"/>
          <w:sz w:val="23"/>
        </w:rPr>
        <w:t> after becoming</w:t>
      </w:r>
      <w:r>
        <w:rPr>
          <w:color w:val="1C1C1C"/>
          <w:w w:val="105"/>
          <w:sz w:val="23"/>
        </w:rPr>
        <w:t> aware of any emergency</w:t>
      </w:r>
      <w:r>
        <w:rPr>
          <w:color w:val="1C1C1C"/>
          <w:w w:val="105"/>
          <w:sz w:val="23"/>
        </w:rPr>
        <w:t> or hazardous</w:t>
      </w:r>
      <w:r>
        <w:rPr>
          <w:color w:val="1C1C1C"/>
          <w:w w:val="105"/>
          <w:sz w:val="23"/>
        </w:rPr>
        <w:t> conditions on the Roads,</w:t>
      </w:r>
      <w:r>
        <w:rPr>
          <w:color w:val="1C1C1C"/>
          <w:w w:val="105"/>
          <w:sz w:val="23"/>
        </w:rPr>
        <w:t> notify</w:t>
      </w:r>
      <w:r>
        <w:rPr>
          <w:color w:val="1C1C1C"/>
          <w:w w:val="105"/>
          <w:sz w:val="23"/>
        </w:rPr>
        <w:t> the</w:t>
      </w:r>
      <w:r>
        <w:rPr>
          <w:color w:val="1C1C1C"/>
          <w:w w:val="105"/>
          <w:sz w:val="23"/>
        </w:rPr>
        <w:t> Consultant</w:t>
      </w:r>
      <w:r>
        <w:rPr>
          <w:color w:val="1C1C1C"/>
          <w:w w:val="105"/>
          <w:sz w:val="23"/>
        </w:rPr>
        <w:t> and</w:t>
      </w:r>
      <w:r>
        <w:rPr>
          <w:color w:val="1C1C1C"/>
          <w:w w:val="105"/>
          <w:sz w:val="23"/>
        </w:rPr>
        <w:t> Superintendent</w:t>
      </w:r>
      <w:r>
        <w:rPr>
          <w:color w:val="1C1C1C"/>
          <w:w w:val="105"/>
          <w:sz w:val="23"/>
        </w:rPr>
        <w:t> of</w:t>
      </w:r>
      <w:r>
        <w:rPr>
          <w:color w:val="1C1C1C"/>
          <w:w w:val="105"/>
          <w:sz w:val="23"/>
        </w:rPr>
        <w:t> any</w:t>
      </w:r>
      <w:r>
        <w:rPr>
          <w:color w:val="1C1C1C"/>
          <w:w w:val="105"/>
          <w:sz w:val="23"/>
        </w:rPr>
        <w:t> such</w:t>
      </w:r>
      <w:r>
        <w:rPr>
          <w:color w:val="1C1C1C"/>
          <w:w w:val="105"/>
          <w:sz w:val="23"/>
        </w:rPr>
        <w:t> conditions</w:t>
      </w:r>
      <w:r>
        <w:rPr>
          <w:color w:val="1C1C1C"/>
          <w:w w:val="105"/>
          <w:sz w:val="23"/>
        </w:rPr>
        <w:t> and,</w:t>
      </w:r>
      <w:r>
        <w:rPr>
          <w:color w:val="1C1C1C"/>
          <w:w w:val="105"/>
          <w:sz w:val="23"/>
        </w:rPr>
        <w:t> unless</w:t>
      </w:r>
      <w:r>
        <w:rPr>
          <w:color w:val="1C1C1C"/>
          <w:w w:val="105"/>
          <w:sz w:val="23"/>
        </w:rPr>
        <w:t> directed otherwise by</w:t>
      </w:r>
      <w:r>
        <w:rPr>
          <w:color w:val="1C1C1C"/>
          <w:spacing w:val="-5"/>
          <w:w w:val="105"/>
          <w:sz w:val="23"/>
        </w:rPr>
        <w:t> </w:t>
      </w:r>
      <w:r>
        <w:rPr>
          <w:color w:val="1C1C1C"/>
          <w:w w:val="105"/>
          <w:sz w:val="23"/>
        </w:rPr>
        <w:t>Consultant or</w:t>
      </w:r>
      <w:r>
        <w:rPr>
          <w:color w:val="1C1C1C"/>
          <w:spacing w:val="-8"/>
          <w:w w:val="105"/>
          <w:sz w:val="23"/>
        </w:rPr>
        <w:t> </w:t>
      </w:r>
      <w:r>
        <w:rPr>
          <w:color w:val="1C1C1C"/>
          <w:w w:val="105"/>
          <w:sz w:val="23"/>
        </w:rPr>
        <w:t>Superintendent,</w:t>
      </w:r>
      <w:r>
        <w:rPr>
          <w:color w:val="1C1C1C"/>
          <w:spacing w:val="-6"/>
          <w:w w:val="105"/>
          <w:sz w:val="23"/>
        </w:rPr>
        <w:t> </w:t>
      </w:r>
      <w:r>
        <w:rPr>
          <w:color w:val="1C1C1C"/>
          <w:w w:val="105"/>
          <w:sz w:val="23"/>
        </w:rPr>
        <w:t>shall</w:t>
      </w:r>
      <w:r>
        <w:rPr>
          <w:color w:val="1C1C1C"/>
          <w:spacing w:val="-8"/>
          <w:w w:val="105"/>
          <w:sz w:val="23"/>
        </w:rPr>
        <w:t> </w:t>
      </w:r>
      <w:r>
        <w:rPr>
          <w:color w:val="1C1C1C"/>
          <w:w w:val="105"/>
          <w:sz w:val="23"/>
        </w:rPr>
        <w:t>repair</w:t>
      </w:r>
      <w:r>
        <w:rPr>
          <w:color w:val="1C1C1C"/>
          <w:spacing w:val="-6"/>
          <w:w w:val="105"/>
          <w:sz w:val="23"/>
        </w:rPr>
        <w:t> </w:t>
      </w:r>
      <w:r>
        <w:rPr>
          <w:color w:val="1C1C1C"/>
          <w:w w:val="105"/>
          <w:sz w:val="23"/>
        </w:rPr>
        <w:t>or</w:t>
      </w:r>
      <w:r>
        <w:rPr>
          <w:color w:val="1C1C1C"/>
          <w:spacing w:val="-9"/>
          <w:w w:val="105"/>
          <w:sz w:val="23"/>
        </w:rPr>
        <w:t> </w:t>
      </w:r>
      <w:r>
        <w:rPr>
          <w:color w:val="1C1C1C"/>
          <w:w w:val="105"/>
          <w:sz w:val="23"/>
        </w:rPr>
        <w:t>restore such</w:t>
      </w:r>
      <w:r>
        <w:rPr>
          <w:color w:val="1C1C1C"/>
          <w:spacing w:val="-8"/>
          <w:w w:val="105"/>
          <w:sz w:val="23"/>
        </w:rPr>
        <w:t> </w:t>
      </w:r>
      <w:r>
        <w:rPr>
          <w:color w:val="1C1C1C"/>
          <w:w w:val="105"/>
          <w:sz w:val="23"/>
        </w:rPr>
        <w:t>conditions at</w:t>
      </w:r>
      <w:r>
        <w:rPr>
          <w:color w:val="1C1C1C"/>
          <w:spacing w:val="-8"/>
          <w:w w:val="105"/>
          <w:sz w:val="23"/>
        </w:rPr>
        <w:t> </w:t>
      </w:r>
      <w:r>
        <w:rPr>
          <w:color w:val="1C1C1C"/>
          <w:w w:val="105"/>
          <w:sz w:val="23"/>
        </w:rPr>
        <w:t>Developer's sole</w:t>
      </w:r>
      <w:r>
        <w:rPr>
          <w:color w:val="1C1C1C"/>
          <w:spacing w:val="-12"/>
          <w:w w:val="105"/>
          <w:sz w:val="23"/>
        </w:rPr>
        <w:t> </w:t>
      </w:r>
      <w:r>
        <w:rPr>
          <w:color w:val="1C1C1C"/>
          <w:w w:val="105"/>
          <w:sz w:val="23"/>
        </w:rPr>
        <w:t>expense</w:t>
      </w:r>
      <w:r>
        <w:rPr>
          <w:color w:val="1C1C1C"/>
          <w:spacing w:val="-1"/>
          <w:w w:val="105"/>
          <w:sz w:val="23"/>
        </w:rPr>
        <w:t> </w:t>
      </w:r>
      <w:r>
        <w:rPr>
          <w:color w:val="1C1C1C"/>
          <w:w w:val="105"/>
          <w:sz w:val="23"/>
        </w:rPr>
        <w:t>if</w:t>
      </w:r>
      <w:r>
        <w:rPr>
          <w:color w:val="1C1C1C"/>
          <w:spacing w:val="-10"/>
          <w:w w:val="105"/>
          <w:sz w:val="23"/>
        </w:rPr>
        <w:t> </w:t>
      </w:r>
      <w:r>
        <w:rPr>
          <w:color w:val="1C1C1C"/>
          <w:w w:val="105"/>
          <w:sz w:val="23"/>
        </w:rPr>
        <w:t>such</w:t>
      </w:r>
      <w:r>
        <w:rPr>
          <w:color w:val="1C1C1C"/>
          <w:spacing w:val="-7"/>
          <w:w w:val="105"/>
          <w:sz w:val="23"/>
        </w:rPr>
        <w:t> </w:t>
      </w:r>
      <w:r>
        <w:rPr>
          <w:color w:val="1C1C1C"/>
          <w:w w:val="105"/>
          <w:sz w:val="23"/>
        </w:rPr>
        <w:t>condition</w:t>
      </w:r>
      <w:r>
        <w:rPr>
          <w:color w:val="1C1C1C"/>
          <w:spacing w:val="-1"/>
          <w:w w:val="105"/>
          <w:sz w:val="23"/>
        </w:rPr>
        <w:t> </w:t>
      </w:r>
      <w:r>
        <w:rPr>
          <w:color w:val="1C1C1C"/>
          <w:w w:val="105"/>
          <w:sz w:val="23"/>
        </w:rPr>
        <w:t>arises</w:t>
      </w:r>
      <w:r>
        <w:rPr>
          <w:color w:val="1C1C1C"/>
          <w:spacing w:val="-9"/>
          <w:w w:val="105"/>
          <w:sz w:val="23"/>
        </w:rPr>
        <w:t> </w:t>
      </w:r>
      <w:r>
        <w:rPr>
          <w:color w:val="1C1C1C"/>
          <w:w w:val="105"/>
          <w:sz w:val="23"/>
        </w:rPr>
        <w:t>out</w:t>
      </w:r>
      <w:r>
        <w:rPr>
          <w:color w:val="1C1C1C"/>
          <w:spacing w:val="-9"/>
          <w:w w:val="105"/>
          <w:sz w:val="23"/>
        </w:rPr>
        <w:t> </w:t>
      </w:r>
      <w:r>
        <w:rPr>
          <w:color w:val="1C1C1C"/>
          <w:w w:val="105"/>
          <w:sz w:val="23"/>
        </w:rPr>
        <w:t>of</w:t>
      </w:r>
      <w:r>
        <w:rPr>
          <w:color w:val="1C1C1C"/>
          <w:spacing w:val="-12"/>
          <w:w w:val="105"/>
          <w:sz w:val="23"/>
        </w:rPr>
        <w:t> </w:t>
      </w:r>
      <w:r>
        <w:rPr>
          <w:color w:val="1C1C1C"/>
          <w:w w:val="105"/>
          <w:sz w:val="23"/>
        </w:rPr>
        <w:t>Developer's</w:t>
      </w:r>
      <w:r>
        <w:rPr>
          <w:color w:val="1C1C1C"/>
          <w:spacing w:val="-2"/>
          <w:w w:val="105"/>
          <w:sz w:val="23"/>
        </w:rPr>
        <w:t> </w:t>
      </w:r>
      <w:r>
        <w:rPr>
          <w:color w:val="1C1C1C"/>
          <w:w w:val="105"/>
          <w:sz w:val="23"/>
        </w:rPr>
        <w:t>use</w:t>
      </w:r>
      <w:r>
        <w:rPr>
          <w:color w:val="1C1C1C"/>
          <w:spacing w:val="-11"/>
          <w:w w:val="105"/>
          <w:sz w:val="23"/>
        </w:rPr>
        <w:t> </w:t>
      </w:r>
      <w:r>
        <w:rPr>
          <w:color w:val="1C1C1C"/>
          <w:w w:val="105"/>
          <w:sz w:val="23"/>
        </w:rPr>
        <w:t>of</w:t>
      </w:r>
      <w:r>
        <w:rPr>
          <w:color w:val="1C1C1C"/>
          <w:spacing w:val="-10"/>
          <w:w w:val="105"/>
          <w:sz w:val="23"/>
        </w:rPr>
        <w:t> </w:t>
      </w:r>
      <w:r>
        <w:rPr>
          <w:color w:val="1C1C1C"/>
          <w:w w:val="105"/>
          <w:sz w:val="23"/>
        </w:rPr>
        <w:t>the</w:t>
      </w:r>
      <w:r>
        <w:rPr>
          <w:color w:val="1C1C1C"/>
          <w:spacing w:val="-12"/>
          <w:w w:val="105"/>
          <w:sz w:val="23"/>
        </w:rPr>
        <w:t> </w:t>
      </w:r>
      <w:r>
        <w:rPr>
          <w:color w:val="1C1C1C"/>
          <w:w w:val="105"/>
          <w:sz w:val="23"/>
        </w:rPr>
        <w:t>Roads,</w:t>
      </w:r>
      <w:r>
        <w:rPr>
          <w:color w:val="1C1C1C"/>
          <w:spacing w:val="-4"/>
          <w:w w:val="105"/>
          <w:sz w:val="23"/>
        </w:rPr>
        <w:t> </w:t>
      </w:r>
      <w:r>
        <w:rPr>
          <w:color w:val="1C1C1C"/>
          <w:w w:val="105"/>
          <w:sz w:val="23"/>
        </w:rPr>
        <w:t>with</w:t>
      </w:r>
      <w:r>
        <w:rPr>
          <w:color w:val="1C1C1C"/>
          <w:spacing w:val="-2"/>
          <w:w w:val="105"/>
          <w:sz w:val="23"/>
        </w:rPr>
        <w:t> </w:t>
      </w:r>
      <w:r>
        <w:rPr>
          <w:color w:val="1C1C1C"/>
          <w:w w:val="105"/>
          <w:sz w:val="23"/>
        </w:rPr>
        <w:t>respect to</w:t>
      </w:r>
      <w:r>
        <w:rPr>
          <w:color w:val="1C1C1C"/>
          <w:spacing w:val="-12"/>
          <w:w w:val="105"/>
          <w:sz w:val="23"/>
        </w:rPr>
        <w:t> </w:t>
      </w:r>
      <w:r>
        <w:rPr>
          <w:color w:val="1C1C1C"/>
          <w:w w:val="105"/>
          <w:sz w:val="23"/>
        </w:rPr>
        <w:t>whether such</w:t>
      </w:r>
      <w:r>
        <w:rPr>
          <w:color w:val="1C1C1C"/>
          <w:w w:val="105"/>
          <w:sz w:val="23"/>
        </w:rPr>
        <w:t> condition</w:t>
      </w:r>
      <w:r>
        <w:rPr>
          <w:color w:val="1C1C1C"/>
          <w:w w:val="105"/>
          <w:sz w:val="23"/>
        </w:rPr>
        <w:t> also</w:t>
      </w:r>
      <w:r>
        <w:rPr>
          <w:color w:val="1C1C1C"/>
          <w:w w:val="105"/>
          <w:sz w:val="23"/>
        </w:rPr>
        <w:t> results</w:t>
      </w:r>
      <w:r>
        <w:rPr>
          <w:color w:val="1C1C1C"/>
          <w:w w:val="105"/>
          <w:sz w:val="23"/>
        </w:rPr>
        <w:t> from</w:t>
      </w:r>
      <w:r>
        <w:rPr>
          <w:color w:val="1C1C1C"/>
          <w:w w:val="105"/>
          <w:sz w:val="23"/>
        </w:rPr>
        <w:t> deferred</w:t>
      </w:r>
      <w:r>
        <w:rPr>
          <w:color w:val="1C1C1C"/>
          <w:w w:val="105"/>
          <w:sz w:val="23"/>
        </w:rPr>
        <w:t> maintenance</w:t>
      </w:r>
      <w:r>
        <w:rPr>
          <w:color w:val="1C1C1C"/>
          <w:w w:val="105"/>
          <w:sz w:val="23"/>
        </w:rPr>
        <w:t> by the</w:t>
      </w:r>
      <w:r>
        <w:rPr>
          <w:color w:val="1C1C1C"/>
          <w:w w:val="105"/>
          <w:sz w:val="23"/>
        </w:rPr>
        <w:t> County</w:t>
      </w:r>
      <w:r>
        <w:rPr>
          <w:color w:val="1C1C1C"/>
          <w:w w:val="105"/>
          <w:sz w:val="23"/>
        </w:rPr>
        <w:t> during</w:t>
      </w:r>
      <w:r>
        <w:rPr>
          <w:color w:val="1C1C1C"/>
          <w:w w:val="105"/>
          <w:sz w:val="23"/>
        </w:rPr>
        <w:t> the course</w:t>
      </w:r>
      <w:r>
        <w:rPr>
          <w:color w:val="1C1C1C"/>
          <w:w w:val="105"/>
          <w:sz w:val="23"/>
        </w:rPr>
        <w:t> of Developer's</w:t>
      </w:r>
      <w:r>
        <w:rPr>
          <w:color w:val="1C1C1C"/>
          <w:spacing w:val="-16"/>
          <w:w w:val="105"/>
          <w:sz w:val="23"/>
        </w:rPr>
        <w:t> </w:t>
      </w:r>
      <w:r>
        <w:rPr>
          <w:color w:val="1C1C1C"/>
          <w:w w:val="105"/>
          <w:sz w:val="23"/>
        </w:rPr>
        <w:t>use</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Roads.</w:t>
      </w:r>
      <w:r>
        <w:rPr>
          <w:color w:val="1C1C1C"/>
          <w:spacing w:val="17"/>
          <w:w w:val="105"/>
          <w:sz w:val="23"/>
        </w:rPr>
        <w:t> </w:t>
      </w:r>
      <w:r>
        <w:rPr>
          <w:color w:val="1C1C1C"/>
          <w:w w:val="105"/>
          <w:sz w:val="23"/>
        </w:rPr>
        <w:t>If</w:t>
      </w:r>
      <w:r>
        <w:rPr>
          <w:color w:val="1C1C1C"/>
          <w:spacing w:val="-15"/>
          <w:w w:val="105"/>
          <w:sz w:val="23"/>
        </w:rPr>
        <w:t> </w:t>
      </w:r>
      <w:r>
        <w:rPr>
          <w:color w:val="1C1C1C"/>
          <w:w w:val="105"/>
          <w:sz w:val="23"/>
        </w:rPr>
        <w:t>any</w:t>
      </w:r>
      <w:r>
        <w:rPr>
          <w:color w:val="1C1C1C"/>
          <w:spacing w:val="-12"/>
          <w:w w:val="105"/>
          <w:sz w:val="23"/>
        </w:rPr>
        <w:t> </w:t>
      </w:r>
      <w:r>
        <w:rPr>
          <w:color w:val="1C1C1C"/>
          <w:w w:val="105"/>
          <w:sz w:val="23"/>
        </w:rPr>
        <w:t>such</w:t>
      </w:r>
      <w:r>
        <w:rPr>
          <w:color w:val="1C1C1C"/>
          <w:spacing w:val="-16"/>
          <w:w w:val="105"/>
          <w:sz w:val="23"/>
        </w:rPr>
        <w:t> </w:t>
      </w:r>
      <w:r>
        <w:rPr>
          <w:color w:val="1C1C1C"/>
          <w:w w:val="105"/>
          <w:sz w:val="23"/>
        </w:rPr>
        <w:t>condition</w:t>
      </w:r>
      <w:r>
        <w:rPr>
          <w:color w:val="1C1C1C"/>
          <w:spacing w:val="-8"/>
          <w:w w:val="105"/>
          <w:sz w:val="23"/>
        </w:rPr>
        <w:t> </w:t>
      </w:r>
      <w:r>
        <w:rPr>
          <w:color w:val="1C1C1C"/>
          <w:w w:val="105"/>
          <w:sz w:val="23"/>
        </w:rPr>
        <w:t>is</w:t>
      </w:r>
      <w:r>
        <w:rPr>
          <w:color w:val="1C1C1C"/>
          <w:spacing w:val="-16"/>
          <w:w w:val="105"/>
          <w:sz w:val="23"/>
        </w:rPr>
        <w:t> </w:t>
      </w:r>
      <w:r>
        <w:rPr>
          <w:color w:val="1C1C1C"/>
          <w:w w:val="105"/>
          <w:sz w:val="23"/>
        </w:rPr>
        <w:t>not</w:t>
      </w:r>
      <w:r>
        <w:rPr>
          <w:color w:val="1C1C1C"/>
          <w:spacing w:val="-15"/>
          <w:w w:val="105"/>
          <w:sz w:val="23"/>
        </w:rPr>
        <w:t> </w:t>
      </w:r>
      <w:r>
        <w:rPr>
          <w:color w:val="1C1C1C"/>
          <w:w w:val="105"/>
          <w:sz w:val="23"/>
        </w:rPr>
        <w:t>corrected by</w:t>
      </w:r>
      <w:r>
        <w:rPr>
          <w:color w:val="1C1C1C"/>
          <w:spacing w:val="-16"/>
          <w:w w:val="105"/>
          <w:sz w:val="23"/>
        </w:rPr>
        <w:t> </w:t>
      </w:r>
      <w:r>
        <w:rPr>
          <w:color w:val="1C1C1C"/>
          <w:w w:val="105"/>
          <w:sz w:val="23"/>
        </w:rPr>
        <w:t>Developer</w:t>
      </w:r>
      <w:r>
        <w:rPr>
          <w:color w:val="1C1C1C"/>
          <w:spacing w:val="-4"/>
          <w:w w:val="105"/>
          <w:sz w:val="23"/>
        </w:rPr>
        <w:t> </w:t>
      </w:r>
      <w:r>
        <w:rPr>
          <w:color w:val="1C1C1C"/>
          <w:w w:val="105"/>
          <w:sz w:val="23"/>
        </w:rPr>
        <w:t>within</w:t>
      </w:r>
      <w:r>
        <w:rPr>
          <w:color w:val="1C1C1C"/>
          <w:spacing w:val="-15"/>
          <w:w w:val="105"/>
          <w:sz w:val="23"/>
        </w:rPr>
        <w:t> </w:t>
      </w:r>
      <w:r>
        <w:rPr>
          <w:color w:val="1C1C1C"/>
          <w:w w:val="105"/>
          <w:sz w:val="23"/>
        </w:rPr>
        <w:t>24</w:t>
      </w:r>
      <w:r>
        <w:rPr>
          <w:color w:val="1C1C1C"/>
          <w:spacing w:val="-16"/>
          <w:w w:val="105"/>
          <w:sz w:val="23"/>
        </w:rPr>
        <w:t> </w:t>
      </w:r>
      <w:r>
        <w:rPr>
          <w:color w:val="1C1C1C"/>
          <w:w w:val="105"/>
          <w:sz w:val="23"/>
        </w:rPr>
        <w:t>hours after</w:t>
      </w:r>
      <w:r>
        <w:rPr>
          <w:color w:val="1C1C1C"/>
          <w:spacing w:val="-13"/>
          <w:w w:val="105"/>
          <w:sz w:val="23"/>
        </w:rPr>
        <w:t> </w:t>
      </w:r>
      <w:r>
        <w:rPr>
          <w:color w:val="1C1C1C"/>
          <w:w w:val="105"/>
          <w:sz w:val="23"/>
        </w:rPr>
        <w:t>the</w:t>
      </w:r>
      <w:r>
        <w:rPr>
          <w:color w:val="1C1C1C"/>
          <w:spacing w:val="-10"/>
          <w:w w:val="105"/>
          <w:sz w:val="23"/>
        </w:rPr>
        <w:t> </w:t>
      </w:r>
      <w:r>
        <w:rPr>
          <w:color w:val="1C1C1C"/>
          <w:w w:val="105"/>
          <w:sz w:val="23"/>
        </w:rPr>
        <w:t>County's</w:t>
      </w:r>
      <w:r>
        <w:rPr>
          <w:color w:val="1C1C1C"/>
          <w:spacing w:val="-6"/>
          <w:w w:val="105"/>
          <w:sz w:val="23"/>
        </w:rPr>
        <w:t> </w:t>
      </w:r>
      <w:r>
        <w:rPr>
          <w:color w:val="1C1C1C"/>
          <w:w w:val="105"/>
          <w:sz w:val="23"/>
        </w:rPr>
        <w:t>receipt</w:t>
      </w:r>
      <w:r>
        <w:rPr>
          <w:color w:val="1C1C1C"/>
          <w:spacing w:val="-7"/>
          <w:w w:val="105"/>
          <w:sz w:val="23"/>
        </w:rPr>
        <w:t> </w:t>
      </w:r>
      <w:r>
        <w:rPr>
          <w:color w:val="1C1C1C"/>
          <w:w w:val="105"/>
          <w:sz w:val="23"/>
        </w:rPr>
        <w:t>of</w:t>
      </w:r>
      <w:r>
        <w:rPr>
          <w:color w:val="1C1C1C"/>
          <w:spacing w:val="-12"/>
          <w:w w:val="105"/>
          <w:sz w:val="23"/>
        </w:rPr>
        <w:t> </w:t>
      </w:r>
      <w:r>
        <w:rPr>
          <w:color w:val="1C1C1C"/>
          <w:w w:val="105"/>
          <w:sz w:val="23"/>
        </w:rPr>
        <w:t>such</w:t>
      </w:r>
      <w:r>
        <w:rPr>
          <w:color w:val="1C1C1C"/>
          <w:spacing w:val="-7"/>
          <w:w w:val="105"/>
          <w:sz w:val="23"/>
        </w:rPr>
        <w:t> </w:t>
      </w:r>
      <w:r>
        <w:rPr>
          <w:color w:val="1C1C1C"/>
          <w:w w:val="105"/>
          <w:sz w:val="23"/>
        </w:rPr>
        <w:t>notice,</w:t>
      </w:r>
      <w:r>
        <w:rPr>
          <w:color w:val="1C1C1C"/>
          <w:spacing w:val="-10"/>
          <w:w w:val="105"/>
          <w:sz w:val="23"/>
        </w:rPr>
        <w:t> </w:t>
      </w:r>
      <w:r>
        <w:rPr>
          <w:color w:val="1C1C1C"/>
          <w:w w:val="105"/>
          <w:sz w:val="23"/>
        </w:rPr>
        <w:t>the</w:t>
      </w:r>
      <w:r>
        <w:rPr>
          <w:color w:val="1C1C1C"/>
          <w:spacing w:val="-10"/>
          <w:w w:val="105"/>
          <w:sz w:val="23"/>
        </w:rPr>
        <w:t> </w:t>
      </w:r>
      <w:r>
        <w:rPr>
          <w:color w:val="1C1C1C"/>
          <w:w w:val="105"/>
          <w:sz w:val="23"/>
        </w:rPr>
        <w:t>County</w:t>
      </w:r>
      <w:r>
        <w:rPr>
          <w:color w:val="1C1C1C"/>
          <w:spacing w:val="-4"/>
          <w:w w:val="105"/>
          <w:sz w:val="23"/>
        </w:rPr>
        <w:t> </w:t>
      </w:r>
      <w:r>
        <w:rPr>
          <w:color w:val="1C1C1C"/>
          <w:w w:val="105"/>
          <w:sz w:val="23"/>
        </w:rPr>
        <w:t>may</w:t>
      </w:r>
      <w:r>
        <w:rPr>
          <w:color w:val="1C1C1C"/>
          <w:spacing w:val="-11"/>
          <w:w w:val="105"/>
          <w:sz w:val="23"/>
        </w:rPr>
        <w:t> </w:t>
      </w:r>
      <w:r>
        <w:rPr>
          <w:color w:val="1C1C1C"/>
          <w:w w:val="105"/>
          <w:sz w:val="23"/>
        </w:rPr>
        <w:t>cause</w:t>
      </w:r>
      <w:r>
        <w:rPr>
          <w:color w:val="1C1C1C"/>
          <w:spacing w:val="-12"/>
          <w:w w:val="105"/>
          <w:sz w:val="23"/>
        </w:rPr>
        <w:t> </w:t>
      </w:r>
      <w:r>
        <w:rPr>
          <w:color w:val="1C1C1C"/>
          <w:w w:val="105"/>
          <w:sz w:val="23"/>
        </w:rPr>
        <w:t>emergency</w:t>
      </w:r>
      <w:r>
        <w:rPr>
          <w:color w:val="1C1C1C"/>
          <w:spacing w:val="-5"/>
          <w:w w:val="105"/>
          <w:sz w:val="23"/>
        </w:rPr>
        <w:t> </w:t>
      </w:r>
      <w:r>
        <w:rPr>
          <w:color w:val="1C1C1C"/>
          <w:w w:val="105"/>
          <w:sz w:val="23"/>
        </w:rPr>
        <w:t>road</w:t>
      </w:r>
      <w:r>
        <w:rPr>
          <w:color w:val="1C1C1C"/>
          <w:spacing w:val="-9"/>
          <w:w w:val="105"/>
          <w:sz w:val="23"/>
        </w:rPr>
        <w:t> </w:t>
      </w:r>
      <w:r>
        <w:rPr>
          <w:color w:val="1C1C1C"/>
          <w:w w:val="105"/>
          <w:sz w:val="23"/>
        </w:rPr>
        <w:t>and</w:t>
      </w:r>
      <w:r>
        <w:rPr>
          <w:color w:val="1C1C1C"/>
          <w:spacing w:val="-7"/>
          <w:w w:val="105"/>
          <w:sz w:val="23"/>
        </w:rPr>
        <w:t> </w:t>
      </w:r>
      <w:r>
        <w:rPr>
          <w:color w:val="1C1C1C"/>
          <w:w w:val="105"/>
          <w:sz w:val="23"/>
        </w:rPr>
        <w:t>bridge</w:t>
      </w:r>
      <w:r>
        <w:rPr>
          <w:color w:val="1C1C1C"/>
          <w:spacing w:val="-12"/>
          <w:w w:val="105"/>
          <w:sz w:val="23"/>
        </w:rPr>
        <w:t> </w:t>
      </w:r>
      <w:r>
        <w:rPr>
          <w:color w:val="1C1C1C"/>
          <w:w w:val="105"/>
          <w:sz w:val="23"/>
        </w:rPr>
        <w:t>repair to</w:t>
      </w:r>
      <w:r>
        <w:rPr>
          <w:color w:val="1C1C1C"/>
          <w:spacing w:val="-2"/>
          <w:w w:val="105"/>
          <w:sz w:val="23"/>
        </w:rPr>
        <w:t> </w:t>
      </w:r>
      <w:r>
        <w:rPr>
          <w:color w:val="1C1C1C"/>
          <w:w w:val="105"/>
          <w:sz w:val="23"/>
        </w:rPr>
        <w:t>be</w:t>
      </w:r>
      <w:r>
        <w:rPr>
          <w:color w:val="1C1C1C"/>
          <w:spacing w:val="-3"/>
          <w:w w:val="105"/>
          <w:sz w:val="23"/>
        </w:rPr>
        <w:t> </w:t>
      </w:r>
      <w:r>
        <w:rPr>
          <w:color w:val="1C1C1C"/>
          <w:w w:val="105"/>
          <w:sz w:val="23"/>
        </w:rPr>
        <w:t>performed</w:t>
      </w:r>
      <w:r>
        <w:rPr>
          <w:color w:val="1C1C1C"/>
          <w:spacing w:val="11"/>
          <w:w w:val="105"/>
          <w:sz w:val="23"/>
        </w:rPr>
        <w:t> </w:t>
      </w:r>
      <w:r>
        <w:rPr>
          <w:color w:val="1C1C1C"/>
          <w:w w:val="105"/>
          <w:sz w:val="23"/>
        </w:rPr>
        <w:t>by</w:t>
      </w:r>
      <w:r>
        <w:rPr>
          <w:color w:val="1C1C1C"/>
          <w:spacing w:val="-3"/>
          <w:w w:val="105"/>
          <w:sz w:val="23"/>
        </w:rPr>
        <w:t> </w:t>
      </w:r>
      <w:r>
        <w:rPr>
          <w:color w:val="1C1C1C"/>
          <w:w w:val="105"/>
          <w:sz w:val="23"/>
        </w:rPr>
        <w:t>County</w:t>
      </w:r>
      <w:r>
        <w:rPr>
          <w:color w:val="1C1C1C"/>
          <w:spacing w:val="9"/>
          <w:w w:val="105"/>
          <w:sz w:val="23"/>
        </w:rPr>
        <w:t> </w:t>
      </w:r>
      <w:r>
        <w:rPr>
          <w:color w:val="1C1C1C"/>
          <w:w w:val="105"/>
          <w:sz w:val="23"/>
        </w:rPr>
        <w:t>personnel</w:t>
      </w:r>
      <w:r>
        <w:rPr>
          <w:color w:val="1C1C1C"/>
          <w:spacing w:val="5"/>
          <w:w w:val="105"/>
          <w:sz w:val="23"/>
        </w:rPr>
        <w:t> </w:t>
      </w:r>
      <w:r>
        <w:rPr>
          <w:color w:val="1C1C1C"/>
          <w:w w:val="105"/>
          <w:sz w:val="23"/>
        </w:rPr>
        <w:t>or qualified</w:t>
      </w:r>
      <w:r>
        <w:rPr>
          <w:color w:val="1C1C1C"/>
          <w:spacing w:val="10"/>
          <w:w w:val="105"/>
          <w:sz w:val="23"/>
        </w:rPr>
        <w:t> </w:t>
      </w:r>
      <w:r>
        <w:rPr>
          <w:color w:val="1C1C1C"/>
          <w:w w:val="105"/>
          <w:sz w:val="23"/>
        </w:rPr>
        <w:t>contractors,</w:t>
      </w:r>
      <w:r>
        <w:rPr>
          <w:color w:val="1C1C1C"/>
          <w:spacing w:val="8"/>
          <w:w w:val="105"/>
          <w:sz w:val="23"/>
        </w:rPr>
        <w:t> </w:t>
      </w:r>
      <w:r>
        <w:rPr>
          <w:color w:val="1C1C1C"/>
          <w:w w:val="105"/>
          <w:sz w:val="23"/>
        </w:rPr>
        <w:t>and</w:t>
      </w:r>
      <w:r>
        <w:rPr>
          <w:color w:val="1C1C1C"/>
          <w:spacing w:val="3"/>
          <w:w w:val="105"/>
          <w:sz w:val="23"/>
        </w:rPr>
        <w:t> </w:t>
      </w:r>
      <w:r>
        <w:rPr>
          <w:color w:val="1C1C1C"/>
          <w:w w:val="105"/>
          <w:sz w:val="23"/>
        </w:rPr>
        <w:t>Developer</w:t>
      </w:r>
      <w:r>
        <w:rPr>
          <w:color w:val="1C1C1C"/>
          <w:spacing w:val="10"/>
          <w:w w:val="105"/>
          <w:sz w:val="23"/>
        </w:rPr>
        <w:t> </w:t>
      </w:r>
      <w:r>
        <w:rPr>
          <w:color w:val="1C1C1C"/>
          <w:w w:val="105"/>
          <w:sz w:val="23"/>
        </w:rPr>
        <w:t>shall,</w:t>
      </w:r>
      <w:r>
        <w:rPr>
          <w:color w:val="1C1C1C"/>
          <w:spacing w:val="-1"/>
          <w:w w:val="105"/>
          <w:sz w:val="23"/>
        </w:rPr>
        <w:t> </w:t>
      </w:r>
      <w:r>
        <w:rPr>
          <w:color w:val="1C1C1C"/>
          <w:w w:val="105"/>
          <w:sz w:val="23"/>
        </w:rPr>
        <w:t>within</w:t>
      </w:r>
      <w:r>
        <w:rPr>
          <w:color w:val="1C1C1C"/>
          <w:spacing w:val="-2"/>
          <w:w w:val="105"/>
          <w:sz w:val="23"/>
        </w:rPr>
        <w:t> sixty</w:t>
      </w:r>
    </w:p>
    <w:p>
      <w:pPr>
        <w:pStyle w:val="BodyText"/>
        <w:spacing w:line="254" w:lineRule="auto" w:before="11"/>
        <w:ind w:left="1466" w:right="363" w:firstLine="3"/>
        <w:jc w:val="both"/>
      </w:pPr>
      <w:r>
        <w:rPr>
          <w:color w:val="1C1C1C"/>
          <w:w w:val="105"/>
        </w:rPr>
        <w:t>(60)</w:t>
      </w:r>
      <w:r>
        <w:rPr>
          <w:color w:val="1C1C1C"/>
          <w:w w:val="105"/>
        </w:rPr>
        <w:t> days</w:t>
      </w:r>
      <w:r>
        <w:rPr>
          <w:color w:val="1C1C1C"/>
          <w:w w:val="105"/>
        </w:rPr>
        <w:t> following</w:t>
      </w:r>
      <w:r>
        <w:rPr>
          <w:color w:val="1C1C1C"/>
          <w:w w:val="105"/>
        </w:rPr>
        <w:t> receipt</w:t>
      </w:r>
      <w:r>
        <w:rPr>
          <w:color w:val="1C1C1C"/>
          <w:w w:val="105"/>
        </w:rPr>
        <w:t> of</w:t>
      </w:r>
      <w:r>
        <w:rPr>
          <w:color w:val="1C1C1C"/>
          <w:w w:val="105"/>
        </w:rPr>
        <w:t> an</w:t>
      </w:r>
      <w:r>
        <w:rPr>
          <w:color w:val="1C1C1C"/>
          <w:w w:val="105"/>
        </w:rPr>
        <w:t> itemized</w:t>
      </w:r>
      <w:r>
        <w:rPr>
          <w:color w:val="1C1C1C"/>
          <w:w w:val="105"/>
        </w:rPr>
        <w:t> invoice</w:t>
      </w:r>
      <w:r>
        <w:rPr>
          <w:color w:val="1C1C1C"/>
          <w:w w:val="105"/>
        </w:rPr>
        <w:t> for</w:t>
      </w:r>
      <w:r>
        <w:rPr>
          <w:color w:val="1C1C1C"/>
          <w:w w:val="105"/>
        </w:rPr>
        <w:t> the</w:t>
      </w:r>
      <w:r>
        <w:rPr>
          <w:color w:val="1C1C1C"/>
          <w:w w:val="105"/>
        </w:rPr>
        <w:t> costs</w:t>
      </w:r>
      <w:r>
        <w:rPr>
          <w:color w:val="1C1C1C"/>
          <w:w w:val="105"/>
        </w:rPr>
        <w:t> of</w:t>
      </w:r>
      <w:r>
        <w:rPr>
          <w:color w:val="1C1C1C"/>
          <w:w w:val="105"/>
        </w:rPr>
        <w:t> said</w:t>
      </w:r>
      <w:r>
        <w:rPr>
          <w:color w:val="1C1C1C"/>
          <w:w w:val="105"/>
        </w:rPr>
        <w:t> repairs,</w:t>
      </w:r>
      <w:r>
        <w:rPr>
          <w:color w:val="1C1C1C"/>
          <w:w w:val="105"/>
        </w:rPr>
        <w:t> reimburse</w:t>
      </w:r>
      <w:r>
        <w:rPr>
          <w:color w:val="1C1C1C"/>
          <w:w w:val="105"/>
        </w:rPr>
        <w:t> the County for</w:t>
      </w:r>
      <w:r>
        <w:rPr>
          <w:color w:val="1C1C1C"/>
          <w:spacing w:val="-1"/>
          <w:w w:val="105"/>
        </w:rPr>
        <w:t> </w:t>
      </w:r>
      <w:r>
        <w:rPr>
          <w:color w:val="1C1C1C"/>
          <w:w w:val="105"/>
        </w:rPr>
        <w:t>all</w:t>
      </w:r>
      <w:r>
        <w:rPr>
          <w:color w:val="1C1C1C"/>
          <w:spacing w:val="-4"/>
          <w:w w:val="105"/>
        </w:rPr>
        <w:t> </w:t>
      </w:r>
      <w:r>
        <w:rPr>
          <w:color w:val="1C1C1C"/>
          <w:w w:val="105"/>
        </w:rPr>
        <w:t>reasonable</w:t>
      </w:r>
      <w:r>
        <w:rPr>
          <w:color w:val="1C1C1C"/>
          <w:w w:val="105"/>
        </w:rPr>
        <w:t> repair</w:t>
      </w:r>
      <w:r>
        <w:rPr>
          <w:color w:val="1C1C1C"/>
          <w:spacing w:val="-4"/>
          <w:w w:val="105"/>
        </w:rPr>
        <w:t> </w:t>
      </w:r>
      <w:r>
        <w:rPr>
          <w:color w:val="1C1C1C"/>
          <w:w w:val="105"/>
        </w:rPr>
        <w:t>costs, including overtime for</w:t>
      </w:r>
      <w:r>
        <w:rPr>
          <w:color w:val="1C1C1C"/>
          <w:spacing w:val="-5"/>
          <w:w w:val="105"/>
        </w:rPr>
        <w:t> </w:t>
      </w:r>
      <w:r>
        <w:rPr>
          <w:color w:val="1C1C1C"/>
          <w:w w:val="105"/>
        </w:rPr>
        <w:t>County personnel, incurred by</w:t>
      </w:r>
      <w:r>
        <w:rPr>
          <w:color w:val="1C1C1C"/>
          <w:spacing w:val="-1"/>
          <w:w w:val="105"/>
        </w:rPr>
        <w:t> </w:t>
      </w:r>
      <w:r>
        <w:rPr>
          <w:color w:val="1C1C1C"/>
          <w:w w:val="105"/>
        </w:rPr>
        <w:t>the County for said repairs.</w:t>
      </w:r>
    </w:p>
    <w:p>
      <w:pPr>
        <w:pStyle w:val="ListParagraph"/>
        <w:numPr>
          <w:ilvl w:val="1"/>
          <w:numId w:val="5"/>
        </w:numPr>
        <w:tabs>
          <w:tab w:pos="3626" w:val="left" w:leader="none"/>
        </w:tabs>
        <w:spacing w:line="252" w:lineRule="auto" w:before="226" w:after="0"/>
        <w:ind w:left="1448" w:right="365" w:firstLine="1459"/>
        <w:jc w:val="both"/>
        <w:rPr>
          <w:color w:val="1C1C1C"/>
          <w:sz w:val="23"/>
        </w:rPr>
      </w:pPr>
      <w:r>
        <w:rPr>
          <w:color w:val="1C1C1C"/>
          <w:w w:val="105"/>
          <w:sz w:val="23"/>
        </w:rPr>
        <w:t>If</w:t>
      </w:r>
      <w:r>
        <w:rPr>
          <w:color w:val="1C1C1C"/>
          <w:w w:val="105"/>
          <w:sz w:val="23"/>
        </w:rPr>
        <w:t> Developer</w:t>
      </w:r>
      <w:r>
        <w:rPr>
          <w:color w:val="1C1C1C"/>
          <w:spacing w:val="40"/>
          <w:w w:val="105"/>
          <w:sz w:val="23"/>
        </w:rPr>
        <w:t> </w:t>
      </w:r>
      <w:r>
        <w:rPr>
          <w:color w:val="1C1C1C"/>
          <w:w w:val="105"/>
          <w:sz w:val="23"/>
        </w:rPr>
        <w:t>fails</w:t>
      </w:r>
      <w:r>
        <w:rPr>
          <w:color w:val="1C1C1C"/>
          <w:w w:val="105"/>
          <w:sz w:val="23"/>
        </w:rPr>
        <w:t> to</w:t>
      </w:r>
      <w:r>
        <w:rPr>
          <w:color w:val="1C1C1C"/>
          <w:w w:val="105"/>
          <w:sz w:val="23"/>
        </w:rPr>
        <w:t> provide</w:t>
      </w:r>
      <w:r>
        <w:rPr>
          <w:color w:val="1C1C1C"/>
          <w:w w:val="105"/>
          <w:sz w:val="23"/>
        </w:rPr>
        <w:t> the</w:t>
      </w:r>
      <w:r>
        <w:rPr>
          <w:color w:val="1C1C1C"/>
          <w:w w:val="105"/>
          <w:sz w:val="23"/>
        </w:rPr>
        <w:t> notice</w:t>
      </w:r>
      <w:r>
        <w:rPr>
          <w:color w:val="1C1C1C"/>
          <w:w w:val="105"/>
          <w:sz w:val="23"/>
        </w:rPr>
        <w:t> to</w:t>
      </w:r>
      <w:r>
        <w:rPr>
          <w:color w:val="1C1C1C"/>
          <w:w w:val="105"/>
          <w:sz w:val="23"/>
        </w:rPr>
        <w:t> the</w:t>
      </w:r>
      <w:r>
        <w:rPr>
          <w:color w:val="1C1C1C"/>
          <w:w w:val="105"/>
          <w:sz w:val="23"/>
        </w:rPr>
        <w:t> County</w:t>
      </w:r>
      <w:r>
        <w:rPr>
          <w:color w:val="1C1C1C"/>
          <w:w w:val="105"/>
          <w:sz w:val="23"/>
        </w:rPr>
        <w:t> described</w:t>
      </w:r>
      <w:r>
        <w:rPr>
          <w:color w:val="1C1C1C"/>
          <w:spacing w:val="40"/>
          <w:w w:val="105"/>
          <w:sz w:val="23"/>
        </w:rPr>
        <w:t> </w:t>
      </w:r>
      <w:r>
        <w:rPr>
          <w:color w:val="1C1C1C"/>
          <w:w w:val="105"/>
          <w:sz w:val="23"/>
        </w:rPr>
        <w:t>in </w:t>
      </w:r>
      <w:r>
        <w:rPr>
          <w:color w:val="1C1C1C"/>
          <w:w w:val="105"/>
          <w:sz w:val="23"/>
          <w:u w:val="thick" w:color="1C1C1C"/>
        </w:rPr>
        <w:t>Section</w:t>
      </w:r>
      <w:r>
        <w:rPr>
          <w:color w:val="1C1C1C"/>
          <w:spacing w:val="-4"/>
          <w:w w:val="105"/>
          <w:sz w:val="23"/>
          <w:u w:val="thick" w:color="1C1C1C"/>
        </w:rPr>
        <w:t> </w:t>
      </w:r>
      <w:r>
        <w:rPr>
          <w:color w:val="1C1C1C"/>
          <w:w w:val="105"/>
          <w:sz w:val="23"/>
          <w:u w:val="thick" w:color="1C1C1C"/>
        </w:rPr>
        <w:t>3(B)(4)(a)</w:t>
      </w:r>
      <w:r>
        <w:rPr>
          <w:color w:val="1C1C1C"/>
          <w:w w:val="105"/>
          <w:sz w:val="23"/>
        </w:rPr>
        <w:t> above</w:t>
      </w:r>
      <w:r>
        <w:rPr>
          <w:color w:val="1C1C1C"/>
          <w:w w:val="105"/>
          <w:sz w:val="23"/>
        </w:rPr>
        <w:t> within</w:t>
      </w:r>
      <w:r>
        <w:rPr>
          <w:color w:val="1C1C1C"/>
          <w:w w:val="105"/>
          <w:sz w:val="23"/>
        </w:rPr>
        <w:t> the</w:t>
      </w:r>
      <w:r>
        <w:rPr>
          <w:color w:val="1C1C1C"/>
          <w:w w:val="105"/>
          <w:sz w:val="23"/>
        </w:rPr>
        <w:t> time</w:t>
      </w:r>
      <w:r>
        <w:rPr>
          <w:color w:val="1C1C1C"/>
          <w:w w:val="105"/>
          <w:sz w:val="23"/>
        </w:rPr>
        <w:t> allotted</w:t>
      </w:r>
      <w:r>
        <w:rPr>
          <w:color w:val="1C1C1C"/>
          <w:w w:val="105"/>
          <w:sz w:val="23"/>
        </w:rPr>
        <w:t> or,</w:t>
      </w:r>
      <w:r>
        <w:rPr>
          <w:color w:val="1C1C1C"/>
          <w:w w:val="105"/>
          <w:sz w:val="23"/>
        </w:rPr>
        <w:t> after</w:t>
      </w:r>
      <w:r>
        <w:rPr>
          <w:color w:val="1C1C1C"/>
          <w:w w:val="105"/>
          <w:sz w:val="23"/>
        </w:rPr>
        <w:t> providing</w:t>
      </w:r>
      <w:r>
        <w:rPr>
          <w:color w:val="1C1C1C"/>
          <w:w w:val="105"/>
          <w:sz w:val="23"/>
        </w:rPr>
        <w:t> notice</w:t>
      </w:r>
      <w:r>
        <w:rPr>
          <w:color w:val="1C1C1C"/>
          <w:w w:val="105"/>
          <w:sz w:val="23"/>
        </w:rPr>
        <w:t> to</w:t>
      </w:r>
      <w:r>
        <w:rPr>
          <w:color w:val="1C1C1C"/>
          <w:w w:val="105"/>
          <w:sz w:val="23"/>
        </w:rPr>
        <w:t> County</w:t>
      </w:r>
      <w:r>
        <w:rPr>
          <w:color w:val="1C1C1C"/>
          <w:w w:val="105"/>
          <w:sz w:val="23"/>
        </w:rPr>
        <w:t> of</w:t>
      </w:r>
      <w:r>
        <w:rPr>
          <w:color w:val="1C1C1C"/>
          <w:w w:val="105"/>
          <w:sz w:val="23"/>
        </w:rPr>
        <w:t> its intention</w:t>
      </w:r>
      <w:r>
        <w:rPr>
          <w:color w:val="1C1C1C"/>
          <w:spacing w:val="-1"/>
          <w:w w:val="105"/>
          <w:sz w:val="23"/>
        </w:rPr>
        <w:t> </w:t>
      </w:r>
      <w:r>
        <w:rPr>
          <w:color w:val="1C1C1C"/>
          <w:w w:val="105"/>
          <w:sz w:val="23"/>
        </w:rPr>
        <w:t>to</w:t>
      </w:r>
      <w:r>
        <w:rPr>
          <w:color w:val="1C1C1C"/>
          <w:spacing w:val="-13"/>
          <w:w w:val="105"/>
          <w:sz w:val="23"/>
        </w:rPr>
        <w:t> </w:t>
      </w:r>
      <w:r>
        <w:rPr>
          <w:color w:val="1C1C1C"/>
          <w:w w:val="105"/>
          <w:sz w:val="23"/>
        </w:rPr>
        <w:t>undertake any</w:t>
      </w:r>
      <w:r>
        <w:rPr>
          <w:color w:val="1C1C1C"/>
          <w:spacing w:val="-5"/>
          <w:w w:val="105"/>
          <w:sz w:val="23"/>
        </w:rPr>
        <w:t> </w:t>
      </w:r>
      <w:r>
        <w:rPr>
          <w:color w:val="1C1C1C"/>
          <w:w w:val="105"/>
          <w:sz w:val="23"/>
        </w:rPr>
        <w:t>such</w:t>
      </w:r>
      <w:r>
        <w:rPr>
          <w:color w:val="1C1C1C"/>
          <w:spacing w:val="-2"/>
          <w:w w:val="105"/>
          <w:sz w:val="23"/>
        </w:rPr>
        <w:t> </w:t>
      </w:r>
      <w:r>
        <w:rPr>
          <w:color w:val="1C1C1C"/>
          <w:w w:val="105"/>
          <w:sz w:val="23"/>
        </w:rPr>
        <w:t>repairs, fails</w:t>
      </w:r>
      <w:r>
        <w:rPr>
          <w:color w:val="1C1C1C"/>
          <w:spacing w:val="-3"/>
          <w:w w:val="105"/>
          <w:sz w:val="23"/>
        </w:rPr>
        <w:t> </w:t>
      </w:r>
      <w:r>
        <w:rPr>
          <w:color w:val="1C1C1C"/>
          <w:w w:val="105"/>
          <w:sz w:val="23"/>
        </w:rPr>
        <w:t>to</w:t>
      </w:r>
      <w:r>
        <w:rPr>
          <w:color w:val="1C1C1C"/>
          <w:spacing w:val="-10"/>
          <w:w w:val="105"/>
          <w:sz w:val="23"/>
        </w:rPr>
        <w:t> </w:t>
      </w:r>
      <w:r>
        <w:rPr>
          <w:color w:val="1C1C1C"/>
          <w:w w:val="105"/>
          <w:sz w:val="23"/>
        </w:rPr>
        <w:t>complete the</w:t>
      </w:r>
      <w:r>
        <w:rPr>
          <w:color w:val="1C1C1C"/>
          <w:spacing w:val="-6"/>
          <w:w w:val="105"/>
          <w:sz w:val="23"/>
        </w:rPr>
        <w:t> </w:t>
      </w:r>
      <w:r>
        <w:rPr>
          <w:color w:val="1C1C1C"/>
          <w:w w:val="105"/>
          <w:sz w:val="23"/>
        </w:rPr>
        <w:t>repairs</w:t>
      </w:r>
      <w:r>
        <w:rPr>
          <w:color w:val="1C1C1C"/>
          <w:spacing w:val="-5"/>
          <w:w w:val="105"/>
          <w:sz w:val="23"/>
        </w:rPr>
        <w:t> </w:t>
      </w:r>
      <w:r>
        <w:rPr>
          <w:color w:val="1C1C1C"/>
          <w:w w:val="105"/>
          <w:sz w:val="23"/>
        </w:rPr>
        <w:t>within</w:t>
      </w:r>
      <w:r>
        <w:rPr>
          <w:color w:val="1C1C1C"/>
          <w:spacing w:val="-5"/>
          <w:w w:val="105"/>
          <w:sz w:val="23"/>
        </w:rPr>
        <w:t> </w:t>
      </w:r>
      <w:r>
        <w:rPr>
          <w:color w:val="1C1C1C"/>
          <w:w w:val="105"/>
          <w:sz w:val="23"/>
        </w:rPr>
        <w:t>the</w:t>
      </w:r>
      <w:r>
        <w:rPr>
          <w:color w:val="1C1C1C"/>
          <w:spacing w:val="-10"/>
          <w:w w:val="105"/>
          <w:sz w:val="23"/>
        </w:rPr>
        <w:t> </w:t>
      </w:r>
      <w:r>
        <w:rPr>
          <w:color w:val="1C1C1C"/>
          <w:w w:val="105"/>
          <w:sz w:val="23"/>
        </w:rPr>
        <w:t>period</w:t>
      </w:r>
      <w:r>
        <w:rPr>
          <w:color w:val="1C1C1C"/>
          <w:spacing w:val="-2"/>
          <w:w w:val="105"/>
          <w:sz w:val="23"/>
        </w:rPr>
        <w:t> </w:t>
      </w:r>
      <w:r>
        <w:rPr>
          <w:color w:val="1C1C1C"/>
          <w:w w:val="105"/>
          <w:sz w:val="23"/>
        </w:rPr>
        <w:t>set</w:t>
      </w:r>
      <w:r>
        <w:rPr>
          <w:color w:val="1C1C1C"/>
          <w:spacing w:val="-11"/>
          <w:w w:val="105"/>
          <w:sz w:val="23"/>
        </w:rPr>
        <w:t> </w:t>
      </w:r>
      <w:r>
        <w:rPr>
          <w:color w:val="1C1C1C"/>
          <w:w w:val="105"/>
          <w:sz w:val="23"/>
        </w:rPr>
        <w:t>forth</w:t>
      </w:r>
      <w:r>
        <w:rPr>
          <w:color w:val="1C1C1C"/>
          <w:spacing w:val="-4"/>
          <w:w w:val="105"/>
          <w:sz w:val="23"/>
        </w:rPr>
        <w:t> </w:t>
      </w:r>
      <w:r>
        <w:rPr>
          <w:color w:val="1C1C1C"/>
          <w:w w:val="105"/>
          <w:sz w:val="23"/>
        </w:rPr>
        <w:t>in </w:t>
      </w:r>
      <w:r>
        <w:rPr>
          <w:color w:val="1C1C1C"/>
          <w:w w:val="105"/>
          <w:sz w:val="23"/>
          <w:u w:val="thick" w:color="1C1C1C"/>
        </w:rPr>
        <w:t>Section</w:t>
      </w:r>
      <w:r>
        <w:rPr>
          <w:color w:val="1C1C1C"/>
          <w:w w:val="105"/>
          <w:sz w:val="23"/>
          <w:u w:val="thick" w:color="1C1C1C"/>
        </w:rPr>
        <w:t> 3(B)(4)(a),</w:t>
      </w:r>
      <w:r>
        <w:rPr>
          <w:color w:val="1C1C1C"/>
          <w:w w:val="105"/>
          <w:sz w:val="23"/>
        </w:rPr>
        <w:t> and</w:t>
      </w:r>
      <w:r>
        <w:rPr>
          <w:color w:val="1C1C1C"/>
          <w:w w:val="105"/>
          <w:sz w:val="23"/>
        </w:rPr>
        <w:t> there</w:t>
      </w:r>
      <w:r>
        <w:rPr>
          <w:color w:val="1C1C1C"/>
          <w:w w:val="105"/>
          <w:sz w:val="23"/>
        </w:rPr>
        <w:t> is</w:t>
      </w:r>
      <w:r>
        <w:rPr>
          <w:color w:val="1C1C1C"/>
          <w:w w:val="105"/>
          <w:sz w:val="23"/>
        </w:rPr>
        <w:t> no</w:t>
      </w:r>
      <w:r>
        <w:rPr>
          <w:color w:val="1C1C1C"/>
          <w:w w:val="105"/>
          <w:sz w:val="23"/>
        </w:rPr>
        <w:t> ongoing</w:t>
      </w:r>
      <w:r>
        <w:rPr>
          <w:color w:val="1C1C1C"/>
          <w:w w:val="105"/>
          <w:sz w:val="23"/>
        </w:rPr>
        <w:t> dispute</w:t>
      </w:r>
      <w:r>
        <w:rPr>
          <w:color w:val="1C1C1C"/>
          <w:w w:val="105"/>
          <w:sz w:val="23"/>
        </w:rPr>
        <w:t> between</w:t>
      </w:r>
      <w:r>
        <w:rPr>
          <w:color w:val="1C1C1C"/>
          <w:w w:val="105"/>
          <w:sz w:val="23"/>
        </w:rPr>
        <w:t> County</w:t>
      </w:r>
      <w:r>
        <w:rPr>
          <w:color w:val="1C1C1C"/>
          <w:w w:val="105"/>
          <w:sz w:val="23"/>
        </w:rPr>
        <w:t> and</w:t>
      </w:r>
      <w:r>
        <w:rPr>
          <w:color w:val="1C1C1C"/>
          <w:w w:val="105"/>
          <w:sz w:val="23"/>
        </w:rPr>
        <w:t> Developer</w:t>
      </w:r>
      <w:r>
        <w:rPr>
          <w:color w:val="1C1C1C"/>
          <w:w w:val="105"/>
          <w:sz w:val="23"/>
        </w:rPr>
        <w:t> regarding Developer's</w:t>
      </w:r>
      <w:r>
        <w:rPr>
          <w:color w:val="1C1C1C"/>
          <w:spacing w:val="-4"/>
          <w:w w:val="105"/>
          <w:sz w:val="23"/>
        </w:rPr>
        <w:t> </w:t>
      </w:r>
      <w:r>
        <w:rPr>
          <w:color w:val="1C1C1C"/>
          <w:w w:val="105"/>
          <w:sz w:val="23"/>
        </w:rPr>
        <w:t>obligations</w:t>
      </w:r>
      <w:r>
        <w:rPr>
          <w:color w:val="1C1C1C"/>
          <w:spacing w:val="-1"/>
          <w:w w:val="105"/>
          <w:sz w:val="23"/>
        </w:rPr>
        <w:t> </w:t>
      </w:r>
      <w:r>
        <w:rPr>
          <w:color w:val="1C1C1C"/>
          <w:w w:val="105"/>
          <w:sz w:val="23"/>
        </w:rPr>
        <w:t>hereunder,</w:t>
      </w:r>
      <w:r>
        <w:rPr>
          <w:color w:val="1C1C1C"/>
          <w:spacing w:val="-4"/>
          <w:w w:val="105"/>
          <w:sz w:val="23"/>
        </w:rPr>
        <w:t> </w:t>
      </w:r>
      <w:r>
        <w:rPr>
          <w:color w:val="1C1C1C"/>
          <w:w w:val="105"/>
          <w:sz w:val="23"/>
        </w:rPr>
        <w:t>then</w:t>
      </w:r>
      <w:r>
        <w:rPr>
          <w:color w:val="1C1C1C"/>
          <w:spacing w:val="-12"/>
          <w:w w:val="105"/>
          <w:sz w:val="23"/>
        </w:rPr>
        <w:t> </w:t>
      </w:r>
      <w:r>
        <w:rPr>
          <w:color w:val="1C1C1C"/>
          <w:w w:val="105"/>
          <w:sz w:val="23"/>
        </w:rPr>
        <w:t>after</w:t>
      </w:r>
      <w:r>
        <w:rPr>
          <w:color w:val="1C1C1C"/>
          <w:spacing w:val="-13"/>
          <w:w w:val="105"/>
          <w:sz w:val="23"/>
        </w:rPr>
        <w:t> </w:t>
      </w:r>
      <w:r>
        <w:rPr>
          <w:color w:val="1C1C1C"/>
          <w:w w:val="105"/>
          <w:sz w:val="23"/>
        </w:rPr>
        <w:t>Developer</w:t>
      </w:r>
      <w:r>
        <w:rPr>
          <w:color w:val="1C1C1C"/>
          <w:spacing w:val="-3"/>
          <w:w w:val="105"/>
          <w:sz w:val="23"/>
        </w:rPr>
        <w:t> </w:t>
      </w:r>
      <w:r>
        <w:rPr>
          <w:color w:val="1C1C1C"/>
          <w:w w:val="105"/>
          <w:sz w:val="23"/>
        </w:rPr>
        <w:t>fails</w:t>
      </w:r>
      <w:r>
        <w:rPr>
          <w:color w:val="1C1C1C"/>
          <w:spacing w:val="-13"/>
          <w:w w:val="105"/>
          <w:sz w:val="23"/>
        </w:rPr>
        <w:t> </w:t>
      </w:r>
      <w:r>
        <w:rPr>
          <w:color w:val="1C1C1C"/>
          <w:w w:val="105"/>
          <w:sz w:val="23"/>
        </w:rPr>
        <w:t>to</w:t>
      </w:r>
      <w:r>
        <w:rPr>
          <w:color w:val="1C1C1C"/>
          <w:spacing w:val="-16"/>
          <w:w w:val="105"/>
          <w:sz w:val="23"/>
        </w:rPr>
        <w:t> </w:t>
      </w:r>
      <w:r>
        <w:rPr>
          <w:color w:val="1C1C1C"/>
          <w:w w:val="105"/>
          <w:sz w:val="23"/>
        </w:rPr>
        <w:t>complete</w:t>
      </w:r>
      <w:r>
        <w:rPr>
          <w:color w:val="1C1C1C"/>
          <w:spacing w:val="-4"/>
          <w:w w:val="105"/>
          <w:sz w:val="23"/>
        </w:rPr>
        <w:t> </w:t>
      </w:r>
      <w:r>
        <w:rPr>
          <w:color w:val="1C1C1C"/>
          <w:w w:val="105"/>
          <w:sz w:val="23"/>
        </w:rPr>
        <w:t>such</w:t>
      </w:r>
      <w:r>
        <w:rPr>
          <w:color w:val="1C1C1C"/>
          <w:spacing w:val="-10"/>
          <w:w w:val="105"/>
          <w:sz w:val="23"/>
        </w:rPr>
        <w:t> </w:t>
      </w:r>
      <w:r>
        <w:rPr>
          <w:color w:val="1C1C1C"/>
          <w:w w:val="105"/>
          <w:sz w:val="23"/>
        </w:rPr>
        <w:t>repairs</w:t>
      </w:r>
      <w:r>
        <w:rPr>
          <w:color w:val="1C1C1C"/>
          <w:spacing w:val="-9"/>
          <w:w w:val="105"/>
          <w:sz w:val="23"/>
        </w:rPr>
        <w:t> </w:t>
      </w:r>
      <w:r>
        <w:rPr>
          <w:color w:val="1C1C1C"/>
          <w:w w:val="105"/>
          <w:sz w:val="23"/>
        </w:rPr>
        <w:t>within</w:t>
      </w:r>
      <w:r>
        <w:rPr>
          <w:color w:val="1C1C1C"/>
          <w:spacing w:val="-8"/>
          <w:w w:val="105"/>
          <w:sz w:val="23"/>
        </w:rPr>
        <w:t> </w:t>
      </w:r>
      <w:r>
        <w:rPr>
          <w:color w:val="1C1C1C"/>
          <w:w w:val="105"/>
          <w:sz w:val="23"/>
        </w:rPr>
        <w:t>180 </w:t>
      </w:r>
      <w:r>
        <w:rPr>
          <w:color w:val="1C1C1C"/>
          <w:sz w:val="23"/>
        </w:rPr>
        <w:t>days after County</w:t>
      </w:r>
      <w:r>
        <w:rPr>
          <w:color w:val="1C1C1C"/>
          <w:spacing w:val="25"/>
          <w:sz w:val="23"/>
        </w:rPr>
        <w:t> </w:t>
      </w:r>
      <w:r>
        <w:rPr>
          <w:color w:val="1C1C1C"/>
          <w:sz w:val="23"/>
        </w:rPr>
        <w:t>provides notice of its intent to</w:t>
      </w:r>
      <w:r>
        <w:rPr>
          <w:color w:val="1C1C1C"/>
          <w:spacing w:val="-5"/>
          <w:sz w:val="23"/>
        </w:rPr>
        <w:t> </w:t>
      </w:r>
      <w:r>
        <w:rPr>
          <w:color w:val="1C1C1C"/>
          <w:sz w:val="23"/>
        </w:rPr>
        <w:t>undertake</w:t>
      </w:r>
      <w:r>
        <w:rPr>
          <w:color w:val="1C1C1C"/>
          <w:spacing w:val="20"/>
          <w:sz w:val="23"/>
        </w:rPr>
        <w:t> </w:t>
      </w:r>
      <w:r>
        <w:rPr>
          <w:color w:val="1C1C1C"/>
          <w:sz w:val="23"/>
        </w:rPr>
        <w:t>such</w:t>
      </w:r>
      <w:r>
        <w:rPr>
          <w:color w:val="1C1C1C"/>
          <w:spacing w:val="-16"/>
          <w:sz w:val="23"/>
        </w:rPr>
        <w:t> </w:t>
      </w:r>
      <w:r>
        <w:rPr>
          <w:color w:val="1C1C1C"/>
          <w:sz w:val="23"/>
        </w:rPr>
        <w:t>repairs, Developer</w:t>
      </w:r>
      <w:r>
        <w:rPr>
          <w:color w:val="1C1C1C"/>
          <w:spacing w:val="17"/>
          <w:sz w:val="23"/>
        </w:rPr>
        <w:t> </w:t>
      </w:r>
      <w:r>
        <w:rPr>
          <w:color w:val="1C1C1C"/>
          <w:sz w:val="23"/>
        </w:rPr>
        <w:t>shall be</w:t>
      </w:r>
      <w:r>
        <w:rPr>
          <w:color w:val="1C1C1C"/>
          <w:spacing w:val="-6"/>
          <w:sz w:val="23"/>
        </w:rPr>
        <w:t> </w:t>
      </w:r>
      <w:r>
        <w:rPr>
          <w:color w:val="1C1C1C"/>
          <w:sz w:val="23"/>
        </w:rPr>
        <w:t>deemed</w:t>
      </w:r>
    </w:p>
    <w:p>
      <w:pPr>
        <w:pStyle w:val="ListParagraph"/>
        <w:spacing w:after="0" w:line="252" w:lineRule="auto"/>
        <w:jc w:val="both"/>
        <w:rPr>
          <w:sz w:val="23"/>
        </w:rPr>
        <w:sectPr>
          <w:pgSz w:w="12240" w:h="15840"/>
          <w:pgMar w:header="152" w:footer="644" w:top="340" w:bottom="840" w:left="0" w:right="1080"/>
        </w:sectPr>
      </w:pPr>
    </w:p>
    <w:p>
      <w:pPr>
        <w:pStyle w:val="BodyText"/>
      </w:pPr>
    </w:p>
    <w:p>
      <w:pPr>
        <w:pStyle w:val="BodyText"/>
      </w:pPr>
    </w:p>
    <w:p>
      <w:pPr>
        <w:pStyle w:val="BodyText"/>
      </w:pPr>
    </w:p>
    <w:p>
      <w:pPr>
        <w:pStyle w:val="BodyText"/>
        <w:spacing w:before="121"/>
      </w:pPr>
    </w:p>
    <w:p>
      <w:pPr>
        <w:pStyle w:val="BodyText"/>
        <w:spacing w:line="252" w:lineRule="auto"/>
        <w:ind w:left="1568" w:right="285" w:firstLine="29"/>
        <w:jc w:val="both"/>
      </w:pPr>
      <w:r>
        <w:rPr>
          <w:color w:val="1C1C1C"/>
          <w:w w:val="105"/>
        </w:rPr>
        <w:t>to have</w:t>
      </w:r>
      <w:r>
        <w:rPr>
          <w:color w:val="1C1C1C"/>
          <w:w w:val="105"/>
        </w:rPr>
        <w:t> waived</w:t>
      </w:r>
      <w:r>
        <w:rPr>
          <w:color w:val="1C1C1C"/>
          <w:w w:val="105"/>
        </w:rPr>
        <w:t> its rights</w:t>
      </w:r>
      <w:r>
        <w:rPr>
          <w:color w:val="1C1C1C"/>
          <w:w w:val="105"/>
        </w:rPr>
        <w:t> to make</w:t>
      </w:r>
      <w:r>
        <w:rPr>
          <w:color w:val="1C1C1C"/>
          <w:w w:val="105"/>
        </w:rPr>
        <w:t> any such repairs</w:t>
      </w:r>
      <w:r>
        <w:rPr>
          <w:color w:val="1C1C1C"/>
          <w:w w:val="105"/>
        </w:rPr>
        <w:t> and County</w:t>
      </w:r>
      <w:r>
        <w:rPr>
          <w:color w:val="1C1C1C"/>
          <w:w w:val="105"/>
        </w:rPr>
        <w:t> may immediately</w:t>
      </w:r>
      <w:r>
        <w:rPr>
          <w:color w:val="1C1C1C"/>
          <w:w w:val="105"/>
        </w:rPr>
        <w:t> undertake</w:t>
      </w:r>
      <w:r>
        <w:rPr>
          <w:color w:val="1C1C1C"/>
          <w:w w:val="105"/>
        </w:rPr>
        <w:t> all repairs necessary to</w:t>
      </w:r>
      <w:r>
        <w:rPr>
          <w:color w:val="1C1C1C"/>
          <w:spacing w:val="-3"/>
          <w:w w:val="105"/>
        </w:rPr>
        <w:t> </w:t>
      </w:r>
      <w:r>
        <w:rPr>
          <w:color w:val="1C1C1C"/>
          <w:w w:val="105"/>
        </w:rPr>
        <w:t>return the</w:t>
      </w:r>
      <w:r>
        <w:rPr>
          <w:color w:val="1C1C1C"/>
          <w:spacing w:val="-1"/>
          <w:w w:val="105"/>
        </w:rPr>
        <w:t> </w:t>
      </w:r>
      <w:r>
        <w:rPr>
          <w:color w:val="1C1C1C"/>
          <w:w w:val="105"/>
        </w:rPr>
        <w:t>affected Roads to</w:t>
      </w:r>
      <w:r>
        <w:rPr>
          <w:color w:val="1C1C1C"/>
          <w:spacing w:val="-3"/>
          <w:w w:val="105"/>
        </w:rPr>
        <w:t> </w:t>
      </w:r>
      <w:r>
        <w:rPr>
          <w:color w:val="1C1C1C"/>
          <w:w w:val="105"/>
        </w:rPr>
        <w:t>a</w:t>
      </w:r>
      <w:r>
        <w:rPr>
          <w:color w:val="1C1C1C"/>
          <w:spacing w:val="-3"/>
          <w:w w:val="105"/>
        </w:rPr>
        <w:t> </w:t>
      </w:r>
      <w:r>
        <w:rPr>
          <w:color w:val="1C1C1C"/>
          <w:w w:val="105"/>
        </w:rPr>
        <w:t>preconstruction</w:t>
      </w:r>
      <w:r>
        <w:rPr>
          <w:color w:val="1C1C1C"/>
          <w:spacing w:val="-4"/>
          <w:w w:val="105"/>
        </w:rPr>
        <w:t> </w:t>
      </w:r>
      <w:r>
        <w:rPr>
          <w:color w:val="1C1C1C"/>
          <w:w w:val="105"/>
        </w:rPr>
        <w:t>condition at</w:t>
      </w:r>
      <w:r>
        <w:rPr>
          <w:color w:val="1C1C1C"/>
          <w:spacing w:val="-9"/>
          <w:w w:val="105"/>
        </w:rPr>
        <w:t> </w:t>
      </w:r>
      <w:r>
        <w:rPr>
          <w:color w:val="1C1C1C"/>
          <w:w w:val="105"/>
        </w:rPr>
        <w:t>Developer's sole cost</w:t>
      </w:r>
      <w:r>
        <w:rPr>
          <w:color w:val="1C1C1C"/>
          <w:spacing w:val="-16"/>
          <w:w w:val="105"/>
        </w:rPr>
        <w:t> </w:t>
      </w:r>
      <w:r>
        <w:rPr>
          <w:color w:val="1C1C1C"/>
          <w:w w:val="105"/>
        </w:rPr>
        <w:t>and</w:t>
      </w:r>
      <w:r>
        <w:rPr>
          <w:color w:val="1C1C1C"/>
          <w:spacing w:val="-15"/>
          <w:w w:val="105"/>
        </w:rPr>
        <w:t> </w:t>
      </w:r>
      <w:r>
        <w:rPr>
          <w:color w:val="1C1C1C"/>
          <w:w w:val="105"/>
        </w:rPr>
        <w:t>expense.</w:t>
      </w:r>
      <w:r>
        <w:rPr>
          <w:color w:val="1C1C1C"/>
          <w:spacing w:val="33"/>
          <w:w w:val="105"/>
        </w:rPr>
        <w:t> </w:t>
      </w:r>
      <w:r>
        <w:rPr>
          <w:color w:val="1C1C1C"/>
          <w:w w:val="105"/>
        </w:rPr>
        <w:t>Such</w:t>
      </w:r>
      <w:r>
        <w:rPr>
          <w:color w:val="1C1C1C"/>
          <w:spacing w:val="-12"/>
          <w:w w:val="105"/>
        </w:rPr>
        <w:t> </w:t>
      </w:r>
      <w:r>
        <w:rPr>
          <w:color w:val="1C1C1C"/>
          <w:w w:val="105"/>
        </w:rPr>
        <w:t>expense</w:t>
      </w:r>
      <w:r>
        <w:rPr>
          <w:color w:val="1C1C1C"/>
          <w:spacing w:val="-10"/>
          <w:w w:val="105"/>
        </w:rPr>
        <w:t> </w:t>
      </w:r>
      <w:r>
        <w:rPr>
          <w:color w:val="1C1C1C"/>
          <w:w w:val="105"/>
        </w:rPr>
        <w:t>may</w:t>
      </w:r>
      <w:r>
        <w:rPr>
          <w:color w:val="1C1C1C"/>
          <w:spacing w:val="-14"/>
          <w:w w:val="105"/>
        </w:rPr>
        <w:t> </w:t>
      </w:r>
      <w:r>
        <w:rPr>
          <w:color w:val="1C1C1C"/>
          <w:w w:val="105"/>
        </w:rPr>
        <w:t>include</w:t>
      </w:r>
      <w:r>
        <w:rPr>
          <w:color w:val="1C1C1C"/>
          <w:spacing w:val="-13"/>
          <w:w w:val="105"/>
        </w:rPr>
        <w:t> </w:t>
      </w:r>
      <w:r>
        <w:rPr>
          <w:color w:val="1C1C1C"/>
          <w:w w:val="105"/>
        </w:rPr>
        <w:t>the</w:t>
      </w:r>
      <w:r>
        <w:rPr>
          <w:color w:val="1C1C1C"/>
          <w:spacing w:val="-16"/>
          <w:w w:val="105"/>
        </w:rPr>
        <w:t> </w:t>
      </w:r>
      <w:r>
        <w:rPr>
          <w:color w:val="1C1C1C"/>
          <w:w w:val="105"/>
        </w:rPr>
        <w:t>reasonable</w:t>
      </w:r>
      <w:r>
        <w:rPr>
          <w:color w:val="1C1C1C"/>
          <w:spacing w:val="-9"/>
          <w:w w:val="105"/>
        </w:rPr>
        <w:t> </w:t>
      </w:r>
      <w:r>
        <w:rPr>
          <w:color w:val="1C1C1C"/>
          <w:w w:val="105"/>
        </w:rPr>
        <w:t>costs</w:t>
      </w:r>
      <w:r>
        <w:rPr>
          <w:color w:val="1C1C1C"/>
          <w:spacing w:val="-12"/>
          <w:w w:val="105"/>
        </w:rPr>
        <w:t> </w:t>
      </w:r>
      <w:r>
        <w:rPr>
          <w:color w:val="1C1C1C"/>
          <w:w w:val="105"/>
        </w:rPr>
        <w:t>to</w:t>
      </w:r>
      <w:r>
        <w:rPr>
          <w:color w:val="1C1C1C"/>
          <w:spacing w:val="-16"/>
          <w:w w:val="105"/>
        </w:rPr>
        <w:t> </w:t>
      </w:r>
      <w:r>
        <w:rPr>
          <w:color w:val="1C1C1C"/>
          <w:w w:val="105"/>
        </w:rPr>
        <w:t>purchase</w:t>
      </w:r>
      <w:r>
        <w:rPr>
          <w:color w:val="1C1C1C"/>
          <w:spacing w:val="-10"/>
          <w:w w:val="105"/>
        </w:rPr>
        <w:t> </w:t>
      </w:r>
      <w:r>
        <w:rPr>
          <w:color w:val="1C1C1C"/>
          <w:w w:val="105"/>
        </w:rPr>
        <w:t>and</w:t>
      </w:r>
      <w:r>
        <w:rPr>
          <w:color w:val="1C1C1C"/>
          <w:spacing w:val="-14"/>
          <w:w w:val="105"/>
        </w:rPr>
        <w:t> </w:t>
      </w:r>
      <w:r>
        <w:rPr>
          <w:color w:val="1C1C1C"/>
          <w:w w:val="105"/>
        </w:rPr>
        <w:t>deliver</w:t>
      </w:r>
      <w:r>
        <w:rPr>
          <w:color w:val="1C1C1C"/>
          <w:spacing w:val="-16"/>
          <w:w w:val="105"/>
        </w:rPr>
        <w:t> </w:t>
      </w:r>
      <w:r>
        <w:rPr>
          <w:color w:val="1C1C1C"/>
          <w:w w:val="105"/>
        </w:rPr>
        <w:t>all</w:t>
      </w:r>
      <w:r>
        <w:rPr>
          <w:color w:val="1C1C1C"/>
          <w:spacing w:val="-13"/>
          <w:w w:val="105"/>
        </w:rPr>
        <w:t> </w:t>
      </w:r>
      <w:r>
        <w:rPr>
          <w:color w:val="1C1C1C"/>
          <w:w w:val="105"/>
        </w:rPr>
        <w:t>road materials used by</w:t>
      </w:r>
      <w:r>
        <w:rPr>
          <w:color w:val="1C1C1C"/>
          <w:spacing w:val="-9"/>
          <w:w w:val="105"/>
        </w:rPr>
        <w:t> </w:t>
      </w:r>
      <w:r>
        <w:rPr>
          <w:color w:val="1C1C1C"/>
          <w:w w:val="105"/>
        </w:rPr>
        <w:t>the</w:t>
      </w:r>
      <w:r>
        <w:rPr>
          <w:color w:val="1C1C1C"/>
          <w:spacing w:val="-13"/>
          <w:w w:val="105"/>
        </w:rPr>
        <w:t> </w:t>
      </w:r>
      <w:r>
        <w:rPr>
          <w:color w:val="1C1C1C"/>
          <w:w w:val="105"/>
        </w:rPr>
        <w:t>County to</w:t>
      </w:r>
      <w:r>
        <w:rPr>
          <w:color w:val="1C1C1C"/>
          <w:spacing w:val="-13"/>
          <w:w w:val="105"/>
        </w:rPr>
        <w:t> </w:t>
      </w:r>
      <w:r>
        <w:rPr>
          <w:color w:val="1C1C1C"/>
          <w:w w:val="105"/>
        </w:rPr>
        <w:t>restore</w:t>
      </w:r>
      <w:r>
        <w:rPr>
          <w:color w:val="1C1C1C"/>
          <w:spacing w:val="-2"/>
          <w:w w:val="105"/>
        </w:rPr>
        <w:t> </w:t>
      </w:r>
      <w:r>
        <w:rPr>
          <w:color w:val="1C1C1C"/>
          <w:w w:val="105"/>
        </w:rPr>
        <w:t>Roads</w:t>
      </w:r>
      <w:r>
        <w:rPr>
          <w:color w:val="1C1C1C"/>
          <w:spacing w:val="-8"/>
          <w:w w:val="105"/>
        </w:rPr>
        <w:t> </w:t>
      </w:r>
      <w:r>
        <w:rPr>
          <w:color w:val="1C1C1C"/>
          <w:w w:val="105"/>
        </w:rPr>
        <w:t>to</w:t>
      </w:r>
      <w:r>
        <w:rPr>
          <w:color w:val="1C1C1C"/>
          <w:spacing w:val="-7"/>
          <w:w w:val="105"/>
        </w:rPr>
        <w:t> </w:t>
      </w:r>
      <w:r>
        <w:rPr>
          <w:color w:val="1C1C1C"/>
          <w:w w:val="105"/>
        </w:rPr>
        <w:t>a</w:t>
      </w:r>
      <w:r>
        <w:rPr>
          <w:color w:val="1C1C1C"/>
          <w:spacing w:val="-11"/>
          <w:w w:val="105"/>
        </w:rPr>
        <w:t> </w:t>
      </w:r>
      <w:r>
        <w:rPr>
          <w:color w:val="1C1C1C"/>
          <w:w w:val="105"/>
        </w:rPr>
        <w:t>pre-construction</w:t>
      </w:r>
      <w:r>
        <w:rPr>
          <w:color w:val="1C1C1C"/>
          <w:spacing w:val="-16"/>
          <w:w w:val="105"/>
        </w:rPr>
        <w:t> </w:t>
      </w:r>
      <w:r>
        <w:rPr>
          <w:color w:val="1C1C1C"/>
          <w:w w:val="105"/>
        </w:rPr>
        <w:t>condition, </w:t>
      </w:r>
      <w:r>
        <w:rPr>
          <w:color w:val="2B2B2B"/>
          <w:w w:val="105"/>
        </w:rPr>
        <w:t>and</w:t>
      </w:r>
      <w:r>
        <w:rPr>
          <w:color w:val="2B2B2B"/>
          <w:spacing w:val="-12"/>
          <w:w w:val="105"/>
        </w:rPr>
        <w:t> </w:t>
      </w:r>
      <w:r>
        <w:rPr>
          <w:color w:val="1C1C1C"/>
          <w:w w:val="105"/>
        </w:rPr>
        <w:t>costs</w:t>
      </w:r>
      <w:r>
        <w:rPr>
          <w:color w:val="1C1C1C"/>
          <w:spacing w:val="-10"/>
          <w:w w:val="105"/>
        </w:rPr>
        <w:t> </w:t>
      </w:r>
      <w:r>
        <w:rPr>
          <w:color w:val="1C1C1C"/>
          <w:w w:val="105"/>
        </w:rPr>
        <w:t>incurred in</w:t>
      </w:r>
      <w:r>
        <w:rPr>
          <w:color w:val="1C1C1C"/>
          <w:spacing w:val="-15"/>
          <w:w w:val="105"/>
        </w:rPr>
        <w:t> </w:t>
      </w:r>
      <w:r>
        <w:rPr>
          <w:color w:val="1C1C1C"/>
          <w:w w:val="105"/>
        </w:rPr>
        <w:t>obtaining</w:t>
      </w:r>
      <w:r>
        <w:rPr>
          <w:color w:val="1C1C1C"/>
          <w:spacing w:val="-5"/>
          <w:w w:val="105"/>
        </w:rPr>
        <w:t> </w:t>
      </w:r>
      <w:r>
        <w:rPr>
          <w:color w:val="1C1C1C"/>
          <w:w w:val="105"/>
        </w:rPr>
        <w:t>the</w:t>
      </w:r>
      <w:r>
        <w:rPr>
          <w:color w:val="1C1C1C"/>
          <w:spacing w:val="-7"/>
          <w:w w:val="105"/>
        </w:rPr>
        <w:t> </w:t>
      </w:r>
      <w:r>
        <w:rPr>
          <w:color w:val="1C1C1C"/>
          <w:w w:val="105"/>
        </w:rPr>
        <w:t>labor</w:t>
      </w:r>
      <w:r>
        <w:rPr>
          <w:color w:val="1C1C1C"/>
          <w:spacing w:val="-11"/>
          <w:w w:val="105"/>
        </w:rPr>
        <w:t> </w:t>
      </w:r>
      <w:r>
        <w:rPr>
          <w:color w:val="1C1C1C"/>
          <w:w w:val="105"/>
        </w:rPr>
        <w:t>and</w:t>
      </w:r>
      <w:r>
        <w:rPr>
          <w:color w:val="1C1C1C"/>
          <w:spacing w:val="-9"/>
          <w:w w:val="105"/>
        </w:rPr>
        <w:t> </w:t>
      </w:r>
      <w:r>
        <w:rPr>
          <w:color w:val="1C1C1C"/>
          <w:w w:val="105"/>
        </w:rPr>
        <w:t>equipment</w:t>
      </w:r>
      <w:r>
        <w:rPr>
          <w:color w:val="1C1C1C"/>
          <w:spacing w:val="-3"/>
          <w:w w:val="105"/>
        </w:rPr>
        <w:t> </w:t>
      </w:r>
      <w:r>
        <w:rPr>
          <w:color w:val="1C1C1C"/>
          <w:w w:val="105"/>
        </w:rPr>
        <w:t>necessary</w:t>
      </w:r>
      <w:r>
        <w:rPr>
          <w:color w:val="1C1C1C"/>
          <w:spacing w:val="-1"/>
          <w:w w:val="105"/>
        </w:rPr>
        <w:t> </w:t>
      </w:r>
      <w:r>
        <w:rPr>
          <w:color w:val="1C1C1C"/>
          <w:w w:val="105"/>
        </w:rPr>
        <w:t>to</w:t>
      </w:r>
      <w:r>
        <w:rPr>
          <w:color w:val="1C1C1C"/>
          <w:spacing w:val="-16"/>
          <w:w w:val="105"/>
        </w:rPr>
        <w:t> </w:t>
      </w:r>
      <w:r>
        <w:rPr>
          <w:color w:val="1C1C1C"/>
          <w:w w:val="105"/>
        </w:rPr>
        <w:t>undertake</w:t>
      </w:r>
      <w:r>
        <w:rPr>
          <w:color w:val="1C1C1C"/>
          <w:spacing w:val="-2"/>
          <w:w w:val="105"/>
        </w:rPr>
        <w:t> </w:t>
      </w:r>
      <w:r>
        <w:rPr>
          <w:color w:val="1C1C1C"/>
          <w:w w:val="105"/>
        </w:rPr>
        <w:t>and</w:t>
      </w:r>
      <w:r>
        <w:rPr>
          <w:color w:val="1C1C1C"/>
          <w:spacing w:val="-13"/>
          <w:w w:val="105"/>
        </w:rPr>
        <w:t> </w:t>
      </w:r>
      <w:r>
        <w:rPr>
          <w:color w:val="1C1C1C"/>
          <w:w w:val="105"/>
        </w:rPr>
        <w:t>complete</w:t>
      </w:r>
      <w:r>
        <w:rPr>
          <w:color w:val="1C1C1C"/>
          <w:spacing w:val="-6"/>
          <w:w w:val="105"/>
        </w:rPr>
        <w:t> </w:t>
      </w:r>
      <w:r>
        <w:rPr>
          <w:color w:val="1C1C1C"/>
          <w:w w:val="105"/>
        </w:rPr>
        <w:t>such</w:t>
      </w:r>
      <w:r>
        <w:rPr>
          <w:color w:val="1C1C1C"/>
          <w:spacing w:val="-9"/>
          <w:w w:val="105"/>
        </w:rPr>
        <w:t> </w:t>
      </w:r>
      <w:r>
        <w:rPr>
          <w:color w:val="1C1C1C"/>
          <w:w w:val="105"/>
        </w:rPr>
        <w:t>repair</w:t>
      </w:r>
      <w:r>
        <w:rPr>
          <w:color w:val="1C1C1C"/>
          <w:spacing w:val="-9"/>
          <w:w w:val="105"/>
        </w:rPr>
        <w:t> </w:t>
      </w:r>
      <w:r>
        <w:rPr>
          <w:color w:val="1C1C1C"/>
          <w:w w:val="105"/>
        </w:rPr>
        <w:t>in</w:t>
      </w:r>
      <w:r>
        <w:rPr>
          <w:color w:val="1C1C1C"/>
          <w:spacing w:val="-16"/>
          <w:w w:val="105"/>
        </w:rPr>
        <w:t> </w:t>
      </w:r>
      <w:r>
        <w:rPr>
          <w:color w:val="1C1C1C"/>
          <w:w w:val="105"/>
        </w:rPr>
        <w:t>a</w:t>
      </w:r>
      <w:r>
        <w:rPr>
          <w:color w:val="1C1C1C"/>
          <w:spacing w:val="-14"/>
          <w:w w:val="105"/>
        </w:rPr>
        <w:t> </w:t>
      </w:r>
      <w:r>
        <w:rPr>
          <w:color w:val="1C1C1C"/>
          <w:w w:val="105"/>
        </w:rPr>
        <w:t>timely and</w:t>
      </w:r>
      <w:r>
        <w:rPr>
          <w:color w:val="1C1C1C"/>
          <w:spacing w:val="-16"/>
          <w:w w:val="105"/>
        </w:rPr>
        <w:t> </w:t>
      </w:r>
      <w:r>
        <w:rPr>
          <w:color w:val="2B2B2B"/>
          <w:w w:val="105"/>
        </w:rPr>
        <w:t>workmanlike</w:t>
      </w:r>
      <w:r>
        <w:rPr>
          <w:color w:val="2B2B2B"/>
          <w:spacing w:val="-15"/>
          <w:w w:val="105"/>
        </w:rPr>
        <w:t> </w:t>
      </w:r>
      <w:r>
        <w:rPr>
          <w:color w:val="1C1C1C"/>
          <w:w w:val="105"/>
        </w:rPr>
        <w:t>manner.</w:t>
      </w:r>
      <w:r>
        <w:rPr>
          <w:color w:val="1C1C1C"/>
          <w:spacing w:val="-15"/>
          <w:w w:val="105"/>
        </w:rPr>
        <w:t> </w:t>
      </w:r>
      <w:r>
        <w:rPr>
          <w:color w:val="1C1C1C"/>
          <w:w w:val="105"/>
        </w:rPr>
        <w:t>Developer</w:t>
      </w:r>
      <w:r>
        <w:rPr>
          <w:color w:val="1C1C1C"/>
          <w:spacing w:val="-15"/>
          <w:w w:val="105"/>
        </w:rPr>
        <w:t> </w:t>
      </w:r>
      <w:r>
        <w:rPr>
          <w:color w:val="1C1C1C"/>
          <w:w w:val="105"/>
        </w:rPr>
        <w:t>further</w:t>
      </w:r>
      <w:r>
        <w:rPr>
          <w:color w:val="1C1C1C"/>
          <w:spacing w:val="-15"/>
          <w:w w:val="105"/>
        </w:rPr>
        <w:t> </w:t>
      </w:r>
      <w:r>
        <w:rPr>
          <w:color w:val="1C1C1C"/>
          <w:w w:val="105"/>
        </w:rPr>
        <w:t>agrees</w:t>
      </w:r>
      <w:r>
        <w:rPr>
          <w:color w:val="1C1C1C"/>
          <w:spacing w:val="-15"/>
          <w:w w:val="105"/>
        </w:rPr>
        <w:t> </w:t>
      </w:r>
      <w:r>
        <w:rPr>
          <w:color w:val="1C1C1C"/>
          <w:w w:val="105"/>
        </w:rPr>
        <w:t>that</w:t>
      </w:r>
      <w:r>
        <w:rPr>
          <w:color w:val="1C1C1C"/>
          <w:spacing w:val="-15"/>
          <w:w w:val="105"/>
        </w:rPr>
        <w:t> </w:t>
      </w:r>
      <w:r>
        <w:rPr>
          <w:color w:val="1C1C1C"/>
          <w:w w:val="105"/>
        </w:rPr>
        <w:t>County</w:t>
      </w:r>
      <w:r>
        <w:rPr>
          <w:color w:val="1C1C1C"/>
          <w:spacing w:val="-15"/>
          <w:w w:val="105"/>
        </w:rPr>
        <w:t> </w:t>
      </w:r>
      <w:r>
        <w:rPr>
          <w:color w:val="1C1C1C"/>
          <w:w w:val="105"/>
        </w:rPr>
        <w:t>may,</w:t>
      </w:r>
      <w:r>
        <w:rPr>
          <w:color w:val="1C1C1C"/>
          <w:spacing w:val="-15"/>
          <w:w w:val="105"/>
        </w:rPr>
        <w:t> </w:t>
      </w:r>
      <w:r>
        <w:rPr>
          <w:color w:val="1C1C1C"/>
          <w:w w:val="105"/>
        </w:rPr>
        <w:t>in</w:t>
      </w:r>
      <w:r>
        <w:rPr>
          <w:color w:val="1C1C1C"/>
          <w:spacing w:val="-15"/>
          <w:w w:val="105"/>
        </w:rPr>
        <w:t> </w:t>
      </w:r>
      <w:r>
        <w:rPr>
          <w:color w:val="1C1C1C"/>
          <w:w w:val="105"/>
        </w:rPr>
        <w:t>its</w:t>
      </w:r>
      <w:r>
        <w:rPr>
          <w:color w:val="1C1C1C"/>
          <w:spacing w:val="-15"/>
          <w:w w:val="105"/>
        </w:rPr>
        <w:t> </w:t>
      </w:r>
      <w:r>
        <w:rPr>
          <w:color w:val="1C1C1C"/>
          <w:w w:val="105"/>
        </w:rPr>
        <w:t>sole</w:t>
      </w:r>
      <w:r>
        <w:rPr>
          <w:color w:val="1C1C1C"/>
          <w:spacing w:val="-15"/>
          <w:w w:val="105"/>
        </w:rPr>
        <w:t> </w:t>
      </w:r>
      <w:r>
        <w:rPr>
          <w:color w:val="1C1C1C"/>
          <w:w w:val="105"/>
        </w:rPr>
        <w:t>but</w:t>
      </w:r>
      <w:r>
        <w:rPr>
          <w:color w:val="1C1C1C"/>
          <w:spacing w:val="-15"/>
          <w:w w:val="105"/>
        </w:rPr>
        <w:t> </w:t>
      </w:r>
      <w:r>
        <w:rPr>
          <w:color w:val="1C1C1C"/>
          <w:w w:val="105"/>
        </w:rPr>
        <w:t>commercially reasonable</w:t>
      </w:r>
      <w:r>
        <w:rPr>
          <w:color w:val="1C1C1C"/>
          <w:spacing w:val="-4"/>
          <w:w w:val="105"/>
        </w:rPr>
        <w:t> </w:t>
      </w:r>
      <w:r>
        <w:rPr>
          <w:color w:val="1C1C1C"/>
          <w:w w:val="105"/>
        </w:rPr>
        <w:t>discretion,</w:t>
      </w:r>
      <w:r>
        <w:rPr>
          <w:color w:val="1C1C1C"/>
          <w:spacing w:val="-4"/>
          <w:w w:val="105"/>
        </w:rPr>
        <w:t> </w:t>
      </w:r>
      <w:r>
        <w:rPr>
          <w:color w:val="1C1C1C"/>
          <w:w w:val="105"/>
        </w:rPr>
        <w:t>enter</w:t>
      </w:r>
      <w:r>
        <w:rPr>
          <w:color w:val="1C1C1C"/>
          <w:spacing w:val="-5"/>
          <w:w w:val="105"/>
        </w:rPr>
        <w:t> </w:t>
      </w:r>
      <w:r>
        <w:rPr>
          <w:color w:val="1C1C1C"/>
          <w:w w:val="105"/>
        </w:rPr>
        <w:t>into</w:t>
      </w:r>
      <w:r>
        <w:rPr>
          <w:color w:val="1C1C1C"/>
          <w:spacing w:val="-8"/>
          <w:w w:val="105"/>
        </w:rPr>
        <w:t> </w:t>
      </w:r>
      <w:r>
        <w:rPr>
          <w:color w:val="1C1C1C"/>
          <w:w w:val="105"/>
        </w:rPr>
        <w:t>agreements</w:t>
      </w:r>
      <w:r>
        <w:rPr>
          <w:color w:val="1C1C1C"/>
          <w:spacing w:val="-1"/>
          <w:w w:val="105"/>
        </w:rPr>
        <w:t> </w:t>
      </w:r>
      <w:r>
        <w:rPr>
          <w:color w:val="1C1C1C"/>
          <w:w w:val="105"/>
        </w:rPr>
        <w:t>with</w:t>
      </w:r>
      <w:r>
        <w:rPr>
          <w:color w:val="1C1C1C"/>
          <w:spacing w:val="-8"/>
          <w:w w:val="105"/>
        </w:rPr>
        <w:t> </w:t>
      </w:r>
      <w:r>
        <w:rPr>
          <w:color w:val="1C1C1C"/>
          <w:w w:val="105"/>
        </w:rPr>
        <w:t>one</w:t>
      </w:r>
      <w:r>
        <w:rPr>
          <w:color w:val="1C1C1C"/>
          <w:spacing w:val="-13"/>
          <w:w w:val="105"/>
        </w:rPr>
        <w:t> </w:t>
      </w:r>
      <w:r>
        <w:rPr>
          <w:color w:val="1C1C1C"/>
          <w:w w:val="105"/>
        </w:rPr>
        <w:t>or</w:t>
      </w:r>
      <w:r>
        <w:rPr>
          <w:color w:val="1C1C1C"/>
          <w:spacing w:val="-12"/>
          <w:w w:val="105"/>
        </w:rPr>
        <w:t> </w:t>
      </w:r>
      <w:r>
        <w:rPr>
          <w:color w:val="1C1C1C"/>
          <w:w w:val="105"/>
        </w:rPr>
        <w:t>more</w:t>
      </w:r>
      <w:r>
        <w:rPr>
          <w:color w:val="1C1C1C"/>
          <w:spacing w:val="-12"/>
          <w:w w:val="105"/>
        </w:rPr>
        <w:t> </w:t>
      </w:r>
      <w:r>
        <w:rPr>
          <w:color w:val="1C1C1C"/>
          <w:w w:val="105"/>
        </w:rPr>
        <w:t>third</w:t>
      </w:r>
      <w:r>
        <w:rPr>
          <w:color w:val="1C1C1C"/>
          <w:spacing w:val="-6"/>
          <w:w w:val="105"/>
        </w:rPr>
        <w:t> </w:t>
      </w:r>
      <w:r>
        <w:rPr>
          <w:color w:val="1C1C1C"/>
          <w:w w:val="105"/>
        </w:rPr>
        <w:t>party</w:t>
      </w:r>
      <w:r>
        <w:rPr>
          <w:color w:val="1C1C1C"/>
          <w:spacing w:val="-8"/>
          <w:w w:val="105"/>
        </w:rPr>
        <w:t> </w:t>
      </w:r>
      <w:r>
        <w:rPr>
          <w:color w:val="1C1C1C"/>
          <w:w w:val="105"/>
        </w:rPr>
        <w:t>contractors specifically for</w:t>
      </w:r>
      <w:r>
        <w:rPr>
          <w:color w:val="1C1C1C"/>
          <w:spacing w:val="-11"/>
          <w:w w:val="105"/>
        </w:rPr>
        <w:t> </w:t>
      </w:r>
      <w:r>
        <w:rPr>
          <w:color w:val="1C1C1C"/>
          <w:w w:val="105"/>
        </w:rPr>
        <w:t>the</w:t>
      </w:r>
      <w:r>
        <w:rPr>
          <w:color w:val="1C1C1C"/>
          <w:spacing w:val="-13"/>
          <w:w w:val="105"/>
        </w:rPr>
        <w:t> </w:t>
      </w:r>
      <w:r>
        <w:rPr>
          <w:color w:val="1C1C1C"/>
          <w:w w:val="105"/>
        </w:rPr>
        <w:t>repair</w:t>
      </w:r>
      <w:r>
        <w:rPr>
          <w:color w:val="1C1C1C"/>
          <w:spacing w:val="-11"/>
          <w:w w:val="105"/>
        </w:rPr>
        <w:t> </w:t>
      </w:r>
      <w:r>
        <w:rPr>
          <w:color w:val="1C1C1C"/>
          <w:w w:val="105"/>
        </w:rPr>
        <w:t>of</w:t>
      </w:r>
      <w:r>
        <w:rPr>
          <w:color w:val="1C1C1C"/>
          <w:spacing w:val="-8"/>
          <w:w w:val="105"/>
        </w:rPr>
        <w:t> </w:t>
      </w:r>
      <w:r>
        <w:rPr>
          <w:color w:val="1C1C1C"/>
          <w:w w:val="105"/>
        </w:rPr>
        <w:t>those</w:t>
      </w:r>
      <w:r>
        <w:rPr>
          <w:color w:val="1C1C1C"/>
          <w:spacing w:val="-11"/>
          <w:w w:val="105"/>
        </w:rPr>
        <w:t> </w:t>
      </w:r>
      <w:r>
        <w:rPr>
          <w:color w:val="1C1C1C"/>
          <w:w w:val="105"/>
        </w:rPr>
        <w:t>Roads</w:t>
      </w:r>
      <w:r>
        <w:rPr>
          <w:color w:val="1C1C1C"/>
          <w:spacing w:val="-5"/>
          <w:w w:val="105"/>
        </w:rPr>
        <w:t> </w:t>
      </w:r>
      <w:r>
        <w:rPr>
          <w:color w:val="1C1C1C"/>
          <w:w w:val="105"/>
        </w:rPr>
        <w:t>which</w:t>
      </w:r>
      <w:r>
        <w:rPr>
          <w:color w:val="1C1C1C"/>
          <w:spacing w:val="-12"/>
          <w:w w:val="105"/>
        </w:rPr>
        <w:t> </w:t>
      </w:r>
      <w:r>
        <w:rPr>
          <w:color w:val="1C1C1C"/>
          <w:w w:val="105"/>
        </w:rPr>
        <w:t>suffer</w:t>
      </w:r>
      <w:r>
        <w:rPr>
          <w:color w:val="1C1C1C"/>
          <w:spacing w:val="-7"/>
          <w:w w:val="105"/>
        </w:rPr>
        <w:t> </w:t>
      </w:r>
      <w:r>
        <w:rPr>
          <w:color w:val="1C1C1C"/>
          <w:w w:val="105"/>
        </w:rPr>
        <w:t>damage</w:t>
      </w:r>
      <w:r>
        <w:rPr>
          <w:color w:val="1C1C1C"/>
          <w:spacing w:val="-7"/>
          <w:w w:val="105"/>
        </w:rPr>
        <w:t> </w:t>
      </w:r>
      <w:r>
        <w:rPr>
          <w:color w:val="1C1C1C"/>
          <w:w w:val="105"/>
        </w:rPr>
        <w:t>caused</w:t>
      </w:r>
      <w:r>
        <w:rPr>
          <w:color w:val="1C1C1C"/>
          <w:spacing w:val="-2"/>
          <w:w w:val="105"/>
        </w:rPr>
        <w:t> </w:t>
      </w:r>
      <w:r>
        <w:rPr>
          <w:color w:val="1C1C1C"/>
          <w:w w:val="105"/>
        </w:rPr>
        <w:t>or</w:t>
      </w:r>
      <w:r>
        <w:rPr>
          <w:color w:val="1C1C1C"/>
          <w:spacing w:val="-13"/>
          <w:w w:val="105"/>
        </w:rPr>
        <w:t> </w:t>
      </w:r>
      <w:r>
        <w:rPr>
          <w:color w:val="1C1C1C"/>
          <w:w w:val="105"/>
        </w:rPr>
        <w:t>contributed to</w:t>
      </w:r>
      <w:r>
        <w:rPr>
          <w:color w:val="1C1C1C"/>
          <w:spacing w:val="-13"/>
          <w:w w:val="105"/>
        </w:rPr>
        <w:t> </w:t>
      </w:r>
      <w:r>
        <w:rPr>
          <w:color w:val="1C1C1C"/>
          <w:w w:val="105"/>
        </w:rPr>
        <w:t>by</w:t>
      </w:r>
      <w:r>
        <w:rPr>
          <w:color w:val="1C1C1C"/>
          <w:spacing w:val="-14"/>
          <w:w w:val="105"/>
        </w:rPr>
        <w:t> </w:t>
      </w:r>
      <w:r>
        <w:rPr>
          <w:color w:val="1C1C1C"/>
          <w:w w:val="105"/>
        </w:rPr>
        <w:t>any</w:t>
      </w:r>
      <w:r>
        <w:rPr>
          <w:color w:val="1C1C1C"/>
          <w:spacing w:val="-14"/>
          <w:w w:val="105"/>
        </w:rPr>
        <w:t> </w:t>
      </w:r>
      <w:r>
        <w:rPr>
          <w:color w:val="1C1C1C"/>
          <w:w w:val="105"/>
        </w:rPr>
        <w:t>of</w:t>
      </w:r>
      <w:r>
        <w:rPr>
          <w:color w:val="1C1C1C"/>
          <w:spacing w:val="-10"/>
          <w:w w:val="105"/>
        </w:rPr>
        <w:t> </w:t>
      </w:r>
      <w:r>
        <w:rPr>
          <w:color w:val="1C1C1C"/>
          <w:w w:val="105"/>
        </w:rPr>
        <w:t>Developer's activities</w:t>
      </w:r>
      <w:r>
        <w:rPr>
          <w:color w:val="1C1C1C"/>
          <w:w w:val="105"/>
        </w:rPr>
        <w:t> undertaken</w:t>
      </w:r>
      <w:r>
        <w:rPr>
          <w:color w:val="1C1C1C"/>
          <w:w w:val="105"/>
        </w:rPr>
        <w:t> in</w:t>
      </w:r>
      <w:r>
        <w:rPr>
          <w:color w:val="1C1C1C"/>
          <w:w w:val="105"/>
        </w:rPr>
        <w:t> the</w:t>
      </w:r>
      <w:r>
        <w:rPr>
          <w:color w:val="1C1C1C"/>
          <w:w w:val="105"/>
        </w:rPr>
        <w:t> construction</w:t>
      </w:r>
      <w:r>
        <w:rPr>
          <w:color w:val="1C1C1C"/>
          <w:w w:val="105"/>
        </w:rPr>
        <w:t> of</w:t>
      </w:r>
      <w:r>
        <w:rPr>
          <w:color w:val="1C1C1C"/>
          <w:w w:val="105"/>
        </w:rPr>
        <w:t> the</w:t>
      </w:r>
      <w:r>
        <w:rPr>
          <w:color w:val="1C1C1C"/>
          <w:w w:val="105"/>
        </w:rPr>
        <w:t> Project,</w:t>
      </w:r>
      <w:r>
        <w:rPr>
          <w:color w:val="1C1C1C"/>
          <w:w w:val="105"/>
        </w:rPr>
        <w:t> and</w:t>
      </w:r>
      <w:r>
        <w:rPr>
          <w:color w:val="1C1C1C"/>
          <w:w w:val="105"/>
        </w:rPr>
        <w:t> that</w:t>
      </w:r>
      <w:r>
        <w:rPr>
          <w:color w:val="1C1C1C"/>
          <w:w w:val="105"/>
        </w:rPr>
        <w:t> Developer</w:t>
      </w:r>
      <w:r>
        <w:rPr>
          <w:color w:val="1C1C1C"/>
          <w:w w:val="105"/>
        </w:rPr>
        <w:t> will</w:t>
      </w:r>
      <w:r>
        <w:rPr>
          <w:color w:val="1C1C1C"/>
          <w:w w:val="105"/>
        </w:rPr>
        <w:t> bear</w:t>
      </w:r>
      <w:r>
        <w:rPr>
          <w:color w:val="1C1C1C"/>
          <w:w w:val="105"/>
        </w:rPr>
        <w:t> all commercially</w:t>
      </w:r>
      <w:r>
        <w:rPr>
          <w:color w:val="1C1C1C"/>
          <w:w w:val="105"/>
        </w:rPr>
        <w:t> reasonable</w:t>
      </w:r>
      <w:r>
        <w:rPr>
          <w:color w:val="1C1C1C"/>
          <w:w w:val="105"/>
        </w:rPr>
        <w:t> costs</w:t>
      </w:r>
      <w:r>
        <w:rPr>
          <w:color w:val="1C1C1C"/>
          <w:w w:val="105"/>
        </w:rPr>
        <w:t> incurred</w:t>
      </w:r>
      <w:r>
        <w:rPr>
          <w:color w:val="1C1C1C"/>
          <w:w w:val="105"/>
        </w:rPr>
        <w:t> by</w:t>
      </w:r>
      <w:r>
        <w:rPr>
          <w:color w:val="1C1C1C"/>
          <w:w w:val="105"/>
        </w:rPr>
        <w:t> County</w:t>
      </w:r>
      <w:r>
        <w:rPr>
          <w:color w:val="1C1C1C"/>
          <w:w w:val="105"/>
        </w:rPr>
        <w:t> in</w:t>
      </w:r>
      <w:r>
        <w:rPr>
          <w:color w:val="1C1C1C"/>
          <w:w w:val="105"/>
        </w:rPr>
        <w:t> the</w:t>
      </w:r>
      <w:r>
        <w:rPr>
          <w:color w:val="1C1C1C"/>
          <w:w w:val="105"/>
        </w:rPr>
        <w:t> retention</w:t>
      </w:r>
      <w:r>
        <w:rPr>
          <w:color w:val="1C1C1C"/>
          <w:w w:val="105"/>
        </w:rPr>
        <w:t> of</w:t>
      </w:r>
      <w:r>
        <w:rPr>
          <w:color w:val="1C1C1C"/>
          <w:w w:val="105"/>
        </w:rPr>
        <w:t> any</w:t>
      </w:r>
      <w:r>
        <w:rPr>
          <w:color w:val="1C1C1C"/>
          <w:w w:val="105"/>
        </w:rPr>
        <w:t> such</w:t>
      </w:r>
      <w:r>
        <w:rPr>
          <w:color w:val="1C1C1C"/>
          <w:w w:val="105"/>
        </w:rPr>
        <w:t> third</w:t>
      </w:r>
      <w:r>
        <w:rPr>
          <w:color w:val="1C1C1C"/>
          <w:w w:val="105"/>
        </w:rPr>
        <w:t> party </w:t>
      </w:r>
      <w:r>
        <w:rPr>
          <w:color w:val="1C1C1C"/>
          <w:spacing w:val="-2"/>
          <w:w w:val="105"/>
        </w:rPr>
        <w:t>contractor(s).</w:t>
      </w:r>
    </w:p>
    <w:p>
      <w:pPr>
        <w:pStyle w:val="ListParagraph"/>
        <w:numPr>
          <w:ilvl w:val="1"/>
          <w:numId w:val="5"/>
        </w:numPr>
        <w:tabs>
          <w:tab w:pos="3714" w:val="left" w:leader="none"/>
        </w:tabs>
        <w:spacing w:line="252" w:lineRule="auto" w:before="235" w:after="0"/>
        <w:ind w:left="1553" w:right="311" w:firstLine="1441"/>
        <w:jc w:val="both"/>
        <w:rPr>
          <w:color w:val="1C1C1C"/>
          <w:sz w:val="23"/>
        </w:rPr>
      </w:pPr>
      <w:r>
        <w:rPr>
          <w:color w:val="1C1C1C"/>
          <w:w w:val="105"/>
          <w:sz w:val="23"/>
          <w:u w:val="thick" w:color="1C1C1C"/>
        </w:rPr>
        <w:t>Routing</w:t>
      </w:r>
      <w:r>
        <w:rPr>
          <w:color w:val="1C1C1C"/>
          <w:spacing w:val="-9"/>
          <w:w w:val="105"/>
          <w:sz w:val="23"/>
          <w:u w:val="thick" w:color="1C1C1C"/>
        </w:rPr>
        <w:t> </w:t>
      </w:r>
      <w:r>
        <w:rPr>
          <w:color w:val="1C1C1C"/>
          <w:w w:val="105"/>
          <w:sz w:val="23"/>
          <w:u w:val="thick" w:color="1C1C1C"/>
        </w:rPr>
        <w:t>and</w:t>
      </w:r>
      <w:r>
        <w:rPr>
          <w:color w:val="1C1C1C"/>
          <w:spacing w:val="-16"/>
          <w:w w:val="105"/>
          <w:sz w:val="23"/>
          <w:u w:val="thick" w:color="1C1C1C"/>
        </w:rPr>
        <w:t> </w:t>
      </w:r>
      <w:r>
        <w:rPr>
          <w:color w:val="1C1C1C"/>
          <w:w w:val="105"/>
          <w:sz w:val="23"/>
          <w:u w:val="thick" w:color="1C1C1C"/>
        </w:rPr>
        <w:t>Access Coordination.</w:t>
      </w:r>
      <w:r>
        <w:rPr>
          <w:color w:val="1C1C1C"/>
          <w:spacing w:val="40"/>
          <w:w w:val="105"/>
          <w:sz w:val="23"/>
        </w:rPr>
        <w:t> </w:t>
      </w:r>
      <w:r>
        <w:rPr>
          <w:color w:val="1C1C1C"/>
          <w:w w:val="105"/>
          <w:sz w:val="23"/>
        </w:rPr>
        <w:t>As</w:t>
      </w:r>
      <w:r>
        <w:rPr>
          <w:color w:val="1C1C1C"/>
          <w:spacing w:val="-9"/>
          <w:w w:val="105"/>
          <w:sz w:val="23"/>
        </w:rPr>
        <w:t> </w:t>
      </w:r>
      <w:r>
        <w:rPr>
          <w:color w:val="1C1C1C"/>
          <w:w w:val="105"/>
          <w:sz w:val="23"/>
        </w:rPr>
        <w:t>soon</w:t>
      </w:r>
      <w:r>
        <w:rPr>
          <w:color w:val="1C1C1C"/>
          <w:spacing w:val="-9"/>
          <w:w w:val="105"/>
          <w:sz w:val="23"/>
        </w:rPr>
        <w:t> </w:t>
      </w:r>
      <w:r>
        <w:rPr>
          <w:color w:val="1C1C1C"/>
          <w:w w:val="105"/>
          <w:sz w:val="23"/>
        </w:rPr>
        <w:t>as</w:t>
      </w:r>
      <w:r>
        <w:rPr>
          <w:color w:val="1C1C1C"/>
          <w:spacing w:val="-7"/>
          <w:w w:val="105"/>
          <w:sz w:val="23"/>
        </w:rPr>
        <w:t> </w:t>
      </w:r>
      <w:r>
        <w:rPr>
          <w:color w:val="1C1C1C"/>
          <w:w w:val="105"/>
          <w:sz w:val="23"/>
        </w:rPr>
        <w:t>practical after</w:t>
      </w:r>
      <w:r>
        <w:rPr>
          <w:color w:val="1C1C1C"/>
          <w:spacing w:val="-2"/>
          <w:w w:val="105"/>
          <w:sz w:val="23"/>
        </w:rPr>
        <w:t> </w:t>
      </w:r>
      <w:r>
        <w:rPr>
          <w:color w:val="1C1C1C"/>
          <w:w w:val="105"/>
          <w:sz w:val="23"/>
        </w:rPr>
        <w:t>execution</w:t>
      </w:r>
      <w:r>
        <w:rPr>
          <w:color w:val="1C1C1C"/>
          <w:spacing w:val="-1"/>
          <w:w w:val="105"/>
          <w:sz w:val="23"/>
        </w:rPr>
        <w:t> </w:t>
      </w:r>
      <w:r>
        <w:rPr>
          <w:color w:val="1C1C1C"/>
          <w:w w:val="105"/>
          <w:sz w:val="23"/>
        </w:rPr>
        <w:t>of </w:t>
      </w:r>
      <w:r>
        <w:rPr>
          <w:color w:val="1C1C1C"/>
          <w:sz w:val="23"/>
        </w:rPr>
        <w:t>this</w:t>
      </w:r>
      <w:r>
        <w:rPr>
          <w:color w:val="1C1C1C"/>
          <w:spacing w:val="-1"/>
          <w:sz w:val="23"/>
        </w:rPr>
        <w:t> </w:t>
      </w:r>
      <w:r>
        <w:rPr>
          <w:color w:val="1C1C1C"/>
          <w:sz w:val="23"/>
        </w:rPr>
        <w:t>Agreement and as necessary throughout the construction of the Project, Developer and County </w:t>
      </w:r>
      <w:r>
        <w:rPr>
          <w:color w:val="1C1C1C"/>
          <w:w w:val="105"/>
          <w:sz w:val="23"/>
        </w:rPr>
        <w:t>shall</w:t>
      </w:r>
      <w:r>
        <w:rPr>
          <w:color w:val="1C1C1C"/>
          <w:w w:val="105"/>
          <w:sz w:val="23"/>
        </w:rPr>
        <w:t> meet</w:t>
      </w:r>
      <w:r>
        <w:rPr>
          <w:color w:val="1C1C1C"/>
          <w:w w:val="105"/>
          <w:sz w:val="23"/>
        </w:rPr>
        <w:t> to</w:t>
      </w:r>
      <w:r>
        <w:rPr>
          <w:color w:val="1C1C1C"/>
          <w:w w:val="105"/>
          <w:sz w:val="23"/>
        </w:rPr>
        <w:t> discuss</w:t>
      </w:r>
      <w:r>
        <w:rPr>
          <w:color w:val="1C1C1C"/>
          <w:w w:val="105"/>
          <w:sz w:val="23"/>
        </w:rPr>
        <w:t> routing</w:t>
      </w:r>
      <w:r>
        <w:rPr>
          <w:color w:val="1C1C1C"/>
          <w:w w:val="105"/>
          <w:sz w:val="23"/>
        </w:rPr>
        <w:t> for</w:t>
      </w:r>
      <w:r>
        <w:rPr>
          <w:color w:val="1C1C1C"/>
          <w:w w:val="105"/>
          <w:sz w:val="23"/>
        </w:rPr>
        <w:t> the</w:t>
      </w:r>
      <w:r>
        <w:rPr>
          <w:color w:val="1C1C1C"/>
          <w:w w:val="105"/>
          <w:sz w:val="23"/>
        </w:rPr>
        <w:t> oversized</w:t>
      </w:r>
      <w:r>
        <w:rPr>
          <w:color w:val="1C1C1C"/>
          <w:w w:val="105"/>
          <w:sz w:val="23"/>
        </w:rPr>
        <w:t> and</w:t>
      </w:r>
      <w:r>
        <w:rPr>
          <w:color w:val="1C1C1C"/>
          <w:w w:val="105"/>
          <w:sz w:val="23"/>
        </w:rPr>
        <w:t> overweight</w:t>
      </w:r>
      <w:r>
        <w:rPr>
          <w:color w:val="1C1C1C"/>
          <w:w w:val="105"/>
          <w:sz w:val="23"/>
        </w:rPr>
        <w:t> (as</w:t>
      </w:r>
      <w:r>
        <w:rPr>
          <w:color w:val="1C1C1C"/>
          <w:w w:val="105"/>
          <w:sz w:val="23"/>
        </w:rPr>
        <w:t> defined</w:t>
      </w:r>
      <w:r>
        <w:rPr>
          <w:color w:val="1C1C1C"/>
          <w:w w:val="105"/>
          <w:sz w:val="23"/>
        </w:rPr>
        <w:t> by</w:t>
      </w:r>
      <w:r>
        <w:rPr>
          <w:color w:val="1C1C1C"/>
          <w:w w:val="105"/>
          <w:sz w:val="23"/>
        </w:rPr>
        <w:t> the</w:t>
      </w:r>
      <w:r>
        <w:rPr>
          <w:color w:val="1C1C1C"/>
          <w:w w:val="105"/>
          <w:sz w:val="23"/>
        </w:rPr>
        <w:t> Kansas Department</w:t>
      </w:r>
      <w:r>
        <w:rPr>
          <w:color w:val="1C1C1C"/>
          <w:w w:val="105"/>
          <w:sz w:val="23"/>
        </w:rPr>
        <w:t> of</w:t>
      </w:r>
      <w:r>
        <w:rPr>
          <w:color w:val="1C1C1C"/>
          <w:spacing w:val="-4"/>
          <w:w w:val="105"/>
          <w:sz w:val="23"/>
        </w:rPr>
        <w:t> </w:t>
      </w:r>
      <w:r>
        <w:rPr>
          <w:color w:val="1C1C1C"/>
          <w:w w:val="105"/>
          <w:sz w:val="23"/>
        </w:rPr>
        <w:t>Transportation)</w:t>
      </w:r>
      <w:r>
        <w:rPr>
          <w:color w:val="1C1C1C"/>
          <w:spacing w:val="-10"/>
          <w:w w:val="105"/>
          <w:sz w:val="23"/>
        </w:rPr>
        <w:t> </w:t>
      </w:r>
      <w:r>
        <w:rPr>
          <w:color w:val="1C1C1C"/>
          <w:w w:val="105"/>
          <w:sz w:val="23"/>
        </w:rPr>
        <w:t>transportation</w:t>
      </w:r>
      <w:r>
        <w:rPr>
          <w:color w:val="1C1C1C"/>
          <w:spacing w:val="-10"/>
          <w:w w:val="105"/>
          <w:sz w:val="23"/>
        </w:rPr>
        <w:t> </w:t>
      </w:r>
      <w:r>
        <w:rPr>
          <w:color w:val="1C1C1C"/>
          <w:w w:val="105"/>
          <w:sz w:val="23"/>
        </w:rPr>
        <w:t>of</w:t>
      </w:r>
      <w:r>
        <w:rPr>
          <w:color w:val="1C1C1C"/>
          <w:spacing w:val="-2"/>
          <w:w w:val="105"/>
          <w:sz w:val="23"/>
        </w:rPr>
        <w:t> </w:t>
      </w:r>
      <w:r>
        <w:rPr>
          <w:color w:val="1C1C1C"/>
          <w:w w:val="105"/>
          <w:sz w:val="23"/>
        </w:rPr>
        <w:t>equipment</w:t>
      </w:r>
      <w:r>
        <w:rPr>
          <w:color w:val="1C1C1C"/>
          <w:w w:val="105"/>
          <w:sz w:val="23"/>
        </w:rPr>
        <w:t> to</w:t>
      </w:r>
      <w:r>
        <w:rPr>
          <w:color w:val="1C1C1C"/>
          <w:spacing w:val="-4"/>
          <w:w w:val="105"/>
          <w:sz w:val="23"/>
        </w:rPr>
        <w:t> </w:t>
      </w:r>
      <w:r>
        <w:rPr>
          <w:color w:val="1C1C1C"/>
          <w:w w:val="105"/>
          <w:sz w:val="23"/>
        </w:rPr>
        <w:t>the</w:t>
      </w:r>
      <w:r>
        <w:rPr>
          <w:color w:val="1C1C1C"/>
          <w:spacing w:val="-2"/>
          <w:w w:val="105"/>
          <w:sz w:val="23"/>
        </w:rPr>
        <w:t> </w:t>
      </w:r>
      <w:r>
        <w:rPr>
          <w:color w:val="1C1C1C"/>
          <w:w w:val="105"/>
          <w:sz w:val="23"/>
        </w:rPr>
        <w:t>Project, Project-related</w:t>
      </w:r>
      <w:r>
        <w:rPr>
          <w:color w:val="1C1C1C"/>
          <w:spacing w:val="-11"/>
          <w:w w:val="105"/>
          <w:sz w:val="23"/>
        </w:rPr>
        <w:t> </w:t>
      </w:r>
      <w:r>
        <w:rPr>
          <w:color w:val="1C1C1C"/>
          <w:w w:val="105"/>
          <w:sz w:val="23"/>
        </w:rPr>
        <w:t>access points, Road crossings and Cable locations.</w:t>
      </w:r>
    </w:p>
    <w:p>
      <w:pPr>
        <w:pStyle w:val="Heading2"/>
        <w:tabs>
          <w:tab w:pos="2977" w:val="left" w:leader="none"/>
        </w:tabs>
        <w:spacing w:before="242"/>
        <w:ind w:left="1540"/>
      </w:pPr>
      <w:r>
        <w:rPr>
          <w:color w:val="1C1C1C"/>
          <w:w w:val="105"/>
        </w:rPr>
        <w:t>Section</w:t>
      </w:r>
      <w:r>
        <w:rPr>
          <w:color w:val="1C1C1C"/>
          <w:spacing w:val="-11"/>
          <w:w w:val="105"/>
        </w:rPr>
        <w:t> </w:t>
      </w:r>
      <w:r>
        <w:rPr>
          <w:color w:val="1C1C1C"/>
          <w:spacing w:val="-5"/>
          <w:w w:val="105"/>
        </w:rPr>
        <w:t>4.</w:t>
      </w:r>
      <w:r>
        <w:rPr>
          <w:color w:val="1C1C1C"/>
        </w:rPr>
        <w:tab/>
      </w:r>
      <w:r>
        <w:rPr>
          <w:color w:val="1C1C1C"/>
          <w:w w:val="105"/>
        </w:rPr>
        <w:t>Security</w:t>
      </w:r>
      <w:r>
        <w:rPr>
          <w:color w:val="1C1C1C"/>
          <w:spacing w:val="-1"/>
          <w:w w:val="105"/>
        </w:rPr>
        <w:t> </w:t>
      </w:r>
      <w:r>
        <w:rPr>
          <w:color w:val="1C1C1C"/>
          <w:w w:val="105"/>
        </w:rPr>
        <w:t>to</w:t>
      </w:r>
      <w:r>
        <w:rPr>
          <w:color w:val="1C1C1C"/>
          <w:spacing w:val="-11"/>
          <w:w w:val="105"/>
        </w:rPr>
        <w:t> </w:t>
      </w:r>
      <w:r>
        <w:rPr>
          <w:color w:val="1C1C1C"/>
          <w:w w:val="105"/>
        </w:rPr>
        <w:t>be</w:t>
      </w:r>
      <w:r>
        <w:rPr>
          <w:color w:val="1C1C1C"/>
          <w:spacing w:val="-15"/>
          <w:w w:val="105"/>
        </w:rPr>
        <w:t> </w:t>
      </w:r>
      <w:r>
        <w:rPr>
          <w:color w:val="1C1C1C"/>
          <w:w w:val="105"/>
        </w:rPr>
        <w:t>established by</w:t>
      </w:r>
      <w:r>
        <w:rPr>
          <w:color w:val="1C1C1C"/>
          <w:spacing w:val="-15"/>
          <w:w w:val="105"/>
        </w:rPr>
        <w:t> </w:t>
      </w:r>
      <w:r>
        <w:rPr>
          <w:color w:val="1C1C1C"/>
          <w:spacing w:val="-2"/>
          <w:w w:val="105"/>
        </w:rPr>
        <w:t>Developer.</w:t>
      </w:r>
    </w:p>
    <w:p>
      <w:pPr>
        <w:pStyle w:val="ListParagraph"/>
        <w:numPr>
          <w:ilvl w:val="0"/>
          <w:numId w:val="6"/>
        </w:numPr>
        <w:tabs>
          <w:tab w:pos="2977" w:val="left" w:leader="none"/>
        </w:tabs>
        <w:spacing w:line="249" w:lineRule="auto" w:before="246" w:after="0"/>
        <w:ind w:left="1488" w:right="316" w:firstLine="770"/>
        <w:jc w:val="both"/>
        <w:rPr>
          <w:color w:val="1C1C1C"/>
          <w:sz w:val="23"/>
        </w:rPr>
      </w:pPr>
      <w:r>
        <w:rPr>
          <w:color w:val="1C1C1C"/>
          <w:w w:val="105"/>
          <w:sz w:val="23"/>
          <w:u w:val="thick" w:color="1C1C1C"/>
        </w:rPr>
        <w:t>Security</w:t>
      </w:r>
      <w:r>
        <w:rPr>
          <w:color w:val="1C1C1C"/>
          <w:w w:val="105"/>
          <w:sz w:val="23"/>
          <w:u w:val="thick" w:color="1C1C1C"/>
        </w:rPr>
        <w:t> Required.</w:t>
      </w:r>
      <w:r>
        <w:rPr>
          <w:color w:val="1C1C1C"/>
          <w:spacing w:val="40"/>
          <w:w w:val="105"/>
          <w:sz w:val="23"/>
        </w:rPr>
        <w:t> </w:t>
      </w:r>
      <w:r>
        <w:rPr>
          <w:color w:val="1C1C1C"/>
          <w:w w:val="105"/>
          <w:sz w:val="23"/>
        </w:rPr>
        <w:t>Prior</w:t>
      </w:r>
      <w:r>
        <w:rPr>
          <w:color w:val="1C1C1C"/>
          <w:w w:val="105"/>
          <w:sz w:val="23"/>
        </w:rPr>
        <w:t> to</w:t>
      </w:r>
      <w:r>
        <w:rPr>
          <w:color w:val="1C1C1C"/>
          <w:w w:val="105"/>
          <w:sz w:val="23"/>
        </w:rPr>
        <w:t> commencement</w:t>
      </w:r>
      <w:r>
        <w:rPr>
          <w:color w:val="1C1C1C"/>
          <w:w w:val="105"/>
          <w:sz w:val="23"/>
        </w:rPr>
        <w:t> of</w:t>
      </w:r>
      <w:r>
        <w:rPr>
          <w:color w:val="1C1C1C"/>
          <w:w w:val="105"/>
          <w:sz w:val="23"/>
        </w:rPr>
        <w:t> Construction</w:t>
      </w:r>
      <w:r>
        <w:rPr>
          <w:color w:val="1C1C1C"/>
          <w:w w:val="105"/>
          <w:sz w:val="23"/>
        </w:rPr>
        <w:t> Activities</w:t>
      </w:r>
      <w:r>
        <w:rPr>
          <w:color w:val="1C1C1C"/>
          <w:w w:val="105"/>
          <w:sz w:val="23"/>
        </w:rPr>
        <w:t> on</w:t>
      </w:r>
      <w:r>
        <w:rPr>
          <w:color w:val="1C1C1C"/>
          <w:w w:val="105"/>
          <w:sz w:val="23"/>
        </w:rPr>
        <w:t> the Roads,</w:t>
      </w:r>
      <w:r>
        <w:rPr>
          <w:color w:val="1C1C1C"/>
          <w:spacing w:val="-16"/>
          <w:w w:val="105"/>
          <w:sz w:val="23"/>
        </w:rPr>
        <w:t> </w:t>
      </w:r>
      <w:r>
        <w:rPr>
          <w:color w:val="1C1C1C"/>
          <w:w w:val="105"/>
          <w:sz w:val="23"/>
        </w:rPr>
        <w:t>Developer</w:t>
      </w:r>
      <w:r>
        <w:rPr>
          <w:color w:val="1C1C1C"/>
          <w:spacing w:val="-15"/>
          <w:w w:val="105"/>
          <w:sz w:val="23"/>
        </w:rPr>
        <w:t> </w:t>
      </w:r>
      <w:r>
        <w:rPr>
          <w:color w:val="1C1C1C"/>
          <w:w w:val="105"/>
          <w:sz w:val="23"/>
        </w:rPr>
        <w:t>shall</w:t>
      </w:r>
      <w:r>
        <w:rPr>
          <w:color w:val="1C1C1C"/>
          <w:spacing w:val="-15"/>
          <w:w w:val="105"/>
          <w:sz w:val="23"/>
        </w:rPr>
        <w:t> </w:t>
      </w:r>
      <w:r>
        <w:rPr>
          <w:color w:val="1C1C1C"/>
          <w:w w:val="105"/>
          <w:sz w:val="23"/>
        </w:rPr>
        <w:t>provide</w:t>
      </w:r>
      <w:r>
        <w:rPr>
          <w:color w:val="1C1C1C"/>
          <w:spacing w:val="-15"/>
          <w:w w:val="105"/>
          <w:sz w:val="23"/>
        </w:rPr>
        <w:t> </w:t>
      </w:r>
      <w:r>
        <w:rPr>
          <w:color w:val="1C1C1C"/>
          <w:w w:val="105"/>
          <w:sz w:val="23"/>
        </w:rPr>
        <w:t>security</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County</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amount</w:t>
      </w:r>
      <w:r>
        <w:rPr>
          <w:color w:val="1C1C1C"/>
          <w:spacing w:val="-14"/>
          <w:w w:val="105"/>
          <w:sz w:val="23"/>
        </w:rPr>
        <w:t> </w:t>
      </w:r>
      <w:r>
        <w:rPr>
          <w:color w:val="1C1C1C"/>
          <w:w w:val="105"/>
          <w:sz w:val="23"/>
        </w:rPr>
        <w:t>of$5,000,000</w:t>
      </w:r>
      <w:r>
        <w:rPr>
          <w:color w:val="1C1C1C"/>
          <w:spacing w:val="2"/>
          <w:w w:val="105"/>
          <w:sz w:val="23"/>
        </w:rPr>
        <w:t> </w:t>
      </w:r>
      <w:r>
        <w:rPr>
          <w:color w:val="1C1C1C"/>
          <w:w w:val="105"/>
          <w:sz w:val="23"/>
        </w:rPr>
        <w:t>and</w:t>
      </w:r>
      <w:r>
        <w:rPr>
          <w:color w:val="1C1C1C"/>
          <w:spacing w:val="-16"/>
          <w:w w:val="105"/>
          <w:sz w:val="23"/>
        </w:rPr>
        <w:t> </w:t>
      </w:r>
      <w:r>
        <w:rPr>
          <w:color w:val="1C1C1C"/>
          <w:w w:val="105"/>
          <w:sz w:val="23"/>
        </w:rPr>
        <w:t>in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form of</w:t>
      </w:r>
      <w:r>
        <w:rPr>
          <w:color w:val="1C1C1C"/>
          <w:spacing w:val="-13"/>
          <w:w w:val="105"/>
          <w:sz w:val="23"/>
        </w:rPr>
        <w:t> </w:t>
      </w:r>
      <w:r>
        <w:rPr>
          <w:color w:val="1C1C1C"/>
          <w:w w:val="105"/>
          <w:sz w:val="23"/>
        </w:rPr>
        <w:t>a</w:t>
      </w:r>
      <w:r>
        <w:rPr>
          <w:color w:val="1C1C1C"/>
          <w:spacing w:val="-11"/>
          <w:w w:val="105"/>
          <w:sz w:val="23"/>
        </w:rPr>
        <w:t> </w:t>
      </w:r>
      <w:r>
        <w:rPr>
          <w:color w:val="1C1C1C"/>
          <w:w w:val="105"/>
          <w:sz w:val="23"/>
        </w:rPr>
        <w:t>performance and</w:t>
      </w:r>
      <w:r>
        <w:rPr>
          <w:color w:val="1C1C1C"/>
          <w:spacing w:val="-7"/>
          <w:w w:val="105"/>
          <w:sz w:val="23"/>
        </w:rPr>
        <w:t> </w:t>
      </w:r>
      <w:r>
        <w:rPr>
          <w:color w:val="1C1C1C"/>
          <w:w w:val="105"/>
          <w:sz w:val="23"/>
        </w:rPr>
        <w:t>payment</w:t>
      </w:r>
      <w:r>
        <w:rPr>
          <w:color w:val="1C1C1C"/>
          <w:spacing w:val="-4"/>
          <w:w w:val="105"/>
          <w:sz w:val="23"/>
        </w:rPr>
        <w:t> </w:t>
      </w:r>
      <w:r>
        <w:rPr>
          <w:color w:val="1C1C1C"/>
          <w:w w:val="105"/>
          <w:sz w:val="23"/>
        </w:rPr>
        <w:t>bond,</w:t>
      </w:r>
      <w:r>
        <w:rPr>
          <w:color w:val="1C1C1C"/>
          <w:spacing w:val="-4"/>
          <w:w w:val="105"/>
          <w:sz w:val="23"/>
        </w:rPr>
        <w:t> </w:t>
      </w:r>
      <w:r>
        <w:rPr>
          <w:color w:val="1C1C1C"/>
          <w:w w:val="105"/>
          <w:sz w:val="23"/>
        </w:rPr>
        <w:t>Parent</w:t>
      </w:r>
      <w:r>
        <w:rPr>
          <w:color w:val="1C1C1C"/>
          <w:spacing w:val="-4"/>
          <w:w w:val="105"/>
          <w:sz w:val="23"/>
        </w:rPr>
        <w:t> </w:t>
      </w:r>
      <w:r>
        <w:rPr>
          <w:color w:val="1C1C1C"/>
          <w:w w:val="105"/>
          <w:sz w:val="23"/>
        </w:rPr>
        <w:t>Guaranty or</w:t>
      </w:r>
      <w:r>
        <w:rPr>
          <w:color w:val="1C1C1C"/>
          <w:spacing w:val="-3"/>
          <w:w w:val="105"/>
          <w:sz w:val="23"/>
        </w:rPr>
        <w:t> </w:t>
      </w:r>
      <w:r>
        <w:rPr>
          <w:color w:val="1C1C1C"/>
          <w:w w:val="105"/>
          <w:sz w:val="23"/>
        </w:rPr>
        <w:t>letter</w:t>
      </w:r>
      <w:r>
        <w:rPr>
          <w:color w:val="1C1C1C"/>
          <w:spacing w:val="-11"/>
          <w:w w:val="105"/>
          <w:sz w:val="23"/>
        </w:rPr>
        <w:t> </w:t>
      </w:r>
      <w:r>
        <w:rPr>
          <w:color w:val="1C1C1C"/>
          <w:w w:val="105"/>
          <w:sz w:val="23"/>
        </w:rPr>
        <w:t>of</w:t>
      </w:r>
      <w:r>
        <w:rPr>
          <w:color w:val="1C1C1C"/>
          <w:spacing w:val="-16"/>
          <w:w w:val="105"/>
          <w:sz w:val="23"/>
        </w:rPr>
        <w:t> </w:t>
      </w:r>
      <w:r>
        <w:rPr>
          <w:color w:val="1C1C1C"/>
          <w:w w:val="105"/>
          <w:sz w:val="23"/>
        </w:rPr>
        <w:t>credit,</w:t>
      </w:r>
      <w:r>
        <w:rPr>
          <w:color w:val="1C1C1C"/>
          <w:spacing w:val="-6"/>
          <w:w w:val="105"/>
          <w:sz w:val="23"/>
        </w:rPr>
        <w:t> </w:t>
      </w:r>
      <w:r>
        <w:rPr>
          <w:color w:val="1C1C1C"/>
          <w:w w:val="105"/>
          <w:sz w:val="23"/>
        </w:rPr>
        <w:t>in</w:t>
      </w:r>
      <w:r>
        <w:rPr>
          <w:color w:val="1C1C1C"/>
          <w:spacing w:val="-15"/>
          <w:w w:val="105"/>
          <w:sz w:val="23"/>
        </w:rPr>
        <w:t> </w:t>
      </w:r>
      <w:r>
        <w:rPr>
          <w:color w:val="1C1C1C"/>
          <w:w w:val="105"/>
          <w:sz w:val="23"/>
        </w:rPr>
        <w:t>each</w:t>
      </w:r>
      <w:r>
        <w:rPr>
          <w:color w:val="1C1C1C"/>
          <w:spacing w:val="-6"/>
          <w:w w:val="105"/>
          <w:sz w:val="23"/>
        </w:rPr>
        <w:t> </w:t>
      </w:r>
      <w:r>
        <w:rPr>
          <w:color w:val="1C1C1C"/>
          <w:w w:val="105"/>
          <w:sz w:val="23"/>
        </w:rPr>
        <w:t>case,</w:t>
      </w:r>
      <w:r>
        <w:rPr>
          <w:color w:val="1C1C1C"/>
          <w:spacing w:val="-9"/>
          <w:w w:val="105"/>
          <w:sz w:val="23"/>
        </w:rPr>
        <w:t> </w:t>
      </w:r>
      <w:r>
        <w:rPr>
          <w:color w:val="1C1C1C"/>
          <w:w w:val="105"/>
          <w:sz w:val="23"/>
        </w:rPr>
        <w:t>in</w:t>
      </w:r>
      <w:r>
        <w:rPr>
          <w:color w:val="1C1C1C"/>
          <w:spacing w:val="-15"/>
          <w:w w:val="105"/>
          <w:sz w:val="23"/>
        </w:rPr>
        <w:t> </w:t>
      </w:r>
      <w:r>
        <w:rPr>
          <w:color w:val="1C1C1C"/>
          <w:w w:val="105"/>
          <w:sz w:val="24"/>
        </w:rPr>
        <w:t>form</w:t>
      </w:r>
      <w:r>
        <w:rPr>
          <w:color w:val="1C1C1C"/>
          <w:spacing w:val="-13"/>
          <w:w w:val="105"/>
          <w:sz w:val="24"/>
        </w:rPr>
        <w:t> </w:t>
      </w:r>
      <w:r>
        <w:rPr>
          <w:color w:val="1C1C1C"/>
          <w:w w:val="105"/>
          <w:sz w:val="23"/>
        </w:rPr>
        <w:t>and substance</w:t>
      </w:r>
      <w:r>
        <w:rPr>
          <w:color w:val="1C1C1C"/>
          <w:spacing w:val="-13"/>
          <w:w w:val="105"/>
          <w:sz w:val="23"/>
        </w:rPr>
        <w:t> </w:t>
      </w:r>
      <w:r>
        <w:rPr>
          <w:color w:val="1C1C1C"/>
          <w:w w:val="105"/>
          <w:sz w:val="23"/>
        </w:rPr>
        <w:t>reasonably</w:t>
      </w:r>
      <w:r>
        <w:rPr>
          <w:color w:val="1C1C1C"/>
          <w:spacing w:val="-3"/>
          <w:w w:val="105"/>
          <w:sz w:val="23"/>
        </w:rPr>
        <w:t> </w:t>
      </w:r>
      <w:r>
        <w:rPr>
          <w:color w:val="1C1C1C"/>
          <w:w w:val="105"/>
          <w:sz w:val="23"/>
        </w:rPr>
        <w:t>acceptable to</w:t>
      </w:r>
      <w:r>
        <w:rPr>
          <w:color w:val="1C1C1C"/>
          <w:spacing w:val="-11"/>
          <w:w w:val="105"/>
          <w:sz w:val="23"/>
        </w:rPr>
        <w:t> </w:t>
      </w:r>
      <w:r>
        <w:rPr>
          <w:color w:val="1C1C1C"/>
          <w:w w:val="105"/>
          <w:sz w:val="23"/>
        </w:rPr>
        <w:t>the</w:t>
      </w:r>
      <w:r>
        <w:rPr>
          <w:color w:val="1C1C1C"/>
          <w:spacing w:val="-14"/>
          <w:w w:val="105"/>
          <w:sz w:val="23"/>
        </w:rPr>
        <w:t> </w:t>
      </w:r>
      <w:r>
        <w:rPr>
          <w:color w:val="1C1C1C"/>
          <w:w w:val="105"/>
          <w:sz w:val="23"/>
        </w:rPr>
        <w:t>County</w:t>
      </w:r>
      <w:r>
        <w:rPr>
          <w:color w:val="1C1C1C"/>
          <w:spacing w:val="-3"/>
          <w:w w:val="105"/>
          <w:sz w:val="23"/>
        </w:rPr>
        <w:t> </w:t>
      </w:r>
      <w:r>
        <w:rPr>
          <w:color w:val="1C1C1C"/>
          <w:w w:val="105"/>
          <w:sz w:val="23"/>
        </w:rPr>
        <w:t>(the</w:t>
      </w:r>
      <w:r>
        <w:rPr>
          <w:color w:val="1C1C1C"/>
          <w:spacing w:val="-16"/>
          <w:w w:val="105"/>
          <w:sz w:val="23"/>
        </w:rPr>
        <w:t> </w:t>
      </w:r>
      <w:r>
        <w:rPr>
          <w:b/>
          <w:color w:val="2B2B2B"/>
          <w:w w:val="105"/>
          <w:sz w:val="23"/>
        </w:rPr>
        <w:t>"Security").</w:t>
      </w:r>
      <w:r>
        <w:rPr>
          <w:b/>
          <w:color w:val="2B2B2B"/>
          <w:spacing w:val="40"/>
          <w:w w:val="105"/>
          <w:sz w:val="23"/>
        </w:rPr>
        <w:t> </w:t>
      </w:r>
      <w:r>
        <w:rPr>
          <w:color w:val="1C1C1C"/>
          <w:w w:val="105"/>
          <w:sz w:val="23"/>
        </w:rPr>
        <w:t>The</w:t>
      </w:r>
      <w:r>
        <w:rPr>
          <w:color w:val="1C1C1C"/>
          <w:spacing w:val="-14"/>
          <w:w w:val="105"/>
          <w:sz w:val="23"/>
        </w:rPr>
        <w:t> </w:t>
      </w:r>
      <w:r>
        <w:rPr>
          <w:color w:val="1C1C1C"/>
          <w:w w:val="105"/>
          <w:sz w:val="23"/>
        </w:rPr>
        <w:t>security</w:t>
      </w:r>
      <w:r>
        <w:rPr>
          <w:color w:val="1C1C1C"/>
          <w:spacing w:val="-4"/>
          <w:w w:val="105"/>
          <w:sz w:val="23"/>
        </w:rPr>
        <w:t> </w:t>
      </w:r>
      <w:r>
        <w:rPr>
          <w:color w:val="1C1C1C"/>
          <w:w w:val="105"/>
          <w:sz w:val="23"/>
        </w:rPr>
        <w:t>amount</w:t>
      </w:r>
      <w:r>
        <w:rPr>
          <w:color w:val="1C1C1C"/>
          <w:spacing w:val="-7"/>
          <w:w w:val="105"/>
          <w:sz w:val="23"/>
        </w:rPr>
        <w:t> </w:t>
      </w:r>
      <w:r>
        <w:rPr>
          <w:color w:val="1C1C1C"/>
          <w:w w:val="105"/>
          <w:sz w:val="23"/>
        </w:rPr>
        <w:t>was</w:t>
      </w:r>
      <w:r>
        <w:rPr>
          <w:color w:val="1C1C1C"/>
          <w:spacing w:val="-14"/>
          <w:w w:val="105"/>
          <w:sz w:val="23"/>
        </w:rPr>
        <w:t> </w:t>
      </w:r>
      <w:r>
        <w:rPr>
          <w:color w:val="1C1C1C"/>
          <w:w w:val="105"/>
          <w:sz w:val="23"/>
        </w:rPr>
        <w:t>based upon the roads</w:t>
      </w:r>
      <w:r>
        <w:rPr>
          <w:color w:val="1C1C1C"/>
          <w:w w:val="105"/>
          <w:sz w:val="23"/>
        </w:rPr>
        <w:t> identified</w:t>
      </w:r>
      <w:r>
        <w:rPr>
          <w:color w:val="1C1C1C"/>
          <w:w w:val="105"/>
          <w:sz w:val="23"/>
        </w:rPr>
        <w:t> for usage during construction</w:t>
      </w:r>
      <w:r>
        <w:rPr>
          <w:color w:val="1C1C1C"/>
          <w:w w:val="105"/>
          <w:sz w:val="23"/>
        </w:rPr>
        <w:t> of the Project as identified</w:t>
      </w:r>
      <w:r>
        <w:rPr>
          <w:color w:val="1C1C1C"/>
          <w:w w:val="105"/>
          <w:sz w:val="23"/>
        </w:rPr>
        <w:t> in </w:t>
      </w:r>
      <w:r>
        <w:rPr>
          <w:color w:val="1C1C1C"/>
          <w:w w:val="105"/>
          <w:sz w:val="23"/>
          <w:u w:val="thick" w:color="1C1C1C"/>
        </w:rPr>
        <w:t>Exhibit A</w:t>
      </w:r>
      <w:r>
        <w:rPr>
          <w:color w:val="1C1C1C"/>
          <w:w w:val="105"/>
          <w:sz w:val="23"/>
        </w:rPr>
        <w:t> attached hereto.</w:t>
      </w:r>
      <w:r>
        <w:rPr>
          <w:color w:val="1C1C1C"/>
          <w:spacing w:val="40"/>
          <w:w w:val="105"/>
          <w:sz w:val="23"/>
        </w:rPr>
        <w:t> </w:t>
      </w:r>
      <w:r>
        <w:rPr>
          <w:color w:val="1C1C1C"/>
          <w:w w:val="105"/>
          <w:sz w:val="23"/>
        </w:rPr>
        <w:t>Developer may</w:t>
      </w:r>
      <w:r>
        <w:rPr>
          <w:color w:val="1C1C1C"/>
          <w:spacing w:val="-6"/>
          <w:w w:val="105"/>
          <w:sz w:val="23"/>
        </w:rPr>
        <w:t> </w:t>
      </w:r>
      <w:r>
        <w:rPr>
          <w:color w:val="1C1C1C"/>
          <w:w w:val="105"/>
          <w:sz w:val="23"/>
        </w:rPr>
        <w:t>request,</w:t>
      </w:r>
      <w:r>
        <w:rPr>
          <w:color w:val="1C1C1C"/>
          <w:spacing w:val="-2"/>
          <w:w w:val="105"/>
          <w:sz w:val="23"/>
        </w:rPr>
        <w:t> </w:t>
      </w:r>
      <w:r>
        <w:rPr>
          <w:color w:val="1C1C1C"/>
          <w:w w:val="105"/>
          <w:sz w:val="23"/>
        </w:rPr>
        <w:t>during</w:t>
      </w:r>
      <w:r>
        <w:rPr>
          <w:color w:val="1C1C1C"/>
          <w:spacing w:val="-2"/>
          <w:w w:val="105"/>
          <w:sz w:val="23"/>
        </w:rPr>
        <w:t> </w:t>
      </w:r>
      <w:r>
        <w:rPr>
          <w:color w:val="1C1C1C"/>
          <w:w w:val="105"/>
          <w:sz w:val="23"/>
        </w:rPr>
        <w:t>construction of</w:t>
      </w:r>
      <w:r>
        <w:rPr>
          <w:color w:val="1C1C1C"/>
          <w:spacing w:val="-9"/>
          <w:w w:val="105"/>
          <w:sz w:val="23"/>
        </w:rPr>
        <w:t> </w:t>
      </w:r>
      <w:r>
        <w:rPr>
          <w:color w:val="1C1C1C"/>
          <w:w w:val="105"/>
          <w:sz w:val="23"/>
        </w:rPr>
        <w:t>the</w:t>
      </w:r>
      <w:r>
        <w:rPr>
          <w:color w:val="1C1C1C"/>
          <w:spacing w:val="-11"/>
          <w:w w:val="105"/>
          <w:sz w:val="23"/>
        </w:rPr>
        <w:t> </w:t>
      </w:r>
      <w:r>
        <w:rPr>
          <w:color w:val="1C1C1C"/>
          <w:w w:val="105"/>
          <w:sz w:val="23"/>
        </w:rPr>
        <w:t>Project,</w:t>
      </w:r>
      <w:r>
        <w:rPr>
          <w:color w:val="1C1C1C"/>
          <w:spacing w:val="-4"/>
          <w:w w:val="105"/>
          <w:sz w:val="23"/>
        </w:rPr>
        <w:t> </w:t>
      </w:r>
      <w:r>
        <w:rPr>
          <w:color w:val="1C1C1C"/>
          <w:w w:val="105"/>
          <w:sz w:val="23"/>
        </w:rPr>
        <w:t>but</w:t>
      </w:r>
      <w:r>
        <w:rPr>
          <w:color w:val="1C1C1C"/>
          <w:spacing w:val="-8"/>
          <w:w w:val="105"/>
          <w:sz w:val="23"/>
        </w:rPr>
        <w:t> </w:t>
      </w:r>
      <w:r>
        <w:rPr>
          <w:color w:val="1C1C1C"/>
          <w:w w:val="105"/>
          <w:sz w:val="23"/>
        </w:rPr>
        <w:t>prior</w:t>
      </w:r>
      <w:r>
        <w:rPr>
          <w:color w:val="1C1C1C"/>
          <w:spacing w:val="-10"/>
          <w:w w:val="105"/>
          <w:sz w:val="23"/>
        </w:rPr>
        <w:t> </w:t>
      </w:r>
      <w:r>
        <w:rPr>
          <w:color w:val="1C1C1C"/>
          <w:w w:val="105"/>
          <w:sz w:val="23"/>
        </w:rPr>
        <w:t>to</w:t>
      </w:r>
      <w:r>
        <w:rPr>
          <w:color w:val="1C1C1C"/>
          <w:spacing w:val="-15"/>
          <w:w w:val="105"/>
          <w:sz w:val="23"/>
        </w:rPr>
        <w:t> </w:t>
      </w:r>
      <w:r>
        <w:rPr>
          <w:color w:val="1C1C1C"/>
          <w:w w:val="105"/>
          <w:sz w:val="23"/>
        </w:rPr>
        <w:t>usage,</w:t>
      </w:r>
      <w:r>
        <w:rPr>
          <w:color w:val="1C1C1C"/>
          <w:spacing w:val="-1"/>
          <w:w w:val="105"/>
          <w:sz w:val="23"/>
        </w:rPr>
        <w:t> </w:t>
      </w:r>
      <w:r>
        <w:rPr>
          <w:color w:val="1C1C1C"/>
          <w:w w:val="105"/>
          <w:sz w:val="23"/>
        </w:rPr>
        <w:t>to add</w:t>
      </w:r>
      <w:r>
        <w:rPr>
          <w:color w:val="1C1C1C"/>
          <w:spacing w:val="-16"/>
          <w:w w:val="105"/>
          <w:sz w:val="23"/>
        </w:rPr>
        <w:t> </w:t>
      </w:r>
      <w:r>
        <w:rPr>
          <w:color w:val="1C1C1C"/>
          <w:w w:val="105"/>
          <w:sz w:val="23"/>
        </w:rPr>
        <w:t>roads</w:t>
      </w:r>
      <w:r>
        <w:rPr>
          <w:color w:val="1C1C1C"/>
          <w:spacing w:val="-3"/>
          <w:w w:val="105"/>
          <w:sz w:val="23"/>
        </w:rPr>
        <w:t> </w:t>
      </w:r>
      <w:r>
        <w:rPr>
          <w:color w:val="1C1C1C"/>
          <w:w w:val="105"/>
          <w:sz w:val="23"/>
        </w:rPr>
        <w:t>by</w:t>
      </w:r>
      <w:r>
        <w:rPr>
          <w:color w:val="1C1C1C"/>
          <w:spacing w:val="-5"/>
          <w:w w:val="105"/>
          <w:sz w:val="23"/>
        </w:rPr>
        <w:t> </w:t>
      </w:r>
      <w:r>
        <w:rPr>
          <w:color w:val="1C1C1C"/>
          <w:w w:val="105"/>
          <w:sz w:val="23"/>
        </w:rPr>
        <w:t>amendment to</w:t>
      </w:r>
      <w:r>
        <w:rPr>
          <w:color w:val="1C1C1C"/>
          <w:spacing w:val="-11"/>
          <w:w w:val="105"/>
          <w:sz w:val="23"/>
        </w:rPr>
        <w:t> </w:t>
      </w:r>
      <w:r>
        <w:rPr>
          <w:color w:val="1C1C1C"/>
          <w:w w:val="105"/>
          <w:sz w:val="23"/>
        </w:rPr>
        <w:t>the</w:t>
      </w:r>
      <w:r>
        <w:rPr>
          <w:color w:val="1C1C1C"/>
          <w:spacing w:val="-11"/>
          <w:w w:val="105"/>
          <w:sz w:val="23"/>
        </w:rPr>
        <w:t> </w:t>
      </w:r>
      <w:r>
        <w:rPr>
          <w:color w:val="1C1C1C"/>
          <w:w w:val="105"/>
          <w:sz w:val="23"/>
          <w:u w:val="thick" w:color="1C1C1C"/>
        </w:rPr>
        <w:t>Exhibit</w:t>
      </w:r>
      <w:r>
        <w:rPr>
          <w:color w:val="1C1C1C"/>
          <w:spacing w:val="-9"/>
          <w:w w:val="105"/>
          <w:sz w:val="23"/>
          <w:u w:val="thick" w:color="1C1C1C"/>
        </w:rPr>
        <w:t> </w:t>
      </w:r>
      <w:r>
        <w:rPr>
          <w:color w:val="1C1C1C"/>
          <w:w w:val="105"/>
          <w:sz w:val="23"/>
          <w:u w:val="thick" w:color="1C1C1C"/>
        </w:rPr>
        <w:t>A</w:t>
      </w:r>
      <w:r>
        <w:rPr>
          <w:color w:val="1C1C1C"/>
          <w:spacing w:val="-16"/>
          <w:w w:val="105"/>
          <w:sz w:val="23"/>
        </w:rPr>
        <w:t> </w:t>
      </w:r>
      <w:r>
        <w:rPr>
          <w:color w:val="1C1C1C"/>
          <w:w w:val="105"/>
          <w:sz w:val="23"/>
        </w:rPr>
        <w:t>site</w:t>
      </w:r>
      <w:r>
        <w:rPr>
          <w:color w:val="1C1C1C"/>
          <w:spacing w:val="-8"/>
          <w:w w:val="105"/>
          <w:sz w:val="23"/>
        </w:rPr>
        <w:t> </w:t>
      </w:r>
      <w:r>
        <w:rPr>
          <w:color w:val="1C1C1C"/>
          <w:w w:val="105"/>
          <w:sz w:val="23"/>
        </w:rPr>
        <w:t>plan.</w:t>
      </w:r>
      <w:r>
        <w:rPr>
          <w:color w:val="1C1C1C"/>
          <w:spacing w:val="40"/>
          <w:w w:val="105"/>
          <w:sz w:val="23"/>
        </w:rPr>
        <w:t> </w:t>
      </w:r>
      <w:r>
        <w:rPr>
          <w:color w:val="1C1C1C"/>
          <w:w w:val="105"/>
          <w:sz w:val="23"/>
        </w:rPr>
        <w:t>Request to</w:t>
      </w:r>
      <w:r>
        <w:rPr>
          <w:color w:val="1C1C1C"/>
          <w:spacing w:val="-7"/>
          <w:w w:val="105"/>
          <w:sz w:val="23"/>
        </w:rPr>
        <w:t> </w:t>
      </w:r>
      <w:r>
        <w:rPr>
          <w:color w:val="1C1C1C"/>
          <w:w w:val="105"/>
          <w:sz w:val="23"/>
        </w:rPr>
        <w:t>add</w:t>
      </w:r>
      <w:r>
        <w:rPr>
          <w:color w:val="1C1C1C"/>
          <w:spacing w:val="-5"/>
          <w:w w:val="105"/>
          <w:sz w:val="23"/>
        </w:rPr>
        <w:t> </w:t>
      </w:r>
      <w:r>
        <w:rPr>
          <w:color w:val="1C1C1C"/>
          <w:w w:val="105"/>
          <w:sz w:val="23"/>
        </w:rPr>
        <w:t>roads by</w:t>
      </w:r>
      <w:r>
        <w:rPr>
          <w:color w:val="1C1C1C"/>
          <w:spacing w:val="-9"/>
          <w:w w:val="105"/>
          <w:sz w:val="23"/>
        </w:rPr>
        <w:t> </w:t>
      </w:r>
      <w:r>
        <w:rPr>
          <w:color w:val="1C1C1C"/>
          <w:w w:val="105"/>
          <w:sz w:val="23"/>
        </w:rPr>
        <w:t>amending</w:t>
      </w:r>
      <w:r>
        <w:rPr>
          <w:color w:val="1C1C1C"/>
          <w:spacing w:val="-4"/>
          <w:w w:val="105"/>
          <w:sz w:val="23"/>
        </w:rPr>
        <w:t> </w:t>
      </w:r>
      <w:r>
        <w:rPr>
          <w:color w:val="1C1C1C"/>
          <w:w w:val="105"/>
          <w:sz w:val="23"/>
          <w:u w:val="thick" w:color="1C1C1C"/>
        </w:rPr>
        <w:t>Exhibit</w:t>
      </w:r>
      <w:r>
        <w:rPr>
          <w:color w:val="1C1C1C"/>
          <w:spacing w:val="-9"/>
          <w:w w:val="105"/>
          <w:sz w:val="23"/>
          <w:u w:val="thick" w:color="1C1C1C"/>
        </w:rPr>
        <w:t> </w:t>
      </w:r>
      <w:r>
        <w:rPr>
          <w:color w:val="1C1C1C"/>
          <w:w w:val="105"/>
          <w:sz w:val="23"/>
          <w:u w:val="thick" w:color="1C1C1C"/>
        </w:rPr>
        <w:t>A</w:t>
      </w:r>
      <w:r>
        <w:rPr>
          <w:color w:val="1C1C1C"/>
          <w:w w:val="105"/>
          <w:sz w:val="23"/>
        </w:rPr>
        <w:t> may result in a change</w:t>
      </w:r>
      <w:r>
        <w:rPr>
          <w:color w:val="1C1C1C"/>
          <w:w w:val="105"/>
          <w:sz w:val="23"/>
        </w:rPr>
        <w:t> to the Security</w:t>
      </w:r>
      <w:r>
        <w:rPr>
          <w:color w:val="1C1C1C"/>
          <w:w w:val="105"/>
          <w:sz w:val="23"/>
        </w:rPr>
        <w:t> amount.</w:t>
      </w:r>
      <w:r>
        <w:rPr>
          <w:color w:val="1C1C1C"/>
          <w:spacing w:val="40"/>
          <w:w w:val="105"/>
          <w:sz w:val="23"/>
        </w:rPr>
        <w:t> </w:t>
      </w:r>
      <w:r>
        <w:rPr>
          <w:color w:val="1C1C1C"/>
          <w:w w:val="105"/>
          <w:sz w:val="23"/>
        </w:rPr>
        <w:t>Any</w:t>
      </w:r>
      <w:r>
        <w:rPr>
          <w:color w:val="1C1C1C"/>
          <w:w w:val="105"/>
          <w:sz w:val="23"/>
        </w:rPr>
        <w:t> readily</w:t>
      </w:r>
      <w:r>
        <w:rPr>
          <w:color w:val="1C1C1C"/>
          <w:w w:val="105"/>
          <w:sz w:val="23"/>
        </w:rPr>
        <w:t> available</w:t>
      </w:r>
      <w:r>
        <w:rPr>
          <w:color w:val="1C1C1C"/>
          <w:w w:val="105"/>
          <w:sz w:val="23"/>
        </w:rPr>
        <w:t> funds deposited</w:t>
      </w:r>
      <w:r>
        <w:rPr>
          <w:color w:val="1C1C1C"/>
          <w:w w:val="105"/>
          <w:sz w:val="23"/>
        </w:rPr>
        <w:t> with the County</w:t>
      </w:r>
      <w:r>
        <w:rPr>
          <w:color w:val="1C1C1C"/>
          <w:spacing w:val="-16"/>
          <w:w w:val="105"/>
          <w:sz w:val="23"/>
        </w:rPr>
        <w:t> </w:t>
      </w:r>
      <w:r>
        <w:rPr>
          <w:color w:val="1C1C1C"/>
          <w:w w:val="105"/>
          <w:sz w:val="23"/>
        </w:rPr>
        <w:t>shall</w:t>
      </w:r>
      <w:r>
        <w:rPr>
          <w:color w:val="1C1C1C"/>
          <w:spacing w:val="-15"/>
          <w:w w:val="105"/>
          <w:sz w:val="23"/>
        </w:rPr>
        <w:t> </w:t>
      </w:r>
      <w:r>
        <w:rPr>
          <w:color w:val="1C1C1C"/>
          <w:w w:val="105"/>
          <w:sz w:val="23"/>
        </w:rPr>
        <w:t>be</w:t>
      </w:r>
      <w:r>
        <w:rPr>
          <w:color w:val="1C1C1C"/>
          <w:spacing w:val="-15"/>
          <w:w w:val="105"/>
          <w:sz w:val="23"/>
        </w:rPr>
        <w:t> </w:t>
      </w:r>
      <w:r>
        <w:rPr>
          <w:color w:val="1C1C1C"/>
          <w:w w:val="105"/>
          <w:sz w:val="23"/>
        </w:rPr>
        <w:t>held</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a</w:t>
      </w:r>
      <w:r>
        <w:rPr>
          <w:color w:val="1C1C1C"/>
          <w:spacing w:val="-15"/>
          <w:w w:val="105"/>
          <w:sz w:val="23"/>
        </w:rPr>
        <w:t> </w:t>
      </w:r>
      <w:r>
        <w:rPr>
          <w:color w:val="1C1C1C"/>
          <w:w w:val="105"/>
          <w:sz w:val="23"/>
        </w:rPr>
        <w:t>segregated,</w:t>
      </w:r>
      <w:r>
        <w:rPr>
          <w:color w:val="1C1C1C"/>
          <w:spacing w:val="-2"/>
          <w:w w:val="105"/>
          <w:sz w:val="23"/>
        </w:rPr>
        <w:t> </w:t>
      </w:r>
      <w:r>
        <w:rPr>
          <w:color w:val="1C1C1C"/>
          <w:w w:val="105"/>
          <w:sz w:val="23"/>
        </w:rPr>
        <w:t>interest-bearing</w:t>
      </w:r>
      <w:r>
        <w:rPr>
          <w:color w:val="1C1C1C"/>
          <w:spacing w:val="-16"/>
          <w:w w:val="105"/>
          <w:sz w:val="23"/>
        </w:rPr>
        <w:t> </w:t>
      </w:r>
      <w:r>
        <w:rPr>
          <w:color w:val="1C1C1C"/>
          <w:w w:val="105"/>
          <w:sz w:val="23"/>
        </w:rPr>
        <w:t>account,</w:t>
      </w:r>
      <w:r>
        <w:rPr>
          <w:color w:val="1C1C1C"/>
          <w:spacing w:val="-10"/>
          <w:w w:val="105"/>
          <w:sz w:val="23"/>
        </w:rPr>
        <w:t> </w:t>
      </w:r>
      <w:r>
        <w:rPr>
          <w:color w:val="1C1C1C"/>
          <w:w w:val="105"/>
          <w:sz w:val="23"/>
        </w:rPr>
        <w:t>with</w:t>
      </w:r>
      <w:r>
        <w:rPr>
          <w:color w:val="1C1C1C"/>
          <w:spacing w:val="-13"/>
          <w:w w:val="105"/>
          <w:sz w:val="23"/>
        </w:rPr>
        <w:t> </w:t>
      </w:r>
      <w:r>
        <w:rPr>
          <w:color w:val="1C1C1C"/>
          <w:w w:val="105"/>
          <w:sz w:val="23"/>
        </w:rPr>
        <w:t>interest</w:t>
      </w:r>
      <w:r>
        <w:rPr>
          <w:color w:val="1C1C1C"/>
          <w:spacing w:val="-14"/>
          <w:w w:val="105"/>
          <w:sz w:val="23"/>
        </w:rPr>
        <w:t> </w:t>
      </w:r>
      <w:r>
        <w:rPr>
          <w:color w:val="1C1C1C"/>
          <w:w w:val="105"/>
          <w:sz w:val="23"/>
        </w:rPr>
        <w:t>accruing</w:t>
      </w:r>
      <w:r>
        <w:rPr>
          <w:color w:val="1C1C1C"/>
          <w:spacing w:val="-8"/>
          <w:w w:val="105"/>
          <w:sz w:val="23"/>
        </w:rPr>
        <w:t> </w:t>
      </w:r>
      <w:r>
        <w:rPr>
          <w:color w:val="1C1C1C"/>
          <w:w w:val="105"/>
          <w:sz w:val="23"/>
        </w:rPr>
        <w:t>to</w:t>
      </w:r>
      <w:r>
        <w:rPr>
          <w:color w:val="1C1C1C"/>
          <w:spacing w:val="-14"/>
          <w:w w:val="105"/>
          <w:sz w:val="23"/>
        </w:rPr>
        <w:t> </w:t>
      </w:r>
      <w:r>
        <w:rPr>
          <w:color w:val="1C1C1C"/>
          <w:w w:val="105"/>
          <w:sz w:val="23"/>
        </w:rPr>
        <w:t>the</w:t>
      </w:r>
      <w:r>
        <w:rPr>
          <w:color w:val="1C1C1C"/>
          <w:spacing w:val="-16"/>
          <w:w w:val="105"/>
          <w:sz w:val="23"/>
        </w:rPr>
        <w:t> </w:t>
      </w:r>
      <w:r>
        <w:rPr>
          <w:color w:val="1C1C1C"/>
          <w:w w:val="105"/>
          <w:sz w:val="23"/>
        </w:rPr>
        <w:t>benefit of Developer.</w:t>
      </w:r>
      <w:r>
        <w:rPr>
          <w:color w:val="1C1C1C"/>
          <w:spacing w:val="40"/>
          <w:w w:val="105"/>
          <w:sz w:val="23"/>
        </w:rPr>
        <w:t> </w:t>
      </w:r>
      <w:r>
        <w:rPr>
          <w:color w:val="1C1C1C"/>
          <w:w w:val="105"/>
          <w:sz w:val="23"/>
        </w:rPr>
        <w:t>A</w:t>
      </w:r>
      <w:r>
        <w:rPr>
          <w:color w:val="1C1C1C"/>
          <w:spacing w:val="-11"/>
          <w:w w:val="105"/>
          <w:sz w:val="23"/>
        </w:rPr>
        <w:t> </w:t>
      </w:r>
      <w:r>
        <w:rPr>
          <w:color w:val="1C1C1C"/>
          <w:w w:val="105"/>
          <w:sz w:val="23"/>
        </w:rPr>
        <w:t>letter of credit or</w:t>
      </w:r>
      <w:r>
        <w:rPr>
          <w:color w:val="1C1C1C"/>
          <w:spacing w:val="-3"/>
          <w:w w:val="105"/>
          <w:sz w:val="23"/>
        </w:rPr>
        <w:t> </w:t>
      </w:r>
      <w:r>
        <w:rPr>
          <w:color w:val="1C1C1C"/>
          <w:w w:val="105"/>
          <w:sz w:val="23"/>
        </w:rPr>
        <w:t>a</w:t>
      </w:r>
      <w:r>
        <w:rPr>
          <w:color w:val="1C1C1C"/>
          <w:spacing w:val="-4"/>
          <w:w w:val="105"/>
          <w:sz w:val="23"/>
        </w:rPr>
        <w:t> </w:t>
      </w:r>
      <w:r>
        <w:rPr>
          <w:color w:val="1C1C1C"/>
          <w:w w:val="105"/>
          <w:sz w:val="23"/>
        </w:rPr>
        <w:t>performance</w:t>
      </w:r>
      <w:r>
        <w:rPr>
          <w:color w:val="1C1C1C"/>
          <w:w w:val="105"/>
          <w:sz w:val="23"/>
        </w:rPr>
        <w:t> and</w:t>
      </w:r>
      <w:r>
        <w:rPr>
          <w:color w:val="1C1C1C"/>
          <w:spacing w:val="-3"/>
          <w:w w:val="105"/>
          <w:sz w:val="23"/>
        </w:rPr>
        <w:t> </w:t>
      </w:r>
      <w:r>
        <w:rPr>
          <w:color w:val="1C1C1C"/>
          <w:w w:val="105"/>
          <w:sz w:val="23"/>
        </w:rPr>
        <w:t>payment bond shall be</w:t>
      </w:r>
      <w:r>
        <w:rPr>
          <w:color w:val="1C1C1C"/>
          <w:spacing w:val="-10"/>
          <w:w w:val="105"/>
          <w:sz w:val="23"/>
        </w:rPr>
        <w:t> </w:t>
      </w:r>
      <w:r>
        <w:rPr>
          <w:color w:val="1C1C1C"/>
          <w:w w:val="105"/>
          <w:sz w:val="23"/>
        </w:rPr>
        <w:t>deemed acceptable Security</w:t>
      </w:r>
      <w:r>
        <w:rPr>
          <w:color w:val="1C1C1C"/>
          <w:w w:val="105"/>
          <w:sz w:val="23"/>
        </w:rPr>
        <w:t> to the County</w:t>
      </w:r>
      <w:r>
        <w:rPr>
          <w:color w:val="1C1C1C"/>
          <w:w w:val="105"/>
          <w:sz w:val="23"/>
        </w:rPr>
        <w:t> if</w:t>
      </w:r>
      <w:r>
        <w:rPr>
          <w:color w:val="1C1C1C"/>
          <w:w w:val="105"/>
          <w:sz w:val="23"/>
        </w:rPr>
        <w:t> issued</w:t>
      </w:r>
      <w:r>
        <w:rPr>
          <w:color w:val="1C1C1C"/>
          <w:w w:val="105"/>
          <w:sz w:val="23"/>
        </w:rPr>
        <w:t> from</w:t>
      </w:r>
      <w:r>
        <w:rPr>
          <w:color w:val="1C1C1C"/>
          <w:w w:val="105"/>
          <w:sz w:val="23"/>
        </w:rPr>
        <w:t> a</w:t>
      </w:r>
      <w:r>
        <w:rPr>
          <w:color w:val="1C1C1C"/>
          <w:w w:val="105"/>
          <w:sz w:val="23"/>
        </w:rPr>
        <w:t> financial</w:t>
      </w:r>
      <w:r>
        <w:rPr>
          <w:color w:val="1C1C1C"/>
          <w:w w:val="105"/>
          <w:sz w:val="23"/>
        </w:rPr>
        <w:t> institution</w:t>
      </w:r>
      <w:r>
        <w:rPr>
          <w:color w:val="1C1C1C"/>
          <w:w w:val="105"/>
          <w:sz w:val="23"/>
        </w:rPr>
        <w:t> with</w:t>
      </w:r>
      <w:r>
        <w:rPr>
          <w:color w:val="1C1C1C"/>
          <w:w w:val="105"/>
          <w:sz w:val="23"/>
        </w:rPr>
        <w:t> a long-term</w:t>
      </w:r>
      <w:r>
        <w:rPr>
          <w:color w:val="1C1C1C"/>
          <w:w w:val="105"/>
          <w:sz w:val="23"/>
        </w:rPr>
        <w:t> unsecured</w:t>
      </w:r>
      <w:r>
        <w:rPr>
          <w:color w:val="1C1C1C"/>
          <w:w w:val="105"/>
          <w:sz w:val="23"/>
        </w:rPr>
        <w:t> credit rating</w:t>
      </w:r>
      <w:r>
        <w:rPr>
          <w:color w:val="1C1C1C"/>
          <w:spacing w:val="-16"/>
          <w:w w:val="105"/>
          <w:sz w:val="23"/>
        </w:rPr>
        <w:t> </w:t>
      </w:r>
      <w:r>
        <w:rPr>
          <w:color w:val="1C1C1C"/>
          <w:w w:val="105"/>
          <w:sz w:val="23"/>
        </w:rPr>
        <w:t>of</w:t>
      </w:r>
      <w:r>
        <w:rPr>
          <w:color w:val="1C1C1C"/>
          <w:spacing w:val="-15"/>
          <w:w w:val="105"/>
          <w:sz w:val="23"/>
        </w:rPr>
        <w:t> </w:t>
      </w:r>
      <w:r>
        <w:rPr>
          <w:color w:val="1C1C1C"/>
          <w:w w:val="105"/>
          <w:sz w:val="23"/>
        </w:rPr>
        <w:t>at</w:t>
      </w:r>
      <w:r>
        <w:rPr>
          <w:color w:val="1C1C1C"/>
          <w:spacing w:val="-15"/>
          <w:w w:val="105"/>
          <w:sz w:val="23"/>
        </w:rPr>
        <w:t> </w:t>
      </w:r>
      <w:r>
        <w:rPr>
          <w:color w:val="1C1C1C"/>
          <w:w w:val="105"/>
          <w:sz w:val="23"/>
        </w:rPr>
        <w:t>least</w:t>
      </w:r>
      <w:r>
        <w:rPr>
          <w:color w:val="1C1C1C"/>
          <w:spacing w:val="-7"/>
          <w:w w:val="105"/>
          <w:sz w:val="23"/>
        </w:rPr>
        <w:t> </w:t>
      </w:r>
      <w:r>
        <w:rPr>
          <w:color w:val="1C1C1C"/>
          <w:w w:val="105"/>
          <w:sz w:val="23"/>
        </w:rPr>
        <w:t>BBB</w:t>
      </w:r>
      <w:r>
        <w:rPr>
          <w:color w:val="1C1C1C"/>
          <w:spacing w:val="-7"/>
          <w:w w:val="105"/>
          <w:sz w:val="23"/>
        </w:rPr>
        <w:t> </w:t>
      </w:r>
      <w:r>
        <w:rPr>
          <w:color w:val="1C1C1C"/>
          <w:w w:val="105"/>
          <w:sz w:val="23"/>
        </w:rPr>
        <w:t>by</w:t>
      </w:r>
      <w:r>
        <w:rPr>
          <w:color w:val="1C1C1C"/>
          <w:spacing w:val="-10"/>
          <w:w w:val="105"/>
          <w:sz w:val="23"/>
        </w:rPr>
        <w:t> </w:t>
      </w:r>
      <w:r>
        <w:rPr>
          <w:color w:val="1C1C1C"/>
          <w:w w:val="105"/>
          <w:sz w:val="23"/>
        </w:rPr>
        <w:t>S&amp;P</w:t>
      </w:r>
      <w:r>
        <w:rPr>
          <w:color w:val="1C1C1C"/>
          <w:spacing w:val="-16"/>
          <w:w w:val="105"/>
          <w:sz w:val="23"/>
        </w:rPr>
        <w:t> </w:t>
      </w:r>
      <w:r>
        <w:rPr>
          <w:color w:val="1C1C1C"/>
          <w:w w:val="105"/>
          <w:sz w:val="23"/>
        </w:rPr>
        <w:t>or</w:t>
      </w:r>
      <w:r>
        <w:rPr>
          <w:color w:val="1C1C1C"/>
          <w:spacing w:val="-9"/>
          <w:w w:val="105"/>
          <w:sz w:val="23"/>
        </w:rPr>
        <w:t> </w:t>
      </w:r>
      <w:r>
        <w:rPr>
          <w:color w:val="1C1C1C"/>
          <w:w w:val="105"/>
          <w:sz w:val="23"/>
        </w:rPr>
        <w:t>Baa</w:t>
      </w:r>
      <w:r>
        <w:rPr>
          <w:color w:val="1C1C1C"/>
          <w:spacing w:val="-9"/>
          <w:w w:val="105"/>
          <w:sz w:val="23"/>
        </w:rPr>
        <w:t> </w:t>
      </w:r>
      <w:r>
        <w:rPr>
          <w:color w:val="1C1C1C"/>
          <w:w w:val="105"/>
          <w:sz w:val="23"/>
        </w:rPr>
        <w:t>by</w:t>
      </w:r>
      <w:r>
        <w:rPr>
          <w:color w:val="1C1C1C"/>
          <w:spacing w:val="-13"/>
          <w:w w:val="105"/>
          <w:sz w:val="23"/>
        </w:rPr>
        <w:t> </w:t>
      </w:r>
      <w:r>
        <w:rPr>
          <w:color w:val="1C1C1C"/>
          <w:w w:val="105"/>
          <w:sz w:val="23"/>
        </w:rPr>
        <w:t>Moody's.</w:t>
      </w:r>
      <w:r>
        <w:rPr>
          <w:color w:val="1C1C1C"/>
          <w:spacing w:val="40"/>
          <w:w w:val="105"/>
          <w:sz w:val="23"/>
        </w:rPr>
        <w:t> </w:t>
      </w:r>
      <w:r>
        <w:rPr>
          <w:color w:val="1C1C1C"/>
          <w:w w:val="105"/>
          <w:sz w:val="23"/>
        </w:rPr>
        <w:t>The</w:t>
      </w:r>
      <w:r>
        <w:rPr>
          <w:color w:val="1C1C1C"/>
          <w:spacing w:val="-11"/>
          <w:w w:val="105"/>
          <w:sz w:val="23"/>
        </w:rPr>
        <w:t> </w:t>
      </w:r>
      <w:r>
        <w:rPr>
          <w:color w:val="1C1C1C"/>
          <w:w w:val="105"/>
          <w:sz w:val="23"/>
        </w:rPr>
        <w:t>purpose</w:t>
      </w:r>
      <w:r>
        <w:rPr>
          <w:color w:val="1C1C1C"/>
          <w:spacing w:val="-8"/>
          <w:w w:val="105"/>
          <w:sz w:val="23"/>
        </w:rPr>
        <w:t> </w:t>
      </w:r>
      <w:r>
        <w:rPr>
          <w:color w:val="1C1C1C"/>
          <w:w w:val="105"/>
          <w:sz w:val="23"/>
        </w:rPr>
        <w:t>of</w:t>
      </w:r>
      <w:r>
        <w:rPr>
          <w:color w:val="1C1C1C"/>
          <w:spacing w:val="-11"/>
          <w:w w:val="105"/>
          <w:sz w:val="23"/>
        </w:rPr>
        <w:t> </w:t>
      </w:r>
      <w:r>
        <w:rPr>
          <w:color w:val="1C1C1C"/>
          <w:w w:val="105"/>
          <w:sz w:val="23"/>
        </w:rPr>
        <w:t>the</w:t>
      </w:r>
      <w:r>
        <w:rPr>
          <w:color w:val="1C1C1C"/>
          <w:spacing w:val="-14"/>
          <w:w w:val="105"/>
          <w:sz w:val="23"/>
        </w:rPr>
        <w:t> </w:t>
      </w:r>
      <w:r>
        <w:rPr>
          <w:color w:val="1C1C1C"/>
          <w:w w:val="105"/>
          <w:sz w:val="23"/>
        </w:rPr>
        <w:t>Security</w:t>
      </w:r>
      <w:r>
        <w:rPr>
          <w:color w:val="1C1C1C"/>
          <w:spacing w:val="-8"/>
          <w:w w:val="105"/>
          <w:sz w:val="23"/>
        </w:rPr>
        <w:t> </w:t>
      </w:r>
      <w:r>
        <w:rPr>
          <w:color w:val="1C1C1C"/>
          <w:w w:val="105"/>
          <w:sz w:val="23"/>
        </w:rPr>
        <w:t>shall</w:t>
      </w:r>
      <w:r>
        <w:rPr>
          <w:color w:val="1C1C1C"/>
          <w:spacing w:val="-6"/>
          <w:w w:val="105"/>
          <w:sz w:val="23"/>
        </w:rPr>
        <w:t> </w:t>
      </w:r>
      <w:r>
        <w:rPr>
          <w:color w:val="1C1C1C"/>
          <w:w w:val="105"/>
          <w:sz w:val="23"/>
        </w:rPr>
        <w:t>be</w:t>
      </w:r>
      <w:r>
        <w:rPr>
          <w:color w:val="1C1C1C"/>
          <w:spacing w:val="-16"/>
          <w:w w:val="105"/>
          <w:sz w:val="23"/>
        </w:rPr>
        <w:t> </w:t>
      </w:r>
      <w:r>
        <w:rPr>
          <w:color w:val="1C1C1C"/>
          <w:w w:val="105"/>
          <w:sz w:val="23"/>
        </w:rPr>
        <w:t>to</w:t>
      </w:r>
      <w:r>
        <w:rPr>
          <w:color w:val="1C1C1C"/>
          <w:spacing w:val="-15"/>
          <w:w w:val="105"/>
          <w:sz w:val="23"/>
        </w:rPr>
        <w:t> </w:t>
      </w:r>
      <w:r>
        <w:rPr>
          <w:color w:val="1C1C1C"/>
          <w:w w:val="105"/>
          <w:sz w:val="23"/>
        </w:rPr>
        <w:t>provide a</w:t>
      </w:r>
      <w:r>
        <w:rPr>
          <w:color w:val="1C1C1C"/>
          <w:spacing w:val="-16"/>
          <w:w w:val="105"/>
          <w:sz w:val="23"/>
        </w:rPr>
        <w:t> </w:t>
      </w:r>
      <w:r>
        <w:rPr>
          <w:color w:val="1C1C1C"/>
          <w:w w:val="105"/>
          <w:sz w:val="23"/>
        </w:rPr>
        <w:t>guaranteed</w:t>
      </w:r>
      <w:r>
        <w:rPr>
          <w:color w:val="1C1C1C"/>
          <w:spacing w:val="-3"/>
          <w:w w:val="105"/>
          <w:sz w:val="23"/>
        </w:rPr>
        <w:t> </w:t>
      </w:r>
      <w:r>
        <w:rPr>
          <w:color w:val="1C1C1C"/>
          <w:w w:val="105"/>
          <w:sz w:val="23"/>
        </w:rPr>
        <w:t>source</w:t>
      </w:r>
      <w:r>
        <w:rPr>
          <w:color w:val="1C1C1C"/>
          <w:spacing w:val="-11"/>
          <w:w w:val="105"/>
          <w:sz w:val="23"/>
        </w:rPr>
        <w:t> </w:t>
      </w:r>
      <w:r>
        <w:rPr>
          <w:color w:val="1C1C1C"/>
          <w:w w:val="105"/>
          <w:sz w:val="23"/>
        </w:rPr>
        <w:t>of</w:t>
      </w:r>
      <w:r>
        <w:rPr>
          <w:color w:val="1C1C1C"/>
          <w:spacing w:val="-15"/>
          <w:w w:val="105"/>
          <w:sz w:val="23"/>
        </w:rPr>
        <w:t> </w:t>
      </w:r>
      <w:r>
        <w:rPr>
          <w:color w:val="1C1C1C"/>
          <w:w w:val="105"/>
          <w:sz w:val="23"/>
        </w:rPr>
        <w:t>funds</w:t>
      </w:r>
      <w:r>
        <w:rPr>
          <w:color w:val="1C1C1C"/>
          <w:spacing w:val="-13"/>
          <w:w w:val="105"/>
          <w:sz w:val="23"/>
        </w:rPr>
        <w:t> </w:t>
      </w:r>
      <w:r>
        <w:rPr>
          <w:color w:val="1C1C1C"/>
          <w:w w:val="105"/>
          <w:sz w:val="23"/>
        </w:rPr>
        <w:t>for</w:t>
      </w:r>
      <w:r>
        <w:rPr>
          <w:color w:val="1C1C1C"/>
          <w:spacing w:val="-12"/>
          <w:w w:val="105"/>
          <w:sz w:val="23"/>
        </w:rPr>
        <w:t> </w:t>
      </w:r>
      <w:r>
        <w:rPr>
          <w:color w:val="1C1C1C"/>
          <w:w w:val="105"/>
          <w:sz w:val="23"/>
        </w:rPr>
        <w:t>the</w:t>
      </w:r>
      <w:r>
        <w:rPr>
          <w:color w:val="1C1C1C"/>
          <w:spacing w:val="-10"/>
          <w:w w:val="105"/>
          <w:sz w:val="23"/>
        </w:rPr>
        <w:t> </w:t>
      </w:r>
      <w:r>
        <w:rPr>
          <w:color w:val="1C1C1C"/>
          <w:w w:val="105"/>
          <w:sz w:val="23"/>
        </w:rPr>
        <w:t>payment</w:t>
      </w:r>
      <w:r>
        <w:rPr>
          <w:color w:val="1C1C1C"/>
          <w:spacing w:val="-3"/>
          <w:w w:val="105"/>
          <w:sz w:val="23"/>
        </w:rPr>
        <w:t> </w:t>
      </w:r>
      <w:r>
        <w:rPr>
          <w:color w:val="1C1C1C"/>
          <w:w w:val="105"/>
          <w:sz w:val="23"/>
        </w:rPr>
        <w:t>by</w:t>
      </w:r>
      <w:r>
        <w:rPr>
          <w:color w:val="1C1C1C"/>
          <w:spacing w:val="-12"/>
          <w:w w:val="105"/>
          <w:sz w:val="23"/>
        </w:rPr>
        <w:t> </w:t>
      </w:r>
      <w:r>
        <w:rPr>
          <w:color w:val="1C1C1C"/>
          <w:w w:val="105"/>
          <w:sz w:val="23"/>
        </w:rPr>
        <w:t>Developer</w:t>
      </w:r>
      <w:r>
        <w:rPr>
          <w:color w:val="1C1C1C"/>
          <w:spacing w:val="-8"/>
          <w:w w:val="105"/>
          <w:sz w:val="23"/>
        </w:rPr>
        <w:t> </w:t>
      </w:r>
      <w:r>
        <w:rPr>
          <w:color w:val="1C1C1C"/>
          <w:w w:val="105"/>
          <w:sz w:val="23"/>
        </w:rPr>
        <w:t>of</w:t>
      </w:r>
      <w:r>
        <w:rPr>
          <w:color w:val="1C1C1C"/>
          <w:spacing w:val="-13"/>
          <w:w w:val="105"/>
          <w:sz w:val="23"/>
        </w:rPr>
        <w:t> </w:t>
      </w:r>
      <w:r>
        <w:rPr>
          <w:color w:val="1C1C1C"/>
          <w:w w:val="105"/>
          <w:sz w:val="23"/>
        </w:rPr>
        <w:t>all</w:t>
      </w:r>
      <w:r>
        <w:rPr>
          <w:color w:val="1C1C1C"/>
          <w:spacing w:val="-12"/>
          <w:w w:val="105"/>
          <w:sz w:val="23"/>
        </w:rPr>
        <w:t> </w:t>
      </w:r>
      <w:r>
        <w:rPr>
          <w:color w:val="1C1C1C"/>
          <w:w w:val="105"/>
          <w:sz w:val="23"/>
        </w:rPr>
        <w:t>reasonable amounts incurred by County</w:t>
      </w:r>
      <w:r>
        <w:rPr>
          <w:color w:val="1C1C1C"/>
          <w:w w:val="105"/>
          <w:sz w:val="23"/>
        </w:rPr>
        <w:t> in</w:t>
      </w:r>
      <w:r>
        <w:rPr>
          <w:color w:val="1C1C1C"/>
          <w:w w:val="105"/>
          <w:sz w:val="23"/>
        </w:rPr>
        <w:t> the</w:t>
      </w:r>
      <w:r>
        <w:rPr>
          <w:color w:val="1C1C1C"/>
          <w:w w:val="105"/>
          <w:sz w:val="23"/>
        </w:rPr>
        <w:t> performance</w:t>
      </w:r>
      <w:r>
        <w:rPr>
          <w:color w:val="1C1C1C"/>
          <w:w w:val="105"/>
          <w:sz w:val="23"/>
        </w:rPr>
        <w:t> of</w:t>
      </w:r>
      <w:r>
        <w:rPr>
          <w:color w:val="1C1C1C"/>
          <w:w w:val="105"/>
          <w:sz w:val="23"/>
        </w:rPr>
        <w:t> this Agreement</w:t>
      </w:r>
      <w:r>
        <w:rPr>
          <w:color w:val="1C1C1C"/>
          <w:w w:val="105"/>
          <w:sz w:val="23"/>
        </w:rPr>
        <w:t> by</w:t>
      </w:r>
      <w:r>
        <w:rPr>
          <w:color w:val="1C1C1C"/>
          <w:w w:val="105"/>
          <w:sz w:val="23"/>
        </w:rPr>
        <w:t> the</w:t>
      </w:r>
      <w:r>
        <w:rPr>
          <w:color w:val="1C1C1C"/>
          <w:w w:val="105"/>
          <w:sz w:val="23"/>
        </w:rPr>
        <w:t> County</w:t>
      </w:r>
      <w:r>
        <w:rPr>
          <w:color w:val="1C1C1C"/>
          <w:w w:val="105"/>
          <w:sz w:val="23"/>
        </w:rPr>
        <w:t> as</w:t>
      </w:r>
      <w:r>
        <w:rPr>
          <w:color w:val="1C1C1C"/>
          <w:w w:val="105"/>
          <w:sz w:val="23"/>
        </w:rPr>
        <w:t> a</w:t>
      </w:r>
      <w:r>
        <w:rPr>
          <w:color w:val="1C1C1C"/>
          <w:w w:val="105"/>
          <w:sz w:val="23"/>
        </w:rPr>
        <w:t> result</w:t>
      </w:r>
      <w:r>
        <w:rPr>
          <w:color w:val="1C1C1C"/>
          <w:w w:val="105"/>
          <w:sz w:val="23"/>
        </w:rPr>
        <w:t> of</w:t>
      </w:r>
      <w:r>
        <w:rPr>
          <w:color w:val="1C1C1C"/>
          <w:w w:val="105"/>
          <w:sz w:val="23"/>
        </w:rPr>
        <w:t> the</w:t>
      </w:r>
      <w:r>
        <w:rPr>
          <w:color w:val="1C1C1C"/>
          <w:w w:val="105"/>
          <w:sz w:val="23"/>
        </w:rPr>
        <w:t> breach</w:t>
      </w:r>
      <w:r>
        <w:rPr>
          <w:color w:val="1C1C1C"/>
          <w:w w:val="105"/>
          <w:sz w:val="23"/>
        </w:rPr>
        <w:t> of</w:t>
      </w:r>
      <w:r>
        <w:rPr>
          <w:color w:val="1C1C1C"/>
          <w:w w:val="105"/>
          <w:sz w:val="23"/>
        </w:rPr>
        <w:t> this Agreement</w:t>
      </w:r>
      <w:r>
        <w:rPr>
          <w:color w:val="1C1C1C"/>
          <w:spacing w:val="-8"/>
          <w:w w:val="105"/>
          <w:sz w:val="23"/>
        </w:rPr>
        <w:t> </w:t>
      </w:r>
      <w:r>
        <w:rPr>
          <w:color w:val="1C1C1C"/>
          <w:w w:val="105"/>
          <w:sz w:val="23"/>
        </w:rPr>
        <w:t>by</w:t>
      </w:r>
      <w:r>
        <w:rPr>
          <w:color w:val="1C1C1C"/>
          <w:spacing w:val="-15"/>
          <w:w w:val="105"/>
          <w:sz w:val="23"/>
        </w:rPr>
        <w:t> </w:t>
      </w:r>
      <w:r>
        <w:rPr>
          <w:color w:val="1C1C1C"/>
          <w:w w:val="105"/>
          <w:sz w:val="23"/>
        </w:rPr>
        <w:t>Developer</w:t>
      </w:r>
      <w:r>
        <w:rPr>
          <w:color w:val="1C1C1C"/>
          <w:spacing w:val="-5"/>
          <w:w w:val="105"/>
          <w:sz w:val="23"/>
        </w:rPr>
        <w:t> </w:t>
      </w:r>
      <w:r>
        <w:rPr>
          <w:color w:val="1C1C1C"/>
          <w:w w:val="105"/>
          <w:sz w:val="23"/>
        </w:rPr>
        <w:t>in</w:t>
      </w:r>
      <w:r>
        <w:rPr>
          <w:color w:val="1C1C1C"/>
          <w:spacing w:val="-16"/>
          <w:w w:val="105"/>
          <w:sz w:val="23"/>
        </w:rPr>
        <w:t> </w:t>
      </w:r>
      <w:r>
        <w:rPr>
          <w:color w:val="1C1C1C"/>
          <w:w w:val="105"/>
          <w:sz w:val="23"/>
        </w:rPr>
        <w:t>connection with</w:t>
      </w:r>
      <w:r>
        <w:rPr>
          <w:color w:val="1C1C1C"/>
          <w:spacing w:val="-12"/>
          <w:w w:val="105"/>
          <w:sz w:val="23"/>
        </w:rPr>
        <w:t> </w:t>
      </w:r>
      <w:r>
        <w:rPr>
          <w:color w:val="1C1C1C"/>
          <w:w w:val="105"/>
          <w:sz w:val="23"/>
        </w:rPr>
        <w:t>the</w:t>
      </w:r>
      <w:r>
        <w:rPr>
          <w:color w:val="1C1C1C"/>
          <w:spacing w:val="-16"/>
          <w:w w:val="105"/>
          <w:sz w:val="23"/>
        </w:rPr>
        <w:t> </w:t>
      </w:r>
      <w:r>
        <w:rPr>
          <w:color w:val="1C1C1C"/>
          <w:w w:val="105"/>
          <w:sz w:val="23"/>
        </w:rPr>
        <w:t>repair</w:t>
      </w:r>
      <w:r>
        <w:rPr>
          <w:color w:val="1C1C1C"/>
          <w:spacing w:val="-12"/>
          <w:w w:val="105"/>
          <w:sz w:val="23"/>
        </w:rPr>
        <w:t> </w:t>
      </w:r>
      <w:r>
        <w:rPr>
          <w:color w:val="1C1C1C"/>
          <w:w w:val="105"/>
          <w:sz w:val="23"/>
        </w:rPr>
        <w:t>and</w:t>
      </w:r>
      <w:r>
        <w:rPr>
          <w:color w:val="1C1C1C"/>
          <w:spacing w:val="-15"/>
          <w:w w:val="105"/>
          <w:sz w:val="23"/>
        </w:rPr>
        <w:t> </w:t>
      </w:r>
      <w:r>
        <w:rPr>
          <w:color w:val="1C1C1C"/>
          <w:w w:val="105"/>
          <w:sz w:val="23"/>
        </w:rPr>
        <w:t>restoration</w:t>
      </w:r>
      <w:r>
        <w:rPr>
          <w:color w:val="1C1C1C"/>
          <w:spacing w:val="-6"/>
          <w:w w:val="105"/>
          <w:sz w:val="23"/>
        </w:rPr>
        <w:t> </w:t>
      </w:r>
      <w:r>
        <w:rPr>
          <w:color w:val="1C1C1C"/>
          <w:w w:val="105"/>
          <w:sz w:val="23"/>
        </w:rPr>
        <w:t>of</w:t>
      </w:r>
      <w:r>
        <w:rPr>
          <w:color w:val="1C1C1C"/>
          <w:spacing w:val="-15"/>
          <w:w w:val="105"/>
          <w:sz w:val="23"/>
        </w:rPr>
        <w:t> </w:t>
      </w:r>
      <w:r>
        <w:rPr>
          <w:color w:val="1C1C1C"/>
          <w:w w:val="105"/>
          <w:sz w:val="23"/>
        </w:rPr>
        <w:t>any</w:t>
      </w:r>
      <w:r>
        <w:rPr>
          <w:color w:val="1C1C1C"/>
          <w:spacing w:val="-16"/>
          <w:w w:val="105"/>
          <w:sz w:val="23"/>
        </w:rPr>
        <w:t> </w:t>
      </w:r>
      <w:r>
        <w:rPr>
          <w:color w:val="1C1C1C"/>
          <w:w w:val="105"/>
          <w:sz w:val="23"/>
        </w:rPr>
        <w:t>Roads</w:t>
      </w:r>
      <w:r>
        <w:rPr>
          <w:color w:val="1C1C1C"/>
          <w:spacing w:val="-7"/>
          <w:w w:val="105"/>
          <w:sz w:val="23"/>
        </w:rPr>
        <w:t> </w:t>
      </w:r>
      <w:r>
        <w:rPr>
          <w:color w:val="1C1C1C"/>
          <w:w w:val="105"/>
          <w:sz w:val="23"/>
        </w:rPr>
        <w:t>damaged</w:t>
      </w:r>
      <w:r>
        <w:rPr>
          <w:color w:val="1C1C1C"/>
          <w:spacing w:val="-7"/>
          <w:w w:val="105"/>
          <w:sz w:val="23"/>
        </w:rPr>
        <w:t> </w:t>
      </w:r>
      <w:r>
        <w:rPr>
          <w:color w:val="1C1C1C"/>
          <w:w w:val="105"/>
          <w:sz w:val="23"/>
        </w:rPr>
        <w:t>as</w:t>
      </w:r>
      <w:r>
        <w:rPr>
          <w:color w:val="1C1C1C"/>
          <w:spacing w:val="-15"/>
          <w:w w:val="105"/>
          <w:sz w:val="23"/>
        </w:rPr>
        <w:t> </w:t>
      </w:r>
      <w:r>
        <w:rPr>
          <w:color w:val="1C1C1C"/>
          <w:w w:val="105"/>
          <w:sz w:val="23"/>
        </w:rPr>
        <w:t>a result</w:t>
      </w:r>
      <w:r>
        <w:rPr>
          <w:color w:val="1C1C1C"/>
          <w:spacing w:val="-2"/>
          <w:w w:val="105"/>
          <w:sz w:val="23"/>
        </w:rPr>
        <w:t> </w:t>
      </w:r>
      <w:r>
        <w:rPr>
          <w:color w:val="1C1C1C"/>
          <w:w w:val="105"/>
          <w:sz w:val="23"/>
        </w:rPr>
        <w:t>of</w:t>
      </w:r>
      <w:r>
        <w:rPr>
          <w:color w:val="1C1C1C"/>
          <w:spacing w:val="-1"/>
          <w:w w:val="105"/>
          <w:sz w:val="23"/>
        </w:rPr>
        <w:t> </w:t>
      </w:r>
      <w:r>
        <w:rPr>
          <w:color w:val="1C1C1C"/>
          <w:w w:val="105"/>
          <w:sz w:val="23"/>
        </w:rPr>
        <w:t>the</w:t>
      </w:r>
      <w:r>
        <w:rPr>
          <w:color w:val="1C1C1C"/>
          <w:spacing w:val="-7"/>
          <w:w w:val="105"/>
          <w:sz w:val="23"/>
        </w:rPr>
        <w:t> </w:t>
      </w:r>
      <w:r>
        <w:rPr>
          <w:color w:val="1C1C1C"/>
          <w:w w:val="105"/>
          <w:sz w:val="23"/>
        </w:rPr>
        <w:t>construction</w:t>
      </w:r>
      <w:r>
        <w:rPr>
          <w:color w:val="1C1C1C"/>
          <w:w w:val="105"/>
          <w:sz w:val="23"/>
        </w:rPr>
        <w:t> of</w:t>
      </w:r>
      <w:r>
        <w:rPr>
          <w:color w:val="1C1C1C"/>
          <w:spacing w:val="-1"/>
          <w:w w:val="105"/>
          <w:sz w:val="23"/>
        </w:rPr>
        <w:t> </w:t>
      </w:r>
      <w:r>
        <w:rPr>
          <w:color w:val="1C1C1C"/>
          <w:w w:val="105"/>
          <w:sz w:val="23"/>
        </w:rPr>
        <w:t>the</w:t>
      </w:r>
      <w:r>
        <w:rPr>
          <w:color w:val="1C1C1C"/>
          <w:spacing w:val="-3"/>
          <w:w w:val="105"/>
          <w:sz w:val="23"/>
        </w:rPr>
        <w:t> </w:t>
      </w:r>
      <w:r>
        <w:rPr>
          <w:color w:val="1C1C1C"/>
          <w:w w:val="105"/>
          <w:sz w:val="23"/>
        </w:rPr>
        <w:t>Project.</w:t>
      </w:r>
      <w:r>
        <w:rPr>
          <w:color w:val="1C1C1C"/>
          <w:spacing w:val="40"/>
          <w:w w:val="105"/>
          <w:sz w:val="23"/>
        </w:rPr>
        <w:t> </w:t>
      </w:r>
      <w:r>
        <w:rPr>
          <w:color w:val="1C1C1C"/>
          <w:w w:val="105"/>
          <w:sz w:val="23"/>
        </w:rPr>
        <w:t>Security shall</w:t>
      </w:r>
      <w:r>
        <w:rPr>
          <w:color w:val="1C1C1C"/>
          <w:spacing w:val="-1"/>
          <w:w w:val="105"/>
          <w:sz w:val="23"/>
        </w:rPr>
        <w:t> </w:t>
      </w:r>
      <w:r>
        <w:rPr>
          <w:color w:val="1C1C1C"/>
          <w:w w:val="105"/>
          <w:sz w:val="23"/>
        </w:rPr>
        <w:t>be</w:t>
      </w:r>
      <w:r>
        <w:rPr>
          <w:color w:val="1C1C1C"/>
          <w:spacing w:val="-4"/>
          <w:w w:val="105"/>
          <w:sz w:val="23"/>
        </w:rPr>
        <w:t> </w:t>
      </w:r>
      <w:r>
        <w:rPr>
          <w:color w:val="1C1C1C"/>
          <w:w w:val="105"/>
          <w:sz w:val="23"/>
        </w:rPr>
        <w:t>available to</w:t>
      </w:r>
      <w:r>
        <w:rPr>
          <w:color w:val="1C1C1C"/>
          <w:spacing w:val="-2"/>
          <w:w w:val="105"/>
          <w:sz w:val="23"/>
        </w:rPr>
        <w:t> </w:t>
      </w:r>
      <w:r>
        <w:rPr>
          <w:color w:val="1C1C1C"/>
          <w:w w:val="105"/>
          <w:sz w:val="23"/>
        </w:rPr>
        <w:t>be</w:t>
      </w:r>
      <w:r>
        <w:rPr>
          <w:color w:val="1C1C1C"/>
          <w:spacing w:val="-4"/>
          <w:w w:val="105"/>
          <w:sz w:val="23"/>
        </w:rPr>
        <w:t> </w:t>
      </w:r>
      <w:r>
        <w:rPr>
          <w:color w:val="1C1C1C"/>
          <w:w w:val="105"/>
          <w:sz w:val="23"/>
        </w:rPr>
        <w:t>drawn upon</w:t>
      </w:r>
      <w:r>
        <w:rPr>
          <w:color w:val="1C1C1C"/>
          <w:spacing w:val="-1"/>
          <w:w w:val="105"/>
          <w:sz w:val="23"/>
        </w:rPr>
        <w:t> </w:t>
      </w:r>
      <w:r>
        <w:rPr>
          <w:color w:val="1C1C1C"/>
          <w:w w:val="105"/>
          <w:sz w:val="23"/>
        </w:rPr>
        <w:t>by</w:t>
      </w:r>
      <w:r>
        <w:rPr>
          <w:color w:val="1C1C1C"/>
          <w:spacing w:val="-8"/>
          <w:w w:val="105"/>
          <w:sz w:val="23"/>
        </w:rPr>
        <w:t> </w:t>
      </w:r>
      <w:r>
        <w:rPr>
          <w:color w:val="1C1C1C"/>
          <w:w w:val="105"/>
          <w:sz w:val="23"/>
        </w:rPr>
        <w:t>County through</w:t>
      </w:r>
      <w:r>
        <w:rPr>
          <w:color w:val="1C1C1C"/>
          <w:spacing w:val="-16"/>
          <w:w w:val="105"/>
          <w:sz w:val="23"/>
        </w:rPr>
        <w:t> </w:t>
      </w:r>
      <w:r>
        <w:rPr>
          <w:color w:val="1C1C1C"/>
          <w:w w:val="105"/>
          <w:sz w:val="23"/>
        </w:rPr>
        <w:t>Superintendent's</w:t>
      </w:r>
      <w:r>
        <w:rPr>
          <w:color w:val="1C1C1C"/>
          <w:spacing w:val="-15"/>
          <w:w w:val="105"/>
          <w:sz w:val="23"/>
        </w:rPr>
        <w:t> </w:t>
      </w:r>
      <w:r>
        <w:rPr>
          <w:color w:val="1C1C1C"/>
          <w:w w:val="105"/>
          <w:sz w:val="23"/>
        </w:rPr>
        <w:t>certification that</w:t>
      </w:r>
      <w:r>
        <w:rPr>
          <w:color w:val="1C1C1C"/>
          <w:spacing w:val="-13"/>
          <w:w w:val="105"/>
          <w:sz w:val="23"/>
        </w:rPr>
        <w:t> </w:t>
      </w:r>
      <w:r>
        <w:rPr>
          <w:color w:val="1C1C1C"/>
          <w:w w:val="105"/>
          <w:sz w:val="23"/>
        </w:rPr>
        <w:t>(a)</w:t>
      </w:r>
      <w:r>
        <w:rPr>
          <w:color w:val="1C1C1C"/>
          <w:spacing w:val="-8"/>
          <w:w w:val="105"/>
          <w:sz w:val="23"/>
        </w:rPr>
        <w:t> </w:t>
      </w:r>
      <w:r>
        <w:rPr>
          <w:color w:val="1C1C1C"/>
          <w:w w:val="105"/>
          <w:sz w:val="23"/>
        </w:rPr>
        <w:t>Developer</w:t>
      </w:r>
      <w:r>
        <w:rPr>
          <w:color w:val="1C1C1C"/>
          <w:spacing w:val="-2"/>
          <w:w w:val="105"/>
          <w:sz w:val="23"/>
        </w:rPr>
        <w:t> </w:t>
      </w:r>
      <w:r>
        <w:rPr>
          <w:color w:val="1C1C1C"/>
          <w:w w:val="105"/>
          <w:sz w:val="23"/>
        </w:rPr>
        <w:t>breached this</w:t>
      </w:r>
      <w:r>
        <w:rPr>
          <w:color w:val="1C1C1C"/>
          <w:spacing w:val="-16"/>
          <w:w w:val="105"/>
          <w:sz w:val="23"/>
        </w:rPr>
        <w:t> </w:t>
      </w:r>
      <w:r>
        <w:rPr>
          <w:color w:val="1C1C1C"/>
          <w:w w:val="105"/>
          <w:sz w:val="23"/>
        </w:rPr>
        <w:t>Agreement,</w:t>
      </w:r>
      <w:r>
        <w:rPr>
          <w:color w:val="1C1C1C"/>
          <w:spacing w:val="-4"/>
          <w:w w:val="105"/>
          <w:sz w:val="23"/>
        </w:rPr>
        <w:t> </w:t>
      </w:r>
      <w:r>
        <w:rPr>
          <w:color w:val="1C1C1C"/>
          <w:w w:val="105"/>
          <w:sz w:val="23"/>
        </w:rPr>
        <w:t>(b)</w:t>
      </w:r>
      <w:r>
        <w:rPr>
          <w:color w:val="1C1C1C"/>
          <w:spacing w:val="-13"/>
          <w:w w:val="105"/>
          <w:sz w:val="23"/>
        </w:rPr>
        <w:t> </w:t>
      </w:r>
      <w:r>
        <w:rPr>
          <w:color w:val="1C1C1C"/>
          <w:w w:val="105"/>
          <w:sz w:val="23"/>
        </w:rPr>
        <w:t>Developer has</w:t>
      </w:r>
      <w:r>
        <w:rPr>
          <w:color w:val="1C1C1C"/>
          <w:w w:val="105"/>
          <w:sz w:val="23"/>
        </w:rPr>
        <w:t> been</w:t>
      </w:r>
      <w:r>
        <w:rPr>
          <w:color w:val="1C1C1C"/>
          <w:w w:val="105"/>
          <w:sz w:val="23"/>
        </w:rPr>
        <w:t> provided</w:t>
      </w:r>
      <w:r>
        <w:rPr>
          <w:color w:val="1C1C1C"/>
          <w:w w:val="105"/>
          <w:sz w:val="23"/>
        </w:rPr>
        <w:t> with</w:t>
      </w:r>
      <w:r>
        <w:rPr>
          <w:color w:val="1C1C1C"/>
          <w:w w:val="105"/>
          <w:sz w:val="23"/>
        </w:rPr>
        <w:t> at</w:t>
      </w:r>
      <w:r>
        <w:rPr>
          <w:color w:val="1C1C1C"/>
          <w:w w:val="105"/>
          <w:sz w:val="23"/>
        </w:rPr>
        <w:t> least</w:t>
      </w:r>
      <w:r>
        <w:rPr>
          <w:color w:val="1C1C1C"/>
          <w:w w:val="105"/>
          <w:sz w:val="23"/>
        </w:rPr>
        <w:t> 45</w:t>
      </w:r>
      <w:r>
        <w:rPr>
          <w:color w:val="1C1C1C"/>
          <w:w w:val="105"/>
          <w:sz w:val="23"/>
        </w:rPr>
        <w:t> days</w:t>
      </w:r>
      <w:r>
        <w:rPr>
          <w:color w:val="1C1C1C"/>
          <w:w w:val="105"/>
          <w:sz w:val="23"/>
        </w:rPr>
        <w:t> written</w:t>
      </w:r>
      <w:r>
        <w:rPr>
          <w:color w:val="1C1C1C"/>
          <w:w w:val="105"/>
          <w:sz w:val="23"/>
        </w:rPr>
        <w:t> notice</w:t>
      </w:r>
      <w:r>
        <w:rPr>
          <w:color w:val="1C1C1C"/>
          <w:w w:val="105"/>
          <w:sz w:val="23"/>
        </w:rPr>
        <w:t> of</w:t>
      </w:r>
      <w:r>
        <w:rPr>
          <w:color w:val="1C1C1C"/>
          <w:w w:val="105"/>
          <w:sz w:val="23"/>
        </w:rPr>
        <w:t> its</w:t>
      </w:r>
      <w:r>
        <w:rPr>
          <w:color w:val="1C1C1C"/>
          <w:w w:val="105"/>
          <w:sz w:val="23"/>
        </w:rPr>
        <w:t> breach</w:t>
      </w:r>
      <w:r>
        <w:rPr>
          <w:color w:val="1C1C1C"/>
          <w:w w:val="105"/>
          <w:sz w:val="23"/>
        </w:rPr>
        <w:t> of</w:t>
      </w:r>
      <w:r>
        <w:rPr>
          <w:color w:val="1C1C1C"/>
          <w:w w:val="105"/>
          <w:sz w:val="23"/>
        </w:rPr>
        <w:t> this</w:t>
      </w:r>
      <w:r>
        <w:rPr>
          <w:color w:val="1C1C1C"/>
          <w:w w:val="105"/>
          <w:sz w:val="23"/>
        </w:rPr>
        <w:t> Agreement,</w:t>
      </w:r>
      <w:r>
        <w:rPr>
          <w:color w:val="1C1C1C"/>
          <w:w w:val="105"/>
          <w:sz w:val="23"/>
        </w:rPr>
        <w:t> (c) Developer</w:t>
      </w:r>
      <w:r>
        <w:rPr>
          <w:color w:val="1C1C1C"/>
          <w:w w:val="105"/>
          <w:sz w:val="23"/>
        </w:rPr>
        <w:t> remains</w:t>
      </w:r>
      <w:r>
        <w:rPr>
          <w:color w:val="1C1C1C"/>
          <w:w w:val="105"/>
          <w:sz w:val="23"/>
        </w:rPr>
        <w:t> in</w:t>
      </w:r>
      <w:r>
        <w:rPr>
          <w:color w:val="1C1C1C"/>
          <w:w w:val="105"/>
          <w:sz w:val="23"/>
        </w:rPr>
        <w:t> breach</w:t>
      </w:r>
      <w:r>
        <w:rPr>
          <w:color w:val="1C1C1C"/>
          <w:w w:val="105"/>
          <w:sz w:val="23"/>
        </w:rPr>
        <w:t> of</w:t>
      </w:r>
      <w:r>
        <w:rPr>
          <w:color w:val="1C1C1C"/>
          <w:w w:val="105"/>
          <w:sz w:val="23"/>
        </w:rPr>
        <w:t> this Agreement</w:t>
      </w:r>
      <w:r>
        <w:rPr>
          <w:color w:val="1C1C1C"/>
          <w:w w:val="105"/>
          <w:sz w:val="23"/>
        </w:rPr>
        <w:t> after</w:t>
      </w:r>
      <w:r>
        <w:rPr>
          <w:color w:val="1C1C1C"/>
          <w:w w:val="105"/>
          <w:sz w:val="23"/>
        </w:rPr>
        <w:t> such</w:t>
      </w:r>
      <w:r>
        <w:rPr>
          <w:color w:val="1C1C1C"/>
          <w:w w:val="105"/>
          <w:sz w:val="23"/>
        </w:rPr>
        <w:t> notice</w:t>
      </w:r>
      <w:r>
        <w:rPr>
          <w:color w:val="1C1C1C"/>
          <w:w w:val="105"/>
          <w:sz w:val="23"/>
        </w:rPr>
        <w:t> and</w:t>
      </w:r>
      <w:r>
        <w:rPr>
          <w:color w:val="1C1C1C"/>
          <w:w w:val="105"/>
          <w:sz w:val="23"/>
        </w:rPr>
        <w:t> is</w:t>
      </w:r>
      <w:r>
        <w:rPr>
          <w:color w:val="1C1C1C"/>
          <w:w w:val="105"/>
          <w:sz w:val="23"/>
        </w:rPr>
        <w:t> not</w:t>
      </w:r>
      <w:r>
        <w:rPr>
          <w:color w:val="1C1C1C"/>
          <w:w w:val="105"/>
          <w:sz w:val="23"/>
        </w:rPr>
        <w:t> making</w:t>
      </w:r>
      <w:r>
        <w:rPr>
          <w:color w:val="1C1C1C"/>
          <w:w w:val="105"/>
          <w:sz w:val="23"/>
        </w:rPr>
        <w:t> adequate progress to</w:t>
      </w:r>
      <w:r>
        <w:rPr>
          <w:color w:val="1C1C1C"/>
          <w:spacing w:val="-4"/>
          <w:w w:val="105"/>
          <w:sz w:val="23"/>
        </w:rPr>
        <w:t> </w:t>
      </w:r>
      <w:r>
        <w:rPr>
          <w:color w:val="1C1C1C"/>
          <w:w w:val="105"/>
          <w:sz w:val="23"/>
        </w:rPr>
        <w:t>remedy the breach, (d)</w:t>
      </w:r>
      <w:r>
        <w:rPr>
          <w:color w:val="1C1C1C"/>
          <w:spacing w:val="-8"/>
          <w:w w:val="105"/>
          <w:sz w:val="23"/>
        </w:rPr>
        <w:t> </w:t>
      </w:r>
      <w:r>
        <w:rPr>
          <w:color w:val="1C1C1C"/>
          <w:w w:val="105"/>
          <w:sz w:val="23"/>
        </w:rPr>
        <w:t>the</w:t>
      </w:r>
      <w:r>
        <w:rPr>
          <w:color w:val="1C1C1C"/>
          <w:spacing w:val="-3"/>
          <w:w w:val="105"/>
          <w:sz w:val="23"/>
        </w:rPr>
        <w:t> </w:t>
      </w:r>
      <w:r>
        <w:rPr>
          <w:color w:val="1C1C1C"/>
          <w:w w:val="105"/>
          <w:sz w:val="23"/>
        </w:rPr>
        <w:t>amount requested by the County is</w:t>
      </w:r>
      <w:r>
        <w:rPr>
          <w:color w:val="1C1C1C"/>
          <w:spacing w:val="-7"/>
          <w:w w:val="105"/>
          <w:sz w:val="23"/>
        </w:rPr>
        <w:t> </w:t>
      </w:r>
      <w:r>
        <w:rPr>
          <w:color w:val="1C1C1C"/>
          <w:w w:val="105"/>
          <w:sz w:val="23"/>
        </w:rPr>
        <w:t>the actual expenditure of</w:t>
      </w:r>
      <w:r>
        <w:rPr>
          <w:color w:val="1C1C1C"/>
          <w:spacing w:val="-10"/>
          <w:w w:val="105"/>
          <w:sz w:val="23"/>
        </w:rPr>
        <w:t> </w:t>
      </w:r>
      <w:r>
        <w:rPr>
          <w:color w:val="1C1C1C"/>
          <w:w w:val="105"/>
          <w:sz w:val="23"/>
        </w:rPr>
        <w:t>the</w:t>
      </w:r>
      <w:r>
        <w:rPr>
          <w:color w:val="1C1C1C"/>
          <w:spacing w:val="-14"/>
          <w:w w:val="105"/>
          <w:sz w:val="23"/>
        </w:rPr>
        <w:t> </w:t>
      </w:r>
      <w:r>
        <w:rPr>
          <w:color w:val="1C1C1C"/>
          <w:w w:val="105"/>
          <w:sz w:val="23"/>
        </w:rPr>
        <w:t>County</w:t>
      </w:r>
      <w:r>
        <w:rPr>
          <w:color w:val="1C1C1C"/>
          <w:spacing w:val="-7"/>
          <w:w w:val="105"/>
          <w:sz w:val="23"/>
        </w:rPr>
        <w:t> </w:t>
      </w:r>
      <w:r>
        <w:rPr>
          <w:color w:val="1C1C1C"/>
          <w:w w:val="105"/>
          <w:sz w:val="23"/>
        </w:rPr>
        <w:t>or</w:t>
      </w:r>
      <w:r>
        <w:rPr>
          <w:color w:val="1C1C1C"/>
          <w:spacing w:val="-16"/>
          <w:w w:val="105"/>
          <w:sz w:val="23"/>
        </w:rPr>
        <w:t> </w:t>
      </w:r>
      <w:r>
        <w:rPr>
          <w:color w:val="1C1C1C"/>
          <w:w w:val="105"/>
          <w:sz w:val="23"/>
        </w:rPr>
        <w:t>a</w:t>
      </w:r>
      <w:r>
        <w:rPr>
          <w:color w:val="1C1C1C"/>
          <w:spacing w:val="-7"/>
          <w:w w:val="105"/>
          <w:sz w:val="23"/>
        </w:rPr>
        <w:t> </w:t>
      </w:r>
      <w:r>
        <w:rPr>
          <w:color w:val="1C1C1C"/>
          <w:w w:val="105"/>
          <w:sz w:val="23"/>
        </w:rPr>
        <w:t>reasonable</w:t>
      </w:r>
      <w:r>
        <w:rPr>
          <w:color w:val="1C1C1C"/>
          <w:spacing w:val="-2"/>
          <w:w w:val="105"/>
          <w:sz w:val="23"/>
        </w:rPr>
        <w:t> </w:t>
      </w:r>
      <w:r>
        <w:rPr>
          <w:color w:val="1C1C1C"/>
          <w:w w:val="105"/>
          <w:sz w:val="23"/>
        </w:rPr>
        <w:t>estimate</w:t>
      </w:r>
      <w:r>
        <w:rPr>
          <w:color w:val="1C1C1C"/>
          <w:spacing w:val="-13"/>
          <w:w w:val="105"/>
          <w:sz w:val="23"/>
        </w:rPr>
        <w:t> </w:t>
      </w:r>
      <w:r>
        <w:rPr>
          <w:color w:val="1C1C1C"/>
          <w:w w:val="105"/>
          <w:sz w:val="23"/>
        </w:rPr>
        <w:t>of</w:t>
      </w:r>
      <w:r>
        <w:rPr>
          <w:color w:val="1C1C1C"/>
          <w:spacing w:val="-13"/>
          <w:w w:val="105"/>
          <w:sz w:val="23"/>
        </w:rPr>
        <w:t> </w:t>
      </w:r>
      <w:r>
        <w:rPr>
          <w:color w:val="1C1C1C"/>
          <w:w w:val="105"/>
          <w:sz w:val="23"/>
        </w:rPr>
        <w:t>anticipated</w:t>
      </w:r>
      <w:r>
        <w:rPr>
          <w:color w:val="1C1C1C"/>
          <w:spacing w:val="-8"/>
          <w:w w:val="105"/>
          <w:sz w:val="23"/>
        </w:rPr>
        <w:t> </w:t>
      </w:r>
      <w:r>
        <w:rPr>
          <w:color w:val="1C1C1C"/>
          <w:w w:val="105"/>
          <w:sz w:val="23"/>
        </w:rPr>
        <w:t>actual</w:t>
      </w:r>
      <w:r>
        <w:rPr>
          <w:color w:val="1C1C1C"/>
          <w:spacing w:val="-8"/>
          <w:w w:val="105"/>
          <w:sz w:val="23"/>
        </w:rPr>
        <w:t> </w:t>
      </w:r>
      <w:r>
        <w:rPr>
          <w:color w:val="1C1C1C"/>
          <w:w w:val="105"/>
          <w:sz w:val="23"/>
        </w:rPr>
        <w:t>expenditures of</w:t>
      </w:r>
      <w:r>
        <w:rPr>
          <w:color w:val="1C1C1C"/>
          <w:spacing w:val="-16"/>
          <w:w w:val="105"/>
          <w:sz w:val="23"/>
        </w:rPr>
        <w:t> </w:t>
      </w:r>
      <w:r>
        <w:rPr>
          <w:color w:val="1C1C1C"/>
          <w:w w:val="105"/>
          <w:sz w:val="23"/>
        </w:rPr>
        <w:t>the</w:t>
      </w:r>
      <w:r>
        <w:rPr>
          <w:color w:val="1C1C1C"/>
          <w:spacing w:val="-14"/>
          <w:w w:val="105"/>
          <w:sz w:val="23"/>
        </w:rPr>
        <w:t> </w:t>
      </w:r>
      <w:r>
        <w:rPr>
          <w:color w:val="1C1C1C"/>
          <w:w w:val="105"/>
          <w:sz w:val="23"/>
        </w:rPr>
        <w:t>County to</w:t>
      </w:r>
      <w:r>
        <w:rPr>
          <w:color w:val="1C1C1C"/>
          <w:spacing w:val="-16"/>
          <w:w w:val="105"/>
          <w:sz w:val="23"/>
        </w:rPr>
        <w:t> </w:t>
      </w:r>
      <w:r>
        <w:rPr>
          <w:color w:val="1C1C1C"/>
          <w:w w:val="105"/>
          <w:sz w:val="23"/>
        </w:rPr>
        <w:t>address damages</w:t>
      </w:r>
      <w:r>
        <w:rPr>
          <w:color w:val="1C1C1C"/>
          <w:w w:val="105"/>
          <w:sz w:val="23"/>
        </w:rPr>
        <w:t> resulting from</w:t>
      </w:r>
      <w:r>
        <w:rPr>
          <w:color w:val="1C1C1C"/>
          <w:w w:val="105"/>
          <w:sz w:val="23"/>
        </w:rPr>
        <w:t> Developer's</w:t>
      </w:r>
      <w:r>
        <w:rPr>
          <w:color w:val="1C1C1C"/>
          <w:w w:val="105"/>
          <w:sz w:val="23"/>
        </w:rPr>
        <w:t> breach, and (e) the funds requested</w:t>
      </w:r>
      <w:r>
        <w:rPr>
          <w:color w:val="1C1C1C"/>
          <w:w w:val="105"/>
          <w:sz w:val="23"/>
        </w:rPr>
        <w:t> shall be used to pay or repay expenses incurred by</w:t>
      </w:r>
      <w:r>
        <w:rPr>
          <w:color w:val="1C1C1C"/>
          <w:spacing w:val="-10"/>
          <w:w w:val="105"/>
          <w:sz w:val="23"/>
        </w:rPr>
        <w:t> </w:t>
      </w:r>
      <w:r>
        <w:rPr>
          <w:color w:val="1C1C1C"/>
          <w:w w:val="105"/>
          <w:sz w:val="23"/>
        </w:rPr>
        <w:t>County as</w:t>
      </w:r>
      <w:r>
        <w:rPr>
          <w:color w:val="1C1C1C"/>
          <w:spacing w:val="-12"/>
          <w:w w:val="105"/>
          <w:sz w:val="23"/>
        </w:rPr>
        <w:t> </w:t>
      </w:r>
      <w:r>
        <w:rPr>
          <w:color w:val="1C1C1C"/>
          <w:w w:val="105"/>
          <w:sz w:val="23"/>
        </w:rPr>
        <w:t>a</w:t>
      </w:r>
      <w:r>
        <w:rPr>
          <w:color w:val="1C1C1C"/>
          <w:spacing w:val="-8"/>
          <w:w w:val="105"/>
          <w:sz w:val="23"/>
        </w:rPr>
        <w:t> </w:t>
      </w:r>
      <w:r>
        <w:rPr>
          <w:color w:val="1C1C1C"/>
          <w:w w:val="105"/>
          <w:sz w:val="23"/>
        </w:rPr>
        <w:t>result</w:t>
      </w:r>
      <w:r>
        <w:rPr>
          <w:color w:val="1C1C1C"/>
          <w:spacing w:val="-4"/>
          <w:w w:val="105"/>
          <w:sz w:val="23"/>
        </w:rPr>
        <w:t> </w:t>
      </w:r>
      <w:r>
        <w:rPr>
          <w:color w:val="1C1C1C"/>
          <w:w w:val="105"/>
          <w:sz w:val="23"/>
        </w:rPr>
        <w:t>of</w:t>
      </w:r>
      <w:r>
        <w:rPr>
          <w:color w:val="1C1C1C"/>
          <w:spacing w:val="-4"/>
          <w:w w:val="105"/>
          <w:sz w:val="23"/>
        </w:rPr>
        <w:t> </w:t>
      </w:r>
      <w:r>
        <w:rPr>
          <w:color w:val="1C1C1C"/>
          <w:w w:val="105"/>
          <w:sz w:val="23"/>
        </w:rPr>
        <w:t>Developer's breach, with</w:t>
      </w:r>
      <w:r>
        <w:rPr>
          <w:color w:val="1C1C1C"/>
          <w:spacing w:val="-7"/>
          <w:w w:val="105"/>
          <w:sz w:val="23"/>
        </w:rPr>
        <w:t> </w:t>
      </w:r>
      <w:r>
        <w:rPr>
          <w:color w:val="1C1C1C"/>
          <w:w w:val="105"/>
          <w:sz w:val="23"/>
        </w:rPr>
        <w:t>no</w:t>
      </w:r>
      <w:r>
        <w:rPr>
          <w:color w:val="1C1C1C"/>
          <w:spacing w:val="-15"/>
          <w:w w:val="105"/>
          <w:sz w:val="23"/>
        </w:rPr>
        <w:t> </w:t>
      </w:r>
      <w:r>
        <w:rPr>
          <w:color w:val="1C1C1C"/>
          <w:w w:val="105"/>
          <w:sz w:val="23"/>
        </w:rPr>
        <w:t>other</w:t>
      </w:r>
      <w:r>
        <w:rPr>
          <w:color w:val="1C1C1C"/>
          <w:spacing w:val="-2"/>
          <w:w w:val="105"/>
          <w:sz w:val="23"/>
        </w:rPr>
        <w:t> </w:t>
      </w:r>
      <w:r>
        <w:rPr>
          <w:color w:val="1C1C1C"/>
          <w:w w:val="105"/>
          <w:sz w:val="23"/>
        </w:rPr>
        <w:t>conditions or </w:t>
      </w:r>
      <w:r>
        <w:rPr>
          <w:color w:val="1C1C1C"/>
          <w:spacing w:val="-2"/>
          <w:w w:val="105"/>
          <w:sz w:val="23"/>
        </w:rPr>
        <w:t>requirements.</w:t>
      </w:r>
    </w:p>
    <w:p>
      <w:pPr>
        <w:pStyle w:val="ListParagraph"/>
        <w:spacing w:after="0" w:line="249" w:lineRule="auto"/>
        <w:jc w:val="both"/>
        <w:rPr>
          <w:sz w:val="23"/>
        </w:rPr>
        <w:sectPr>
          <w:headerReference w:type="default" r:id="rId18"/>
          <w:footerReference w:type="default" r:id="rId19"/>
          <w:pgSz w:w="12240" w:h="15840"/>
          <w:pgMar w:header="173" w:footer="645" w:top="360" w:bottom="840" w:left="0" w:right="1080"/>
        </w:sectPr>
      </w:pPr>
    </w:p>
    <w:p>
      <w:pPr>
        <w:pStyle w:val="BodyText"/>
        <w:rPr>
          <w:sz w:val="24"/>
        </w:rPr>
      </w:pPr>
    </w:p>
    <w:p>
      <w:pPr>
        <w:pStyle w:val="BodyText"/>
        <w:rPr>
          <w:sz w:val="24"/>
        </w:rPr>
      </w:pPr>
    </w:p>
    <w:p>
      <w:pPr>
        <w:pStyle w:val="BodyText"/>
        <w:rPr>
          <w:sz w:val="24"/>
        </w:rPr>
      </w:pPr>
    </w:p>
    <w:p>
      <w:pPr>
        <w:pStyle w:val="BodyText"/>
        <w:spacing w:before="49"/>
        <w:rPr>
          <w:sz w:val="24"/>
        </w:rPr>
      </w:pPr>
    </w:p>
    <w:p>
      <w:pPr>
        <w:pStyle w:val="ListParagraph"/>
        <w:numPr>
          <w:ilvl w:val="0"/>
          <w:numId w:val="6"/>
        </w:numPr>
        <w:tabs>
          <w:tab w:pos="3029" w:val="left" w:leader="none"/>
        </w:tabs>
        <w:spacing w:line="242" w:lineRule="auto" w:before="0" w:after="0"/>
        <w:ind w:left="1587" w:right="284" w:firstLine="724"/>
        <w:jc w:val="both"/>
        <w:rPr>
          <w:color w:val="1C1C1C"/>
          <w:sz w:val="24"/>
        </w:rPr>
      </w:pPr>
      <w:r>
        <w:rPr>
          <w:color w:val="1C1C1C"/>
          <w:spacing w:val="-2"/>
          <w:sz w:val="24"/>
        </w:rPr>
        <w:t>All</w:t>
      </w:r>
      <w:r>
        <w:rPr>
          <w:color w:val="1C1C1C"/>
          <w:spacing w:val="-12"/>
          <w:sz w:val="24"/>
        </w:rPr>
        <w:t> </w:t>
      </w:r>
      <w:r>
        <w:rPr>
          <w:color w:val="1C1C1C"/>
          <w:spacing w:val="-2"/>
          <w:sz w:val="24"/>
        </w:rPr>
        <w:t>costs</w:t>
      </w:r>
      <w:r>
        <w:rPr>
          <w:color w:val="1C1C1C"/>
          <w:spacing w:val="-5"/>
          <w:sz w:val="24"/>
        </w:rPr>
        <w:t> </w:t>
      </w:r>
      <w:r>
        <w:rPr>
          <w:color w:val="1C1C1C"/>
          <w:spacing w:val="-2"/>
          <w:sz w:val="24"/>
        </w:rPr>
        <w:t>and</w:t>
      </w:r>
      <w:r>
        <w:rPr>
          <w:color w:val="1C1C1C"/>
          <w:spacing w:val="-8"/>
          <w:sz w:val="24"/>
        </w:rPr>
        <w:t> </w:t>
      </w:r>
      <w:r>
        <w:rPr>
          <w:color w:val="1C1C1C"/>
          <w:spacing w:val="-2"/>
          <w:sz w:val="24"/>
        </w:rPr>
        <w:t>expenses of</w:t>
      </w:r>
      <w:r>
        <w:rPr>
          <w:color w:val="1C1C1C"/>
          <w:spacing w:val="-11"/>
          <w:sz w:val="24"/>
        </w:rPr>
        <w:t> </w:t>
      </w:r>
      <w:r>
        <w:rPr>
          <w:color w:val="1C1C1C"/>
          <w:spacing w:val="-2"/>
          <w:sz w:val="24"/>
        </w:rPr>
        <w:t>maintaining the</w:t>
      </w:r>
      <w:r>
        <w:rPr>
          <w:color w:val="1C1C1C"/>
          <w:spacing w:val="-13"/>
          <w:sz w:val="24"/>
        </w:rPr>
        <w:t> </w:t>
      </w:r>
      <w:r>
        <w:rPr>
          <w:color w:val="1C1C1C"/>
          <w:spacing w:val="-2"/>
          <w:sz w:val="24"/>
        </w:rPr>
        <w:t>Security, </w:t>
      </w:r>
      <w:r>
        <w:rPr>
          <w:color w:val="2D2D2D"/>
          <w:spacing w:val="-2"/>
          <w:sz w:val="24"/>
        </w:rPr>
        <w:t>including </w:t>
      </w:r>
      <w:r>
        <w:rPr>
          <w:color w:val="1C1C1C"/>
          <w:spacing w:val="-2"/>
          <w:sz w:val="24"/>
        </w:rPr>
        <w:t>the</w:t>
      </w:r>
      <w:r>
        <w:rPr>
          <w:color w:val="1C1C1C"/>
          <w:spacing w:val="-12"/>
          <w:sz w:val="24"/>
        </w:rPr>
        <w:t> </w:t>
      </w:r>
      <w:r>
        <w:rPr>
          <w:color w:val="1C1C1C"/>
          <w:spacing w:val="-2"/>
          <w:sz w:val="24"/>
        </w:rPr>
        <w:t>fees</w:t>
      </w:r>
      <w:r>
        <w:rPr>
          <w:color w:val="1C1C1C"/>
          <w:spacing w:val="-8"/>
          <w:sz w:val="24"/>
        </w:rPr>
        <w:t> </w:t>
      </w:r>
      <w:r>
        <w:rPr>
          <w:color w:val="1C1C1C"/>
          <w:spacing w:val="-2"/>
          <w:sz w:val="24"/>
        </w:rPr>
        <w:t>and</w:t>
      </w:r>
      <w:r>
        <w:rPr>
          <w:color w:val="1C1C1C"/>
          <w:spacing w:val="-12"/>
          <w:sz w:val="24"/>
        </w:rPr>
        <w:t> </w:t>
      </w:r>
      <w:r>
        <w:rPr>
          <w:color w:val="1C1C1C"/>
          <w:spacing w:val="-2"/>
          <w:sz w:val="24"/>
        </w:rPr>
        <w:t>expenses </w:t>
      </w:r>
      <w:r>
        <w:rPr>
          <w:color w:val="1C1C1C"/>
          <w:sz w:val="24"/>
        </w:rPr>
        <w:t>of the Security, and the costs and expenses of making distributions out of the Security, shall be borne by Developer</w:t>
      </w:r>
    </w:p>
    <w:p>
      <w:pPr>
        <w:pStyle w:val="ListParagraph"/>
        <w:numPr>
          <w:ilvl w:val="0"/>
          <w:numId w:val="6"/>
        </w:numPr>
        <w:tabs>
          <w:tab w:pos="3013" w:val="left" w:leader="none"/>
        </w:tabs>
        <w:spacing w:line="242" w:lineRule="auto" w:before="236" w:after="0"/>
        <w:ind w:left="1558" w:right="296" w:firstLine="743"/>
        <w:jc w:val="both"/>
        <w:rPr>
          <w:color w:val="1C1C1C"/>
          <w:sz w:val="24"/>
        </w:rPr>
      </w:pPr>
      <w:r>
        <w:rPr>
          <w:color w:val="1C1C1C"/>
          <w:spacing w:val="-2"/>
          <w:sz w:val="24"/>
        </w:rPr>
        <w:t>The</w:t>
      </w:r>
      <w:r>
        <w:rPr>
          <w:color w:val="1C1C1C"/>
          <w:spacing w:val="-13"/>
          <w:sz w:val="24"/>
        </w:rPr>
        <w:t> </w:t>
      </w:r>
      <w:r>
        <w:rPr>
          <w:color w:val="1C1C1C"/>
          <w:spacing w:val="-2"/>
          <w:sz w:val="24"/>
        </w:rPr>
        <w:t>Security</w:t>
      </w:r>
      <w:r>
        <w:rPr>
          <w:color w:val="1C1C1C"/>
          <w:spacing w:val="-13"/>
          <w:sz w:val="24"/>
        </w:rPr>
        <w:t> </w:t>
      </w:r>
      <w:r>
        <w:rPr>
          <w:color w:val="1C1C1C"/>
          <w:spacing w:val="-2"/>
          <w:sz w:val="24"/>
        </w:rPr>
        <w:t>shall</w:t>
      </w:r>
      <w:r>
        <w:rPr>
          <w:color w:val="1C1C1C"/>
          <w:spacing w:val="-11"/>
          <w:sz w:val="24"/>
        </w:rPr>
        <w:t> </w:t>
      </w:r>
      <w:r>
        <w:rPr>
          <w:color w:val="1C1C1C"/>
          <w:spacing w:val="-2"/>
          <w:sz w:val="24"/>
        </w:rPr>
        <w:t>continue</w:t>
      </w:r>
      <w:r>
        <w:rPr>
          <w:color w:val="1C1C1C"/>
          <w:spacing w:val="-7"/>
          <w:sz w:val="24"/>
        </w:rPr>
        <w:t> </w:t>
      </w:r>
      <w:r>
        <w:rPr>
          <w:color w:val="1C1C1C"/>
          <w:spacing w:val="-2"/>
          <w:sz w:val="24"/>
        </w:rPr>
        <w:t>until</w:t>
      </w:r>
      <w:r>
        <w:rPr>
          <w:color w:val="1C1C1C"/>
          <w:spacing w:val="-5"/>
          <w:sz w:val="24"/>
        </w:rPr>
        <w:t> </w:t>
      </w:r>
      <w:r>
        <w:rPr>
          <w:color w:val="1C1C1C"/>
          <w:spacing w:val="-2"/>
          <w:sz w:val="24"/>
        </w:rPr>
        <w:t>the</w:t>
      </w:r>
      <w:r>
        <w:rPr>
          <w:color w:val="1C1C1C"/>
          <w:spacing w:val="-13"/>
          <w:sz w:val="24"/>
        </w:rPr>
        <w:t> </w:t>
      </w:r>
      <w:r>
        <w:rPr>
          <w:color w:val="1C1C1C"/>
          <w:spacing w:val="-2"/>
          <w:sz w:val="24"/>
        </w:rPr>
        <w:t>delivery by</w:t>
      </w:r>
      <w:r>
        <w:rPr>
          <w:color w:val="1C1C1C"/>
          <w:spacing w:val="-10"/>
          <w:sz w:val="24"/>
        </w:rPr>
        <w:t> </w:t>
      </w:r>
      <w:r>
        <w:rPr>
          <w:color w:val="1C1C1C"/>
          <w:spacing w:val="-2"/>
          <w:sz w:val="24"/>
        </w:rPr>
        <w:t>Developer</w:t>
      </w:r>
      <w:r>
        <w:rPr>
          <w:color w:val="1C1C1C"/>
          <w:sz w:val="24"/>
        </w:rPr>
        <w:t> </w:t>
      </w:r>
      <w:r>
        <w:rPr>
          <w:color w:val="1C1C1C"/>
          <w:spacing w:val="-2"/>
          <w:sz w:val="24"/>
        </w:rPr>
        <w:t>to</w:t>
      </w:r>
      <w:r>
        <w:rPr>
          <w:color w:val="1C1C1C"/>
          <w:spacing w:val="-13"/>
          <w:sz w:val="24"/>
        </w:rPr>
        <w:t> </w:t>
      </w:r>
      <w:r>
        <w:rPr>
          <w:color w:val="1C1C1C"/>
          <w:spacing w:val="-2"/>
          <w:sz w:val="24"/>
        </w:rPr>
        <w:t>the</w:t>
      </w:r>
      <w:r>
        <w:rPr>
          <w:color w:val="1C1C1C"/>
          <w:spacing w:val="-13"/>
          <w:sz w:val="24"/>
        </w:rPr>
        <w:t> </w:t>
      </w:r>
      <w:r>
        <w:rPr>
          <w:color w:val="1C1C1C"/>
          <w:spacing w:val="-2"/>
          <w:sz w:val="24"/>
        </w:rPr>
        <w:t>County</w:t>
      </w:r>
      <w:r>
        <w:rPr>
          <w:color w:val="1C1C1C"/>
          <w:spacing w:val="-6"/>
          <w:sz w:val="24"/>
        </w:rPr>
        <w:t> </w:t>
      </w:r>
      <w:r>
        <w:rPr>
          <w:color w:val="1C1C1C"/>
          <w:spacing w:val="-2"/>
          <w:sz w:val="24"/>
        </w:rPr>
        <w:t>of</w:t>
      </w:r>
      <w:r>
        <w:rPr>
          <w:color w:val="1C1C1C"/>
          <w:spacing w:val="-12"/>
          <w:sz w:val="24"/>
        </w:rPr>
        <w:t> </w:t>
      </w:r>
      <w:r>
        <w:rPr>
          <w:color w:val="1C1C1C"/>
          <w:spacing w:val="-2"/>
          <w:sz w:val="24"/>
        </w:rPr>
        <w:t>written </w:t>
      </w:r>
      <w:r>
        <w:rPr>
          <w:color w:val="1C1C1C"/>
          <w:sz w:val="24"/>
        </w:rPr>
        <w:t>notice certifying that the Project is commercially operational, that all obligations incurred by Developer in the performance of this Agreement have been paid, and that the County has no outstanding claims for payments or reimbursements arising from this Agreement, and the Superintendent's approval of such certification, which shall not be unreasonably withheld, conditioned or delayed.</w:t>
      </w:r>
      <w:r>
        <w:rPr>
          <w:color w:val="1C1C1C"/>
          <w:spacing w:val="40"/>
          <w:sz w:val="24"/>
        </w:rPr>
        <w:t> </w:t>
      </w:r>
      <w:r>
        <w:rPr>
          <w:color w:val="1C1C1C"/>
          <w:sz w:val="24"/>
        </w:rPr>
        <w:t>Thereupon, all remaining Security shall be released, and all remaining amounts held shall be distributed or returned to Developer.</w:t>
      </w:r>
      <w:r>
        <w:rPr>
          <w:color w:val="1C1C1C"/>
          <w:spacing w:val="40"/>
          <w:sz w:val="24"/>
        </w:rPr>
        <w:t> </w:t>
      </w:r>
      <w:r>
        <w:rPr>
          <w:color w:val="1C1C1C"/>
          <w:sz w:val="24"/>
        </w:rPr>
        <w:t>To the extent Developer fails to perform its obligations and perform timely cures under this</w:t>
      </w:r>
      <w:r>
        <w:rPr>
          <w:color w:val="1C1C1C"/>
          <w:spacing w:val="-4"/>
          <w:sz w:val="24"/>
        </w:rPr>
        <w:t> </w:t>
      </w:r>
      <w:r>
        <w:rPr>
          <w:color w:val="1C1C1C"/>
          <w:sz w:val="24"/>
        </w:rPr>
        <w:t>Agreement, the County may obtain payment from the Security.</w:t>
      </w:r>
    </w:p>
    <w:p>
      <w:pPr>
        <w:pStyle w:val="ListParagraph"/>
        <w:numPr>
          <w:ilvl w:val="0"/>
          <w:numId w:val="6"/>
        </w:numPr>
        <w:tabs>
          <w:tab w:pos="2985" w:val="left" w:leader="none"/>
        </w:tabs>
        <w:spacing w:line="240" w:lineRule="auto" w:before="228" w:after="0"/>
        <w:ind w:left="1546" w:right="319" w:firstLine="726"/>
        <w:jc w:val="both"/>
        <w:rPr>
          <w:color w:val="1C1C1C"/>
          <w:sz w:val="24"/>
        </w:rPr>
      </w:pPr>
      <w:r>
        <w:rPr>
          <w:color w:val="1C1C1C"/>
          <w:sz w:val="24"/>
        </w:rPr>
        <w:t>In</w:t>
      </w:r>
      <w:r>
        <w:rPr>
          <w:color w:val="1C1C1C"/>
          <w:spacing w:val="-8"/>
          <w:sz w:val="24"/>
        </w:rPr>
        <w:t> </w:t>
      </w:r>
      <w:r>
        <w:rPr>
          <w:color w:val="1C1C1C"/>
          <w:sz w:val="24"/>
        </w:rPr>
        <w:t>the</w:t>
      </w:r>
      <w:r>
        <w:rPr>
          <w:color w:val="1C1C1C"/>
          <w:spacing w:val="-9"/>
          <w:sz w:val="24"/>
        </w:rPr>
        <w:t> </w:t>
      </w:r>
      <w:r>
        <w:rPr>
          <w:color w:val="1C1C1C"/>
          <w:sz w:val="24"/>
        </w:rPr>
        <w:t>event</w:t>
      </w:r>
      <w:r>
        <w:rPr>
          <w:color w:val="1C1C1C"/>
          <w:spacing w:val="-8"/>
          <w:sz w:val="24"/>
        </w:rPr>
        <w:t> </w:t>
      </w:r>
      <w:r>
        <w:rPr>
          <w:color w:val="1C1C1C"/>
          <w:sz w:val="24"/>
        </w:rPr>
        <w:t>of</w:t>
      </w:r>
      <w:r>
        <w:rPr>
          <w:color w:val="1C1C1C"/>
          <w:spacing w:val="-4"/>
          <w:sz w:val="24"/>
        </w:rPr>
        <w:t> </w:t>
      </w:r>
      <w:r>
        <w:rPr>
          <w:color w:val="1C1C1C"/>
          <w:sz w:val="24"/>
        </w:rPr>
        <w:t>immediate risk</w:t>
      </w:r>
      <w:r>
        <w:rPr>
          <w:color w:val="1C1C1C"/>
          <w:spacing w:val="-5"/>
          <w:sz w:val="24"/>
        </w:rPr>
        <w:t> </w:t>
      </w:r>
      <w:r>
        <w:rPr>
          <w:color w:val="1C1C1C"/>
          <w:sz w:val="24"/>
        </w:rPr>
        <w:t>to</w:t>
      </w:r>
      <w:r>
        <w:rPr>
          <w:color w:val="1C1C1C"/>
          <w:spacing w:val="-7"/>
          <w:sz w:val="24"/>
        </w:rPr>
        <w:t> </w:t>
      </w:r>
      <w:r>
        <w:rPr>
          <w:color w:val="1C1C1C"/>
          <w:sz w:val="24"/>
        </w:rPr>
        <w:t>public safety</w:t>
      </w:r>
      <w:r>
        <w:rPr>
          <w:color w:val="1C1C1C"/>
          <w:spacing w:val="-1"/>
          <w:sz w:val="24"/>
        </w:rPr>
        <w:t> </w:t>
      </w:r>
      <w:r>
        <w:rPr>
          <w:color w:val="1C1C1C"/>
          <w:sz w:val="24"/>
        </w:rPr>
        <w:t>or</w:t>
      </w:r>
      <w:r>
        <w:rPr>
          <w:color w:val="1C1C1C"/>
          <w:spacing w:val="-8"/>
          <w:sz w:val="24"/>
        </w:rPr>
        <w:t> </w:t>
      </w:r>
      <w:r>
        <w:rPr>
          <w:color w:val="1C1C1C"/>
          <w:sz w:val="24"/>
        </w:rPr>
        <w:t>material</w:t>
      </w:r>
      <w:r>
        <w:rPr>
          <w:color w:val="1C1C1C"/>
          <w:spacing w:val="-1"/>
          <w:sz w:val="24"/>
        </w:rPr>
        <w:t> </w:t>
      </w:r>
      <w:r>
        <w:rPr>
          <w:color w:val="1C1C1C"/>
          <w:sz w:val="24"/>
        </w:rPr>
        <w:t>damage to</w:t>
      </w:r>
      <w:r>
        <w:rPr>
          <w:color w:val="1C1C1C"/>
          <w:spacing w:val="-11"/>
          <w:sz w:val="24"/>
        </w:rPr>
        <w:t> </w:t>
      </w:r>
      <w:r>
        <w:rPr>
          <w:color w:val="1C1C1C"/>
          <w:sz w:val="24"/>
        </w:rPr>
        <w:t>Road</w:t>
      </w:r>
      <w:r>
        <w:rPr>
          <w:color w:val="1C1C1C"/>
          <w:spacing w:val="-4"/>
          <w:sz w:val="24"/>
        </w:rPr>
        <w:t> </w:t>
      </w:r>
      <w:r>
        <w:rPr>
          <w:color w:val="1C1C1C"/>
          <w:sz w:val="24"/>
        </w:rPr>
        <w:t>arising </w:t>
      </w:r>
      <w:r>
        <w:rPr>
          <w:color w:val="1C1C1C"/>
          <w:spacing w:val="-2"/>
          <w:sz w:val="24"/>
        </w:rPr>
        <w:t>from</w:t>
      </w:r>
      <w:r>
        <w:rPr>
          <w:color w:val="1C1C1C"/>
          <w:spacing w:val="-13"/>
          <w:sz w:val="24"/>
        </w:rPr>
        <w:t> </w:t>
      </w:r>
      <w:r>
        <w:rPr>
          <w:color w:val="1C1C1C"/>
          <w:spacing w:val="-2"/>
          <w:sz w:val="24"/>
        </w:rPr>
        <w:t>or</w:t>
      </w:r>
      <w:r>
        <w:rPr>
          <w:color w:val="1C1C1C"/>
          <w:spacing w:val="-13"/>
          <w:sz w:val="24"/>
        </w:rPr>
        <w:t> </w:t>
      </w:r>
      <w:r>
        <w:rPr>
          <w:color w:val="1C1C1C"/>
          <w:spacing w:val="-2"/>
          <w:sz w:val="24"/>
        </w:rPr>
        <w:t>directly</w:t>
      </w:r>
      <w:r>
        <w:rPr>
          <w:color w:val="1C1C1C"/>
          <w:spacing w:val="-13"/>
          <w:sz w:val="24"/>
        </w:rPr>
        <w:t> </w:t>
      </w:r>
      <w:r>
        <w:rPr>
          <w:color w:val="1C1C1C"/>
          <w:spacing w:val="-2"/>
          <w:sz w:val="24"/>
        </w:rPr>
        <w:t>caused</w:t>
      </w:r>
      <w:r>
        <w:rPr>
          <w:color w:val="1C1C1C"/>
          <w:spacing w:val="-8"/>
          <w:sz w:val="24"/>
        </w:rPr>
        <w:t> </w:t>
      </w:r>
      <w:r>
        <w:rPr>
          <w:color w:val="1C1C1C"/>
          <w:spacing w:val="-2"/>
          <w:sz w:val="24"/>
        </w:rPr>
        <w:t>by</w:t>
      </w:r>
      <w:r>
        <w:rPr>
          <w:color w:val="1C1C1C"/>
          <w:spacing w:val="-10"/>
          <w:sz w:val="24"/>
        </w:rPr>
        <w:t> </w:t>
      </w:r>
      <w:r>
        <w:rPr>
          <w:color w:val="1C1C1C"/>
          <w:spacing w:val="-2"/>
          <w:sz w:val="24"/>
        </w:rPr>
        <w:t>the</w:t>
      </w:r>
      <w:r>
        <w:rPr>
          <w:color w:val="1C1C1C"/>
          <w:spacing w:val="-12"/>
          <w:sz w:val="24"/>
        </w:rPr>
        <w:t> </w:t>
      </w:r>
      <w:r>
        <w:rPr>
          <w:color w:val="1C1C1C"/>
          <w:spacing w:val="-2"/>
          <w:sz w:val="24"/>
        </w:rPr>
        <w:t>Project, the</w:t>
      </w:r>
      <w:r>
        <w:rPr>
          <w:color w:val="1C1C1C"/>
          <w:spacing w:val="-12"/>
          <w:sz w:val="24"/>
        </w:rPr>
        <w:t> </w:t>
      </w:r>
      <w:r>
        <w:rPr>
          <w:color w:val="1C1C1C"/>
          <w:spacing w:val="-2"/>
          <w:sz w:val="24"/>
        </w:rPr>
        <w:t>Construction</w:t>
      </w:r>
      <w:r>
        <w:rPr>
          <w:color w:val="1C1C1C"/>
          <w:spacing w:val="-10"/>
          <w:sz w:val="24"/>
        </w:rPr>
        <w:t> </w:t>
      </w:r>
      <w:r>
        <w:rPr>
          <w:color w:val="1C1C1C"/>
          <w:spacing w:val="-2"/>
          <w:sz w:val="24"/>
        </w:rPr>
        <w:t>Activities, or</w:t>
      </w:r>
      <w:r>
        <w:rPr>
          <w:color w:val="1C1C1C"/>
          <w:spacing w:val="-13"/>
          <w:sz w:val="24"/>
        </w:rPr>
        <w:t> </w:t>
      </w:r>
      <w:r>
        <w:rPr>
          <w:color w:val="1C1C1C"/>
          <w:spacing w:val="-2"/>
          <w:sz w:val="24"/>
        </w:rPr>
        <w:t>Developer's use</w:t>
      </w:r>
      <w:r>
        <w:rPr>
          <w:color w:val="1C1C1C"/>
          <w:spacing w:val="-13"/>
          <w:sz w:val="24"/>
        </w:rPr>
        <w:t> </w:t>
      </w:r>
      <w:r>
        <w:rPr>
          <w:color w:val="1C1C1C"/>
          <w:spacing w:val="-2"/>
          <w:sz w:val="24"/>
        </w:rPr>
        <w:t>of</w:t>
      </w:r>
      <w:r>
        <w:rPr>
          <w:color w:val="1C1C1C"/>
          <w:spacing w:val="-9"/>
          <w:sz w:val="24"/>
        </w:rPr>
        <w:t> </w:t>
      </w:r>
      <w:r>
        <w:rPr>
          <w:color w:val="1C1C1C"/>
          <w:spacing w:val="-2"/>
          <w:sz w:val="24"/>
        </w:rPr>
        <w:t>the</w:t>
      </w:r>
      <w:r>
        <w:rPr>
          <w:color w:val="1C1C1C"/>
          <w:spacing w:val="-13"/>
          <w:sz w:val="24"/>
        </w:rPr>
        <w:t> </w:t>
      </w:r>
      <w:r>
        <w:rPr>
          <w:color w:val="1C1C1C"/>
          <w:spacing w:val="-2"/>
          <w:sz w:val="24"/>
        </w:rPr>
        <w:t>Roads, </w:t>
      </w:r>
      <w:r>
        <w:rPr>
          <w:color w:val="1C1C1C"/>
          <w:sz w:val="24"/>
        </w:rPr>
        <w:t>the County may draw upon Security without prior notice, but only in an amount reasonably necessary to address such immediate risk or material damage.</w:t>
      </w:r>
    </w:p>
    <w:p>
      <w:pPr>
        <w:pStyle w:val="ListParagraph"/>
        <w:numPr>
          <w:ilvl w:val="0"/>
          <w:numId w:val="6"/>
        </w:numPr>
        <w:tabs>
          <w:tab w:pos="2977" w:val="left" w:leader="none"/>
        </w:tabs>
        <w:spacing w:line="240" w:lineRule="auto" w:before="243" w:after="0"/>
        <w:ind w:left="1530" w:right="319" w:firstLine="727"/>
        <w:jc w:val="both"/>
        <w:rPr>
          <w:color w:val="1C1C1C"/>
          <w:sz w:val="24"/>
        </w:rPr>
      </w:pPr>
      <w:r>
        <w:rPr>
          <w:color w:val="1C1C1C"/>
          <w:sz w:val="24"/>
        </w:rPr>
        <w:t>Within</w:t>
      </w:r>
      <w:r>
        <w:rPr>
          <w:color w:val="1C1C1C"/>
          <w:spacing w:val="-10"/>
          <w:sz w:val="24"/>
        </w:rPr>
        <w:t> </w:t>
      </w:r>
      <w:r>
        <w:rPr>
          <w:color w:val="1C1C1C"/>
          <w:sz w:val="24"/>
        </w:rPr>
        <w:t>sixty</w:t>
      </w:r>
      <w:r>
        <w:rPr>
          <w:color w:val="1C1C1C"/>
          <w:spacing w:val="-11"/>
          <w:sz w:val="24"/>
        </w:rPr>
        <w:t> </w:t>
      </w:r>
      <w:r>
        <w:rPr>
          <w:color w:val="1C1C1C"/>
          <w:sz w:val="24"/>
        </w:rPr>
        <w:t>(60)</w:t>
      </w:r>
      <w:r>
        <w:rPr>
          <w:color w:val="1C1C1C"/>
          <w:spacing w:val="-12"/>
          <w:sz w:val="24"/>
        </w:rPr>
        <w:t> </w:t>
      </w:r>
      <w:r>
        <w:rPr>
          <w:color w:val="1C1C1C"/>
          <w:sz w:val="24"/>
        </w:rPr>
        <w:t>days</w:t>
      </w:r>
      <w:r>
        <w:rPr>
          <w:color w:val="1C1C1C"/>
          <w:spacing w:val="-8"/>
          <w:sz w:val="24"/>
        </w:rPr>
        <w:t> </w:t>
      </w:r>
      <w:r>
        <w:rPr>
          <w:color w:val="1C1C1C"/>
          <w:sz w:val="24"/>
        </w:rPr>
        <w:t>following</w:t>
      </w:r>
      <w:r>
        <w:rPr>
          <w:color w:val="1C1C1C"/>
          <w:spacing w:val="-4"/>
          <w:sz w:val="24"/>
        </w:rPr>
        <w:t> </w:t>
      </w:r>
      <w:r>
        <w:rPr>
          <w:color w:val="1C1C1C"/>
          <w:sz w:val="24"/>
        </w:rPr>
        <w:t>receipt</w:t>
      </w:r>
      <w:r>
        <w:rPr>
          <w:color w:val="1C1C1C"/>
          <w:spacing w:val="-10"/>
          <w:sz w:val="24"/>
        </w:rPr>
        <w:t> </w:t>
      </w:r>
      <w:r>
        <w:rPr>
          <w:color w:val="1C1C1C"/>
          <w:sz w:val="24"/>
        </w:rPr>
        <w:t>of</w:t>
      </w:r>
      <w:r>
        <w:rPr>
          <w:color w:val="1C1C1C"/>
          <w:spacing w:val="-14"/>
          <w:sz w:val="24"/>
        </w:rPr>
        <w:t> </w:t>
      </w:r>
      <w:r>
        <w:rPr>
          <w:color w:val="1C1C1C"/>
          <w:sz w:val="24"/>
        </w:rPr>
        <w:t>an</w:t>
      </w:r>
      <w:r>
        <w:rPr>
          <w:color w:val="1C1C1C"/>
          <w:spacing w:val="-15"/>
          <w:sz w:val="24"/>
        </w:rPr>
        <w:t> </w:t>
      </w:r>
      <w:r>
        <w:rPr>
          <w:color w:val="1C1C1C"/>
          <w:sz w:val="24"/>
        </w:rPr>
        <w:t>invoice</w:t>
      </w:r>
      <w:r>
        <w:rPr>
          <w:color w:val="1C1C1C"/>
          <w:spacing w:val="-6"/>
          <w:sz w:val="24"/>
        </w:rPr>
        <w:t> </w:t>
      </w:r>
      <w:r>
        <w:rPr>
          <w:color w:val="1C1C1C"/>
          <w:sz w:val="24"/>
        </w:rPr>
        <w:t>from</w:t>
      </w:r>
      <w:r>
        <w:rPr>
          <w:color w:val="1C1C1C"/>
          <w:spacing w:val="-7"/>
          <w:sz w:val="24"/>
        </w:rPr>
        <w:t> </w:t>
      </w:r>
      <w:r>
        <w:rPr>
          <w:color w:val="1C1C1C"/>
          <w:sz w:val="24"/>
        </w:rPr>
        <w:t>the</w:t>
      </w:r>
      <w:r>
        <w:rPr>
          <w:color w:val="1C1C1C"/>
          <w:spacing w:val="-14"/>
          <w:sz w:val="24"/>
        </w:rPr>
        <w:t> </w:t>
      </w:r>
      <w:r>
        <w:rPr>
          <w:color w:val="1C1C1C"/>
          <w:sz w:val="24"/>
        </w:rPr>
        <w:t>County,</w:t>
      </w:r>
      <w:r>
        <w:rPr>
          <w:color w:val="1C1C1C"/>
          <w:spacing w:val="-10"/>
          <w:sz w:val="24"/>
        </w:rPr>
        <w:t> </w:t>
      </w:r>
      <w:r>
        <w:rPr>
          <w:color w:val="1C1C1C"/>
          <w:sz w:val="24"/>
        </w:rPr>
        <w:t>Developer shall reimburse County for all documented, reasonable amounts incurred by County in the purchase and delivery of all materials, and payment of the cost of labor, mileage and hourly machines costs,</w:t>
      </w:r>
      <w:r>
        <w:rPr>
          <w:color w:val="1C1C1C"/>
          <w:spacing w:val="-5"/>
          <w:sz w:val="24"/>
        </w:rPr>
        <w:t> </w:t>
      </w:r>
      <w:r>
        <w:rPr>
          <w:color w:val="1C1C1C"/>
          <w:sz w:val="24"/>
        </w:rPr>
        <w:t>in</w:t>
      </w:r>
      <w:r>
        <w:rPr>
          <w:color w:val="1C1C1C"/>
          <w:spacing w:val="-12"/>
          <w:sz w:val="24"/>
        </w:rPr>
        <w:t> </w:t>
      </w:r>
      <w:r>
        <w:rPr>
          <w:color w:val="1C1C1C"/>
          <w:sz w:val="24"/>
        </w:rPr>
        <w:t>connection with</w:t>
      </w:r>
      <w:r>
        <w:rPr>
          <w:color w:val="1C1C1C"/>
          <w:spacing w:val="-1"/>
          <w:sz w:val="24"/>
        </w:rPr>
        <w:t> </w:t>
      </w:r>
      <w:r>
        <w:rPr>
          <w:color w:val="1C1C1C"/>
          <w:sz w:val="24"/>
        </w:rPr>
        <w:t>the</w:t>
      </w:r>
      <w:r>
        <w:rPr>
          <w:color w:val="1C1C1C"/>
          <w:spacing w:val="-11"/>
          <w:sz w:val="24"/>
        </w:rPr>
        <w:t> </w:t>
      </w:r>
      <w:r>
        <w:rPr>
          <w:color w:val="1C1C1C"/>
          <w:sz w:val="24"/>
        </w:rPr>
        <w:t>repair</w:t>
      </w:r>
      <w:r>
        <w:rPr>
          <w:color w:val="1C1C1C"/>
          <w:spacing w:val="-11"/>
          <w:sz w:val="24"/>
        </w:rPr>
        <w:t> </w:t>
      </w:r>
      <w:r>
        <w:rPr>
          <w:color w:val="1C1C1C"/>
          <w:sz w:val="24"/>
        </w:rPr>
        <w:t>and</w:t>
      </w:r>
      <w:r>
        <w:rPr>
          <w:color w:val="1C1C1C"/>
          <w:spacing w:val="-7"/>
          <w:sz w:val="24"/>
        </w:rPr>
        <w:t> </w:t>
      </w:r>
      <w:r>
        <w:rPr>
          <w:color w:val="1C1C1C"/>
          <w:sz w:val="24"/>
        </w:rPr>
        <w:t>restoration of</w:t>
      </w:r>
      <w:r>
        <w:rPr>
          <w:color w:val="1C1C1C"/>
          <w:spacing w:val="-7"/>
          <w:sz w:val="24"/>
        </w:rPr>
        <w:t> </w:t>
      </w:r>
      <w:r>
        <w:rPr>
          <w:color w:val="1C1C1C"/>
          <w:sz w:val="24"/>
        </w:rPr>
        <w:t>any</w:t>
      </w:r>
      <w:r>
        <w:rPr>
          <w:color w:val="1C1C1C"/>
          <w:spacing w:val="-3"/>
          <w:sz w:val="24"/>
        </w:rPr>
        <w:t> </w:t>
      </w:r>
      <w:r>
        <w:rPr>
          <w:color w:val="1C1C1C"/>
          <w:sz w:val="24"/>
        </w:rPr>
        <w:t>Roads</w:t>
      </w:r>
      <w:r>
        <w:rPr>
          <w:color w:val="1C1C1C"/>
          <w:spacing w:val="-5"/>
          <w:sz w:val="24"/>
        </w:rPr>
        <w:t> </w:t>
      </w:r>
      <w:r>
        <w:rPr>
          <w:color w:val="1C1C1C"/>
          <w:sz w:val="24"/>
        </w:rPr>
        <w:t>damaged as</w:t>
      </w:r>
      <w:r>
        <w:rPr>
          <w:color w:val="1C1C1C"/>
          <w:spacing w:val="-11"/>
          <w:sz w:val="24"/>
        </w:rPr>
        <w:t> </w:t>
      </w:r>
      <w:r>
        <w:rPr>
          <w:color w:val="1C1C1C"/>
          <w:sz w:val="24"/>
        </w:rPr>
        <w:t>a</w:t>
      </w:r>
      <w:r>
        <w:rPr>
          <w:color w:val="1C1C1C"/>
          <w:spacing w:val="-15"/>
          <w:sz w:val="24"/>
        </w:rPr>
        <w:t> </w:t>
      </w:r>
      <w:r>
        <w:rPr>
          <w:color w:val="1C1C1C"/>
          <w:sz w:val="24"/>
        </w:rPr>
        <w:t>result</w:t>
      </w:r>
      <w:r>
        <w:rPr>
          <w:color w:val="1C1C1C"/>
          <w:spacing w:val="-6"/>
          <w:sz w:val="24"/>
        </w:rPr>
        <w:t> </w:t>
      </w:r>
      <w:r>
        <w:rPr>
          <w:color w:val="1C1C1C"/>
          <w:sz w:val="24"/>
        </w:rPr>
        <w:t>of the</w:t>
      </w:r>
      <w:r>
        <w:rPr>
          <w:color w:val="1C1C1C"/>
          <w:spacing w:val="-15"/>
          <w:sz w:val="24"/>
        </w:rPr>
        <w:t> </w:t>
      </w:r>
      <w:r>
        <w:rPr>
          <w:color w:val="1C1C1C"/>
          <w:sz w:val="24"/>
        </w:rPr>
        <w:t>construction</w:t>
      </w:r>
      <w:r>
        <w:rPr>
          <w:color w:val="1C1C1C"/>
          <w:spacing w:val="-15"/>
          <w:sz w:val="24"/>
        </w:rPr>
        <w:t> </w:t>
      </w:r>
      <w:r>
        <w:rPr>
          <w:color w:val="1C1C1C"/>
          <w:sz w:val="24"/>
        </w:rPr>
        <w:t>of</w:t>
      </w:r>
      <w:r>
        <w:rPr>
          <w:color w:val="1C1C1C"/>
          <w:spacing w:val="-15"/>
          <w:sz w:val="24"/>
        </w:rPr>
        <w:t> </w:t>
      </w:r>
      <w:r>
        <w:rPr>
          <w:color w:val="1C1C1C"/>
          <w:sz w:val="24"/>
        </w:rPr>
        <w:t>the</w:t>
      </w:r>
      <w:r>
        <w:rPr>
          <w:color w:val="1C1C1C"/>
          <w:spacing w:val="-15"/>
          <w:sz w:val="24"/>
        </w:rPr>
        <w:t> </w:t>
      </w:r>
      <w:r>
        <w:rPr>
          <w:color w:val="1C1C1C"/>
          <w:sz w:val="24"/>
        </w:rPr>
        <w:t>Project,</w:t>
      </w:r>
      <w:r>
        <w:rPr>
          <w:color w:val="1C1C1C"/>
          <w:spacing w:val="-15"/>
          <w:sz w:val="24"/>
        </w:rPr>
        <w:t> </w:t>
      </w:r>
      <w:r>
        <w:rPr>
          <w:color w:val="1C1C1C"/>
          <w:sz w:val="24"/>
        </w:rPr>
        <w:t>not</w:t>
      </w:r>
      <w:r>
        <w:rPr>
          <w:color w:val="1C1C1C"/>
          <w:spacing w:val="-15"/>
          <w:sz w:val="24"/>
        </w:rPr>
        <w:t> </w:t>
      </w:r>
      <w:r>
        <w:rPr>
          <w:color w:val="1C1C1C"/>
          <w:sz w:val="24"/>
        </w:rPr>
        <w:t>repaired</w:t>
      </w:r>
      <w:r>
        <w:rPr>
          <w:color w:val="1C1C1C"/>
          <w:spacing w:val="-9"/>
          <w:sz w:val="24"/>
        </w:rPr>
        <w:t> </w:t>
      </w:r>
      <w:r>
        <w:rPr>
          <w:color w:val="1C1C1C"/>
          <w:sz w:val="24"/>
        </w:rPr>
        <w:t>by</w:t>
      </w:r>
      <w:r>
        <w:rPr>
          <w:color w:val="1C1C1C"/>
          <w:spacing w:val="-12"/>
          <w:sz w:val="24"/>
        </w:rPr>
        <w:t> </w:t>
      </w:r>
      <w:r>
        <w:rPr>
          <w:color w:val="1C1C1C"/>
          <w:sz w:val="24"/>
        </w:rPr>
        <w:t>the</w:t>
      </w:r>
      <w:r>
        <w:rPr>
          <w:color w:val="1C1C1C"/>
          <w:spacing w:val="-15"/>
          <w:sz w:val="24"/>
        </w:rPr>
        <w:t> </w:t>
      </w:r>
      <w:r>
        <w:rPr>
          <w:color w:val="1C1C1C"/>
          <w:sz w:val="24"/>
        </w:rPr>
        <w:t>Developer,</w:t>
      </w:r>
      <w:r>
        <w:rPr>
          <w:color w:val="1C1C1C"/>
          <w:spacing w:val="-6"/>
          <w:sz w:val="24"/>
        </w:rPr>
        <w:t> </w:t>
      </w:r>
      <w:r>
        <w:rPr>
          <w:color w:val="1C1C1C"/>
          <w:sz w:val="24"/>
        </w:rPr>
        <w:t>and</w:t>
      </w:r>
      <w:r>
        <w:rPr>
          <w:color w:val="1C1C1C"/>
          <w:spacing w:val="-14"/>
          <w:sz w:val="24"/>
        </w:rPr>
        <w:t> </w:t>
      </w:r>
      <w:r>
        <w:rPr>
          <w:color w:val="1C1C1C"/>
          <w:sz w:val="24"/>
        </w:rPr>
        <w:t>which</w:t>
      </w:r>
      <w:r>
        <w:rPr>
          <w:color w:val="1C1C1C"/>
          <w:spacing w:val="-9"/>
          <w:sz w:val="24"/>
        </w:rPr>
        <w:t> </w:t>
      </w:r>
      <w:r>
        <w:rPr>
          <w:color w:val="1C1C1C"/>
          <w:sz w:val="24"/>
        </w:rPr>
        <w:t>repair</w:t>
      </w:r>
      <w:r>
        <w:rPr>
          <w:color w:val="1C1C1C"/>
          <w:spacing w:val="-15"/>
          <w:sz w:val="24"/>
        </w:rPr>
        <w:t> </w:t>
      </w:r>
      <w:r>
        <w:rPr>
          <w:color w:val="1C1C1C"/>
          <w:sz w:val="24"/>
        </w:rPr>
        <w:t>the</w:t>
      </w:r>
      <w:r>
        <w:rPr>
          <w:color w:val="1C1C1C"/>
          <w:spacing w:val="-15"/>
          <w:sz w:val="24"/>
        </w:rPr>
        <w:t> </w:t>
      </w:r>
      <w:r>
        <w:rPr>
          <w:color w:val="1C1C1C"/>
          <w:sz w:val="24"/>
        </w:rPr>
        <w:t>County</w:t>
      </w:r>
      <w:r>
        <w:rPr>
          <w:color w:val="1C1C1C"/>
          <w:spacing w:val="-15"/>
          <w:sz w:val="24"/>
        </w:rPr>
        <w:t> </w:t>
      </w:r>
      <w:r>
        <w:rPr>
          <w:color w:val="1C1C1C"/>
          <w:sz w:val="24"/>
        </w:rPr>
        <w:t>elected to undertake as provided in </w:t>
      </w:r>
      <w:r>
        <w:rPr>
          <w:color w:val="1C1C1C"/>
          <w:sz w:val="24"/>
          <w:u w:val="thick" w:color="1C1C1C"/>
        </w:rPr>
        <w:t>Section</w:t>
      </w:r>
      <w:r>
        <w:rPr>
          <w:color w:val="1C1C1C"/>
          <w:spacing w:val="40"/>
          <w:sz w:val="24"/>
          <w:u w:val="thick" w:color="1C1C1C"/>
        </w:rPr>
        <w:t> </w:t>
      </w:r>
      <w:r>
        <w:rPr>
          <w:color w:val="1C1C1C"/>
          <w:sz w:val="24"/>
          <w:u w:val="thick" w:color="1C1C1C"/>
        </w:rPr>
        <w:t>l(V).</w:t>
      </w:r>
    </w:p>
    <w:p>
      <w:pPr>
        <w:pStyle w:val="ListParagraph"/>
        <w:numPr>
          <w:ilvl w:val="0"/>
          <w:numId w:val="6"/>
        </w:numPr>
        <w:tabs>
          <w:tab w:pos="2960" w:val="left" w:leader="none"/>
        </w:tabs>
        <w:spacing w:line="242" w:lineRule="auto" w:before="239" w:after="0"/>
        <w:ind w:left="1519" w:right="327" w:firstLine="724"/>
        <w:jc w:val="both"/>
        <w:rPr>
          <w:color w:val="1C1C1C"/>
          <w:sz w:val="24"/>
        </w:rPr>
      </w:pPr>
      <w:r>
        <w:rPr>
          <w:color w:val="1C1C1C"/>
          <w:sz w:val="24"/>
        </w:rPr>
        <w:t>All</w:t>
      </w:r>
      <w:r>
        <w:rPr>
          <w:color w:val="1C1C1C"/>
          <w:spacing w:val="-15"/>
          <w:sz w:val="24"/>
        </w:rPr>
        <w:t> </w:t>
      </w:r>
      <w:r>
        <w:rPr>
          <w:color w:val="1C1C1C"/>
          <w:sz w:val="24"/>
        </w:rPr>
        <w:t>costs</w:t>
      </w:r>
      <w:r>
        <w:rPr>
          <w:color w:val="1C1C1C"/>
          <w:spacing w:val="-15"/>
          <w:sz w:val="24"/>
        </w:rPr>
        <w:t> </w:t>
      </w:r>
      <w:r>
        <w:rPr>
          <w:color w:val="1C1C1C"/>
          <w:sz w:val="24"/>
        </w:rPr>
        <w:t>and</w:t>
      </w:r>
      <w:r>
        <w:rPr>
          <w:color w:val="1C1C1C"/>
          <w:spacing w:val="-15"/>
          <w:sz w:val="24"/>
        </w:rPr>
        <w:t> </w:t>
      </w:r>
      <w:r>
        <w:rPr>
          <w:color w:val="1C1C1C"/>
          <w:sz w:val="24"/>
        </w:rPr>
        <w:t>expenses</w:t>
      </w:r>
      <w:r>
        <w:rPr>
          <w:color w:val="1C1C1C"/>
          <w:spacing w:val="-15"/>
          <w:sz w:val="24"/>
        </w:rPr>
        <w:t> </w:t>
      </w:r>
      <w:r>
        <w:rPr>
          <w:color w:val="1C1C1C"/>
          <w:sz w:val="24"/>
        </w:rPr>
        <w:t>of</w:t>
      </w:r>
      <w:r>
        <w:rPr>
          <w:color w:val="1C1C1C"/>
          <w:spacing w:val="-15"/>
          <w:sz w:val="24"/>
        </w:rPr>
        <w:t> </w:t>
      </w:r>
      <w:r>
        <w:rPr>
          <w:color w:val="1C1C1C"/>
          <w:sz w:val="24"/>
        </w:rPr>
        <w:t>maintaining</w:t>
      </w:r>
      <w:r>
        <w:rPr>
          <w:color w:val="1C1C1C"/>
          <w:spacing w:val="-15"/>
          <w:sz w:val="24"/>
        </w:rPr>
        <w:t> </w:t>
      </w:r>
      <w:r>
        <w:rPr>
          <w:color w:val="1C1C1C"/>
          <w:sz w:val="24"/>
        </w:rPr>
        <w:t>the</w:t>
      </w:r>
      <w:r>
        <w:rPr>
          <w:color w:val="1C1C1C"/>
          <w:spacing w:val="-15"/>
          <w:sz w:val="24"/>
        </w:rPr>
        <w:t> </w:t>
      </w:r>
      <w:r>
        <w:rPr>
          <w:color w:val="1C1C1C"/>
          <w:sz w:val="24"/>
        </w:rPr>
        <w:t>Security,</w:t>
      </w:r>
      <w:r>
        <w:rPr>
          <w:color w:val="1C1C1C"/>
          <w:spacing w:val="-15"/>
          <w:sz w:val="24"/>
        </w:rPr>
        <w:t> </w:t>
      </w:r>
      <w:r>
        <w:rPr>
          <w:color w:val="1C1C1C"/>
          <w:sz w:val="24"/>
        </w:rPr>
        <w:t>including</w:t>
      </w:r>
      <w:r>
        <w:rPr>
          <w:color w:val="1C1C1C"/>
          <w:spacing w:val="-15"/>
          <w:sz w:val="24"/>
        </w:rPr>
        <w:t> </w:t>
      </w:r>
      <w:r>
        <w:rPr>
          <w:color w:val="1C1C1C"/>
          <w:sz w:val="24"/>
        </w:rPr>
        <w:t>the</w:t>
      </w:r>
      <w:r>
        <w:rPr>
          <w:color w:val="1C1C1C"/>
          <w:spacing w:val="-15"/>
          <w:sz w:val="24"/>
        </w:rPr>
        <w:t> </w:t>
      </w:r>
      <w:r>
        <w:rPr>
          <w:color w:val="1C1C1C"/>
          <w:sz w:val="24"/>
        </w:rPr>
        <w:t>fees</w:t>
      </w:r>
      <w:r>
        <w:rPr>
          <w:color w:val="1C1C1C"/>
          <w:spacing w:val="-15"/>
          <w:sz w:val="24"/>
        </w:rPr>
        <w:t> </w:t>
      </w:r>
      <w:r>
        <w:rPr>
          <w:color w:val="1C1C1C"/>
          <w:sz w:val="24"/>
        </w:rPr>
        <w:t>and</w:t>
      </w:r>
      <w:r>
        <w:rPr>
          <w:color w:val="1C1C1C"/>
          <w:spacing w:val="-15"/>
          <w:sz w:val="24"/>
        </w:rPr>
        <w:t> </w:t>
      </w:r>
      <w:r>
        <w:rPr>
          <w:color w:val="1C1C1C"/>
          <w:sz w:val="24"/>
        </w:rPr>
        <w:t>expenses of</w:t>
      </w:r>
      <w:r>
        <w:rPr>
          <w:color w:val="1C1C1C"/>
          <w:spacing w:val="-15"/>
          <w:sz w:val="24"/>
        </w:rPr>
        <w:t> </w:t>
      </w:r>
      <w:r>
        <w:rPr>
          <w:color w:val="1C1C1C"/>
          <w:sz w:val="24"/>
        </w:rPr>
        <w:t>the</w:t>
      </w:r>
      <w:r>
        <w:rPr>
          <w:color w:val="1C1C1C"/>
          <w:spacing w:val="-15"/>
          <w:sz w:val="24"/>
        </w:rPr>
        <w:t> </w:t>
      </w:r>
      <w:r>
        <w:rPr>
          <w:color w:val="1C1C1C"/>
          <w:sz w:val="24"/>
        </w:rPr>
        <w:t>Agent,</w:t>
      </w:r>
      <w:r>
        <w:rPr>
          <w:color w:val="1C1C1C"/>
          <w:spacing w:val="-1"/>
          <w:sz w:val="24"/>
        </w:rPr>
        <w:t> </w:t>
      </w:r>
      <w:r>
        <w:rPr>
          <w:color w:val="1C1C1C"/>
          <w:sz w:val="24"/>
        </w:rPr>
        <w:t>and</w:t>
      </w:r>
      <w:r>
        <w:rPr>
          <w:color w:val="1C1C1C"/>
          <w:spacing w:val="-9"/>
          <w:sz w:val="24"/>
        </w:rPr>
        <w:t> </w:t>
      </w:r>
      <w:r>
        <w:rPr>
          <w:color w:val="1C1C1C"/>
          <w:sz w:val="24"/>
        </w:rPr>
        <w:t>the</w:t>
      </w:r>
      <w:r>
        <w:rPr>
          <w:color w:val="1C1C1C"/>
          <w:spacing w:val="-15"/>
          <w:sz w:val="24"/>
        </w:rPr>
        <w:t> </w:t>
      </w:r>
      <w:r>
        <w:rPr>
          <w:color w:val="1C1C1C"/>
          <w:sz w:val="24"/>
        </w:rPr>
        <w:t>costs</w:t>
      </w:r>
      <w:r>
        <w:rPr>
          <w:color w:val="1C1C1C"/>
          <w:spacing w:val="-12"/>
          <w:sz w:val="24"/>
        </w:rPr>
        <w:t> </w:t>
      </w:r>
      <w:r>
        <w:rPr>
          <w:color w:val="1C1C1C"/>
          <w:sz w:val="24"/>
        </w:rPr>
        <w:t>and</w:t>
      </w:r>
      <w:r>
        <w:rPr>
          <w:color w:val="1C1C1C"/>
          <w:spacing w:val="-6"/>
          <w:sz w:val="24"/>
        </w:rPr>
        <w:t> </w:t>
      </w:r>
      <w:r>
        <w:rPr>
          <w:color w:val="1C1C1C"/>
          <w:sz w:val="24"/>
        </w:rPr>
        <w:t>expenses</w:t>
      </w:r>
      <w:r>
        <w:rPr>
          <w:color w:val="1C1C1C"/>
          <w:spacing w:val="-6"/>
          <w:sz w:val="24"/>
        </w:rPr>
        <w:t> </w:t>
      </w:r>
      <w:r>
        <w:rPr>
          <w:color w:val="1C1C1C"/>
          <w:sz w:val="24"/>
        </w:rPr>
        <w:t>of</w:t>
      </w:r>
      <w:r>
        <w:rPr>
          <w:color w:val="1C1C1C"/>
          <w:spacing w:val="-10"/>
          <w:sz w:val="24"/>
        </w:rPr>
        <w:t> </w:t>
      </w:r>
      <w:r>
        <w:rPr>
          <w:color w:val="1C1C1C"/>
          <w:sz w:val="24"/>
        </w:rPr>
        <w:t>making</w:t>
      </w:r>
      <w:r>
        <w:rPr>
          <w:color w:val="1C1C1C"/>
          <w:spacing w:val="-5"/>
          <w:sz w:val="24"/>
        </w:rPr>
        <w:t> </w:t>
      </w:r>
      <w:r>
        <w:rPr>
          <w:color w:val="1C1C1C"/>
          <w:sz w:val="24"/>
        </w:rPr>
        <w:t>distributions pursuant</w:t>
      </w:r>
      <w:r>
        <w:rPr>
          <w:color w:val="1C1C1C"/>
          <w:spacing w:val="-1"/>
          <w:sz w:val="24"/>
        </w:rPr>
        <w:t> </w:t>
      </w:r>
      <w:r>
        <w:rPr>
          <w:color w:val="1C1C1C"/>
          <w:sz w:val="24"/>
        </w:rPr>
        <w:t>to</w:t>
      </w:r>
      <w:r>
        <w:rPr>
          <w:color w:val="1C1C1C"/>
          <w:spacing w:val="-15"/>
          <w:sz w:val="24"/>
        </w:rPr>
        <w:t> </w:t>
      </w:r>
      <w:r>
        <w:rPr>
          <w:color w:val="1C1C1C"/>
          <w:sz w:val="24"/>
        </w:rPr>
        <w:t>the</w:t>
      </w:r>
      <w:r>
        <w:rPr>
          <w:color w:val="1C1C1C"/>
          <w:spacing w:val="-15"/>
          <w:sz w:val="24"/>
        </w:rPr>
        <w:t> </w:t>
      </w:r>
      <w:r>
        <w:rPr>
          <w:color w:val="1C1C1C"/>
          <w:sz w:val="24"/>
        </w:rPr>
        <w:t>Security,</w:t>
      </w:r>
      <w:r>
        <w:rPr>
          <w:color w:val="1C1C1C"/>
          <w:spacing w:val="-10"/>
          <w:sz w:val="24"/>
        </w:rPr>
        <w:t> </w:t>
      </w:r>
      <w:r>
        <w:rPr>
          <w:color w:val="1C1C1C"/>
          <w:sz w:val="24"/>
        </w:rPr>
        <w:t>shall</w:t>
      </w:r>
      <w:r>
        <w:rPr>
          <w:color w:val="1C1C1C"/>
          <w:spacing w:val="-4"/>
          <w:sz w:val="24"/>
        </w:rPr>
        <w:t> </w:t>
      </w:r>
      <w:r>
        <w:rPr>
          <w:color w:val="1C1C1C"/>
          <w:sz w:val="24"/>
        </w:rPr>
        <w:t>be borne by Developer.</w:t>
      </w:r>
    </w:p>
    <w:p>
      <w:pPr>
        <w:pStyle w:val="ListParagraph"/>
        <w:numPr>
          <w:ilvl w:val="0"/>
          <w:numId w:val="6"/>
        </w:numPr>
        <w:tabs>
          <w:tab w:pos="2949" w:val="left" w:leader="none"/>
        </w:tabs>
        <w:spacing w:line="240" w:lineRule="auto" w:before="232" w:after="0"/>
        <w:ind w:left="1502" w:right="332" w:firstLine="731"/>
        <w:jc w:val="both"/>
        <w:rPr>
          <w:color w:val="1C1C1C"/>
          <w:sz w:val="24"/>
        </w:rPr>
      </w:pPr>
      <w:r>
        <w:rPr>
          <w:color w:val="1C1C1C"/>
          <w:sz w:val="24"/>
        </w:rPr>
        <w:t>The Security shall continue for a period of six (6) months after Completion of Construction.</w:t>
      </w:r>
      <w:r>
        <w:rPr>
          <w:color w:val="1C1C1C"/>
          <w:spacing w:val="40"/>
          <w:sz w:val="24"/>
        </w:rPr>
        <w:t> </w:t>
      </w:r>
      <w:r>
        <w:rPr>
          <w:color w:val="1C1C1C"/>
          <w:sz w:val="24"/>
        </w:rPr>
        <w:t>Upon delivery </w:t>
      </w:r>
      <w:r>
        <w:rPr>
          <w:color w:val="0C0C0C"/>
          <w:sz w:val="24"/>
        </w:rPr>
        <w:t>by </w:t>
      </w:r>
      <w:r>
        <w:rPr>
          <w:color w:val="1C1C1C"/>
          <w:sz w:val="24"/>
        </w:rPr>
        <w:t>Developer and County of notice certifying that the Project has been commercially operational for six (6) months after Completion of Construction, and the County has no</w:t>
      </w:r>
      <w:r>
        <w:rPr>
          <w:color w:val="1C1C1C"/>
          <w:spacing w:val="-4"/>
          <w:sz w:val="24"/>
        </w:rPr>
        <w:t> </w:t>
      </w:r>
      <w:r>
        <w:rPr>
          <w:color w:val="1C1C1C"/>
          <w:sz w:val="24"/>
        </w:rPr>
        <w:t>outstanding claims for payments or</w:t>
      </w:r>
      <w:r>
        <w:rPr>
          <w:color w:val="1C1C1C"/>
          <w:spacing w:val="-6"/>
          <w:sz w:val="24"/>
        </w:rPr>
        <w:t> </w:t>
      </w:r>
      <w:r>
        <w:rPr>
          <w:color w:val="1C1C1C"/>
          <w:sz w:val="24"/>
        </w:rPr>
        <w:t>reimbursements</w:t>
      </w:r>
      <w:r>
        <w:rPr>
          <w:color w:val="1C1C1C"/>
          <w:spacing w:val="-9"/>
          <w:sz w:val="24"/>
        </w:rPr>
        <w:t> </w:t>
      </w:r>
      <w:r>
        <w:rPr>
          <w:color w:val="1C1C1C"/>
          <w:sz w:val="24"/>
        </w:rPr>
        <w:t>arising from Road repair</w:t>
      </w:r>
      <w:r>
        <w:rPr>
          <w:color w:val="1C1C1C"/>
          <w:spacing w:val="-1"/>
          <w:sz w:val="24"/>
        </w:rPr>
        <w:t> </w:t>
      </w:r>
      <w:r>
        <w:rPr>
          <w:color w:val="1C1C1C"/>
          <w:sz w:val="24"/>
        </w:rPr>
        <w:t>and restoration necessitated by construction of the Project, the</w:t>
      </w:r>
      <w:r>
        <w:rPr>
          <w:color w:val="1C1C1C"/>
          <w:spacing w:val="-2"/>
          <w:sz w:val="24"/>
        </w:rPr>
        <w:t> </w:t>
      </w:r>
      <w:r>
        <w:rPr>
          <w:color w:val="1C1C1C"/>
          <w:sz w:val="24"/>
        </w:rPr>
        <w:t>Security shall terminate.</w:t>
      </w:r>
    </w:p>
    <w:p>
      <w:pPr>
        <w:pStyle w:val="ListParagraph"/>
        <w:numPr>
          <w:ilvl w:val="0"/>
          <w:numId w:val="6"/>
        </w:numPr>
        <w:tabs>
          <w:tab w:pos="2938" w:val="left" w:leader="none"/>
        </w:tabs>
        <w:spacing w:line="240" w:lineRule="auto" w:before="240" w:after="0"/>
        <w:ind w:left="1492" w:right="339" w:firstLine="726"/>
        <w:jc w:val="both"/>
        <w:rPr>
          <w:rFonts w:ascii="Arial"/>
          <w:b/>
          <w:color w:val="1C1C1C"/>
          <w:sz w:val="22"/>
        </w:rPr>
      </w:pPr>
      <w:r>
        <w:rPr>
          <w:color w:val="1C1C1C"/>
          <w:sz w:val="24"/>
        </w:rPr>
        <w:t>In the event that any post-commercial operation activity during the life of the Project</w:t>
      </w:r>
      <w:r>
        <w:rPr>
          <w:color w:val="1C1C1C"/>
          <w:spacing w:val="-15"/>
          <w:sz w:val="24"/>
        </w:rPr>
        <w:t> </w:t>
      </w:r>
      <w:r>
        <w:rPr>
          <w:color w:val="1C1C1C"/>
          <w:sz w:val="24"/>
        </w:rPr>
        <w:t>with</w:t>
      </w:r>
      <w:r>
        <w:rPr>
          <w:color w:val="1C1C1C"/>
          <w:spacing w:val="-8"/>
          <w:sz w:val="24"/>
        </w:rPr>
        <w:t> </w:t>
      </w:r>
      <w:r>
        <w:rPr>
          <w:color w:val="1C1C1C"/>
          <w:sz w:val="24"/>
        </w:rPr>
        <w:t>a</w:t>
      </w:r>
      <w:r>
        <w:rPr>
          <w:color w:val="1C1C1C"/>
          <w:spacing w:val="-15"/>
          <w:sz w:val="24"/>
        </w:rPr>
        <w:t> </w:t>
      </w:r>
      <w:r>
        <w:rPr>
          <w:color w:val="1C1C1C"/>
          <w:sz w:val="24"/>
        </w:rPr>
        <w:t>projected cost</w:t>
      </w:r>
      <w:r>
        <w:rPr>
          <w:color w:val="1C1C1C"/>
          <w:spacing w:val="-10"/>
          <w:sz w:val="24"/>
        </w:rPr>
        <w:t> </w:t>
      </w:r>
      <w:r>
        <w:rPr>
          <w:color w:val="1C1C1C"/>
          <w:sz w:val="24"/>
        </w:rPr>
        <w:t>exceeding</w:t>
      </w:r>
      <w:r>
        <w:rPr>
          <w:color w:val="1C1C1C"/>
          <w:spacing w:val="-12"/>
          <w:sz w:val="24"/>
        </w:rPr>
        <w:t> </w:t>
      </w:r>
      <w:r>
        <w:rPr>
          <w:color w:val="1C1C1C"/>
          <w:sz w:val="24"/>
        </w:rPr>
        <w:t>$1,000,000 requires</w:t>
      </w:r>
      <w:r>
        <w:rPr>
          <w:color w:val="1C1C1C"/>
          <w:spacing w:val="-2"/>
          <w:sz w:val="24"/>
        </w:rPr>
        <w:t> </w:t>
      </w:r>
      <w:r>
        <w:rPr>
          <w:color w:val="1C1C1C"/>
          <w:sz w:val="24"/>
        </w:rPr>
        <w:t>i)</w:t>
      </w:r>
      <w:r>
        <w:rPr>
          <w:color w:val="1C1C1C"/>
          <w:spacing w:val="-15"/>
          <w:sz w:val="24"/>
        </w:rPr>
        <w:t> </w:t>
      </w:r>
      <w:r>
        <w:rPr>
          <w:color w:val="1C1C1C"/>
          <w:sz w:val="24"/>
        </w:rPr>
        <w:t>delivery</w:t>
      </w:r>
      <w:r>
        <w:rPr>
          <w:color w:val="1C1C1C"/>
          <w:spacing w:val="-8"/>
          <w:sz w:val="24"/>
        </w:rPr>
        <w:t> </w:t>
      </w:r>
      <w:r>
        <w:rPr>
          <w:color w:val="1C1C1C"/>
          <w:sz w:val="24"/>
        </w:rPr>
        <w:t>of</w:t>
      </w:r>
      <w:r>
        <w:rPr>
          <w:color w:val="1C1C1C"/>
          <w:spacing w:val="-13"/>
          <w:sz w:val="24"/>
        </w:rPr>
        <w:t> </w:t>
      </w:r>
      <w:r>
        <w:rPr>
          <w:color w:val="1C1C1C"/>
          <w:sz w:val="24"/>
        </w:rPr>
        <w:t>oversize/overweight</w:t>
      </w:r>
      <w:r>
        <w:rPr>
          <w:color w:val="1C1C1C"/>
          <w:spacing w:val="-15"/>
          <w:sz w:val="24"/>
        </w:rPr>
        <w:t> </w:t>
      </w:r>
      <w:r>
        <w:rPr>
          <w:color w:val="1C1C1C"/>
          <w:sz w:val="24"/>
        </w:rPr>
        <w:t>(as such</w:t>
      </w:r>
      <w:r>
        <w:rPr>
          <w:color w:val="1C1C1C"/>
          <w:spacing w:val="-10"/>
          <w:sz w:val="24"/>
        </w:rPr>
        <w:t> </w:t>
      </w:r>
      <w:r>
        <w:rPr>
          <w:color w:val="1C1C1C"/>
          <w:sz w:val="24"/>
        </w:rPr>
        <w:t>terms</w:t>
      </w:r>
      <w:r>
        <w:rPr>
          <w:color w:val="1C1C1C"/>
          <w:spacing w:val="-11"/>
          <w:sz w:val="24"/>
        </w:rPr>
        <w:t> </w:t>
      </w:r>
      <w:r>
        <w:rPr>
          <w:color w:val="1C1C1C"/>
          <w:sz w:val="24"/>
        </w:rPr>
        <w:t>are</w:t>
      </w:r>
      <w:r>
        <w:rPr>
          <w:color w:val="1C1C1C"/>
          <w:spacing w:val="-13"/>
          <w:sz w:val="24"/>
        </w:rPr>
        <w:t> </w:t>
      </w:r>
      <w:r>
        <w:rPr>
          <w:color w:val="1C1C1C"/>
          <w:sz w:val="24"/>
        </w:rPr>
        <w:t>defined</w:t>
      </w:r>
      <w:r>
        <w:rPr>
          <w:color w:val="1C1C1C"/>
          <w:spacing w:val="-4"/>
          <w:sz w:val="24"/>
        </w:rPr>
        <w:t> </w:t>
      </w:r>
      <w:r>
        <w:rPr>
          <w:color w:val="1C1C1C"/>
          <w:sz w:val="24"/>
        </w:rPr>
        <w:t>by</w:t>
      </w:r>
      <w:r>
        <w:rPr>
          <w:color w:val="1C1C1C"/>
          <w:spacing w:val="-8"/>
          <w:sz w:val="24"/>
        </w:rPr>
        <w:t> </w:t>
      </w:r>
      <w:r>
        <w:rPr>
          <w:color w:val="1C1C1C"/>
          <w:sz w:val="24"/>
        </w:rPr>
        <w:t>the</w:t>
      </w:r>
      <w:r>
        <w:rPr>
          <w:color w:val="1C1C1C"/>
          <w:spacing w:val="-15"/>
          <w:sz w:val="24"/>
        </w:rPr>
        <w:t> </w:t>
      </w:r>
      <w:r>
        <w:rPr>
          <w:color w:val="1C1C1C"/>
          <w:sz w:val="24"/>
        </w:rPr>
        <w:t>Kansas</w:t>
      </w:r>
      <w:r>
        <w:rPr>
          <w:color w:val="1C1C1C"/>
          <w:spacing w:val="-6"/>
          <w:sz w:val="24"/>
        </w:rPr>
        <w:t> </w:t>
      </w:r>
      <w:r>
        <w:rPr>
          <w:color w:val="1C1C1C"/>
          <w:sz w:val="24"/>
        </w:rPr>
        <w:t>Department</w:t>
      </w:r>
      <w:r>
        <w:rPr>
          <w:color w:val="1C1C1C"/>
          <w:spacing w:val="-2"/>
          <w:sz w:val="24"/>
        </w:rPr>
        <w:t> </w:t>
      </w:r>
      <w:r>
        <w:rPr>
          <w:color w:val="1C1C1C"/>
          <w:sz w:val="24"/>
        </w:rPr>
        <w:t>of</w:t>
      </w:r>
      <w:r>
        <w:rPr>
          <w:color w:val="1C1C1C"/>
          <w:spacing w:val="-15"/>
          <w:sz w:val="24"/>
        </w:rPr>
        <w:t> </w:t>
      </w:r>
      <w:r>
        <w:rPr>
          <w:color w:val="1C1C1C"/>
          <w:sz w:val="24"/>
        </w:rPr>
        <w:t>Transportation)</w:t>
      </w:r>
      <w:r>
        <w:rPr>
          <w:color w:val="1C1C1C"/>
          <w:spacing w:val="-15"/>
          <w:sz w:val="24"/>
        </w:rPr>
        <w:t> </w:t>
      </w:r>
      <w:r>
        <w:rPr>
          <w:color w:val="1C1C1C"/>
          <w:sz w:val="24"/>
        </w:rPr>
        <w:t>equipment or</w:t>
      </w:r>
      <w:r>
        <w:rPr>
          <w:color w:val="1C1C1C"/>
          <w:spacing w:val="-15"/>
          <w:sz w:val="24"/>
        </w:rPr>
        <w:t> </w:t>
      </w:r>
      <w:r>
        <w:rPr>
          <w:color w:val="1C1C1C"/>
          <w:sz w:val="24"/>
        </w:rPr>
        <w:t>components</w:t>
      </w:r>
      <w:r>
        <w:rPr>
          <w:color w:val="1C1C1C"/>
          <w:spacing w:val="8"/>
          <w:sz w:val="24"/>
        </w:rPr>
        <w:t> </w:t>
      </w:r>
      <w:r>
        <w:rPr>
          <w:color w:val="1C1C1C"/>
          <w:sz w:val="24"/>
        </w:rPr>
        <w:t>or</w:t>
      </w:r>
    </w:p>
    <w:p>
      <w:pPr>
        <w:spacing w:line="240" w:lineRule="auto" w:before="0"/>
        <w:ind w:left="1481" w:right="336" w:firstLine="11"/>
        <w:jc w:val="both"/>
        <w:rPr>
          <w:sz w:val="24"/>
        </w:rPr>
      </w:pPr>
      <w:r>
        <w:rPr>
          <w:color w:val="1C1C1C"/>
          <w:sz w:val="24"/>
        </w:rPr>
        <w:t>ii) crane mobilization (collectively </w:t>
      </w:r>
      <w:r>
        <w:rPr>
          <w:b/>
          <w:color w:val="1C1C1C"/>
          <w:sz w:val="23"/>
        </w:rPr>
        <w:t>"Post-Construction Activity"), </w:t>
      </w:r>
      <w:r>
        <w:rPr>
          <w:color w:val="1C1C1C"/>
          <w:sz w:val="24"/>
        </w:rPr>
        <w:t>prior to commencing such </w:t>
      </w:r>
      <w:r>
        <w:rPr>
          <w:color w:val="1C1C1C"/>
          <w:spacing w:val="-2"/>
          <w:sz w:val="24"/>
        </w:rPr>
        <w:t>Post-Construction</w:t>
      </w:r>
      <w:r>
        <w:rPr>
          <w:color w:val="1C1C1C"/>
          <w:spacing w:val="-13"/>
          <w:sz w:val="24"/>
        </w:rPr>
        <w:t> </w:t>
      </w:r>
      <w:r>
        <w:rPr>
          <w:color w:val="1C1C1C"/>
          <w:spacing w:val="-2"/>
          <w:sz w:val="24"/>
        </w:rPr>
        <w:t>Activity,</w:t>
      </w:r>
      <w:r>
        <w:rPr>
          <w:color w:val="1C1C1C"/>
          <w:spacing w:val="-13"/>
          <w:sz w:val="24"/>
        </w:rPr>
        <w:t> </w:t>
      </w:r>
      <w:r>
        <w:rPr>
          <w:color w:val="1C1C1C"/>
          <w:spacing w:val="-2"/>
          <w:sz w:val="24"/>
        </w:rPr>
        <w:t>Developer</w:t>
      </w:r>
      <w:r>
        <w:rPr>
          <w:color w:val="1C1C1C"/>
          <w:spacing w:val="-4"/>
          <w:sz w:val="24"/>
        </w:rPr>
        <w:t> </w:t>
      </w:r>
      <w:r>
        <w:rPr>
          <w:color w:val="1C1C1C"/>
          <w:spacing w:val="-2"/>
          <w:sz w:val="24"/>
        </w:rPr>
        <w:t>shall provide a</w:t>
      </w:r>
      <w:r>
        <w:rPr>
          <w:color w:val="1C1C1C"/>
          <w:spacing w:val="-13"/>
          <w:sz w:val="24"/>
        </w:rPr>
        <w:t> </w:t>
      </w:r>
      <w:r>
        <w:rPr>
          <w:color w:val="1C1C1C"/>
          <w:spacing w:val="-2"/>
          <w:sz w:val="24"/>
        </w:rPr>
        <w:t>letter</w:t>
      </w:r>
      <w:r>
        <w:rPr>
          <w:color w:val="1C1C1C"/>
          <w:spacing w:val="-8"/>
          <w:sz w:val="24"/>
        </w:rPr>
        <w:t> </w:t>
      </w:r>
      <w:r>
        <w:rPr>
          <w:color w:val="1C1C1C"/>
          <w:spacing w:val="-2"/>
          <w:sz w:val="24"/>
        </w:rPr>
        <w:t>of</w:t>
      </w:r>
      <w:r>
        <w:rPr>
          <w:color w:val="1C1C1C"/>
          <w:spacing w:val="-12"/>
          <w:sz w:val="24"/>
        </w:rPr>
        <w:t> </w:t>
      </w:r>
      <w:r>
        <w:rPr>
          <w:color w:val="1C1C1C"/>
          <w:spacing w:val="-2"/>
          <w:sz w:val="24"/>
        </w:rPr>
        <w:t>credit, bond,</w:t>
      </w:r>
      <w:r>
        <w:rPr>
          <w:color w:val="1C1C1C"/>
          <w:spacing w:val="-3"/>
          <w:sz w:val="24"/>
        </w:rPr>
        <w:t> </w:t>
      </w:r>
      <w:r>
        <w:rPr>
          <w:color w:val="1C1C1C"/>
          <w:spacing w:val="-2"/>
          <w:sz w:val="24"/>
        </w:rPr>
        <w:t>or</w:t>
      </w:r>
      <w:r>
        <w:rPr>
          <w:color w:val="1C1C1C"/>
          <w:spacing w:val="-13"/>
          <w:sz w:val="24"/>
        </w:rPr>
        <w:t> </w:t>
      </w:r>
      <w:r>
        <w:rPr>
          <w:color w:val="1C1C1C"/>
          <w:spacing w:val="-2"/>
          <w:sz w:val="24"/>
        </w:rPr>
        <w:t>credit-worthy</w:t>
      </w:r>
      <w:r>
        <w:rPr>
          <w:color w:val="1C1C1C"/>
          <w:spacing w:val="13"/>
          <w:sz w:val="24"/>
        </w:rPr>
        <w:t> </w:t>
      </w:r>
      <w:r>
        <w:rPr>
          <w:color w:val="1C1C1C"/>
          <w:spacing w:val="-2"/>
          <w:sz w:val="24"/>
        </w:rPr>
        <w:t>parent </w:t>
      </w:r>
      <w:r>
        <w:rPr>
          <w:color w:val="1C1C1C"/>
          <w:sz w:val="24"/>
        </w:rPr>
        <w:t>guaranty that provides the same security as the Security in an amount to be determined by Developer</w:t>
      </w:r>
      <w:r>
        <w:rPr>
          <w:color w:val="1C1C1C"/>
          <w:spacing w:val="-15"/>
          <w:sz w:val="24"/>
        </w:rPr>
        <w:t> </w:t>
      </w:r>
      <w:r>
        <w:rPr>
          <w:color w:val="1C1C1C"/>
          <w:sz w:val="24"/>
        </w:rPr>
        <w:t>and</w:t>
      </w:r>
      <w:r>
        <w:rPr>
          <w:color w:val="1C1C1C"/>
          <w:spacing w:val="-15"/>
          <w:sz w:val="24"/>
        </w:rPr>
        <w:t> </w:t>
      </w:r>
      <w:r>
        <w:rPr>
          <w:color w:val="1C1C1C"/>
          <w:sz w:val="24"/>
        </w:rPr>
        <w:t>the</w:t>
      </w:r>
      <w:r>
        <w:rPr>
          <w:color w:val="1C1C1C"/>
          <w:spacing w:val="-15"/>
          <w:sz w:val="24"/>
        </w:rPr>
        <w:t> </w:t>
      </w:r>
      <w:r>
        <w:rPr>
          <w:color w:val="1C1C1C"/>
          <w:sz w:val="24"/>
        </w:rPr>
        <w:t>County</w:t>
      </w:r>
      <w:r>
        <w:rPr>
          <w:color w:val="1C1C1C"/>
          <w:spacing w:val="-15"/>
          <w:sz w:val="24"/>
        </w:rPr>
        <w:t> </w:t>
      </w:r>
      <w:r>
        <w:rPr>
          <w:color w:val="1C1C1C"/>
          <w:sz w:val="24"/>
        </w:rPr>
        <w:t>that</w:t>
      </w:r>
      <w:r>
        <w:rPr>
          <w:color w:val="1C1C1C"/>
          <w:spacing w:val="-15"/>
          <w:sz w:val="24"/>
        </w:rPr>
        <w:t> </w:t>
      </w:r>
      <w:r>
        <w:rPr>
          <w:color w:val="1C1C1C"/>
          <w:sz w:val="24"/>
        </w:rPr>
        <w:t>is</w:t>
      </w:r>
      <w:r>
        <w:rPr>
          <w:color w:val="1C1C1C"/>
          <w:spacing w:val="-15"/>
          <w:sz w:val="24"/>
        </w:rPr>
        <w:t> </w:t>
      </w:r>
      <w:r>
        <w:rPr>
          <w:color w:val="1C1C1C"/>
          <w:sz w:val="24"/>
        </w:rPr>
        <w:t>commensurate</w:t>
      </w:r>
      <w:r>
        <w:rPr>
          <w:color w:val="1C1C1C"/>
          <w:spacing w:val="-8"/>
          <w:sz w:val="24"/>
        </w:rPr>
        <w:t> </w:t>
      </w:r>
      <w:r>
        <w:rPr>
          <w:color w:val="1C1C1C"/>
          <w:sz w:val="24"/>
        </w:rPr>
        <w:t>with</w:t>
      </w:r>
      <w:r>
        <w:rPr>
          <w:color w:val="1C1C1C"/>
          <w:spacing w:val="-15"/>
          <w:sz w:val="24"/>
        </w:rPr>
        <w:t> </w:t>
      </w:r>
      <w:r>
        <w:rPr>
          <w:color w:val="1C1C1C"/>
          <w:sz w:val="24"/>
        </w:rPr>
        <w:t>the</w:t>
      </w:r>
      <w:r>
        <w:rPr>
          <w:color w:val="1C1C1C"/>
          <w:spacing w:val="-15"/>
          <w:sz w:val="24"/>
        </w:rPr>
        <w:t> </w:t>
      </w:r>
      <w:r>
        <w:rPr>
          <w:color w:val="1C1C1C"/>
          <w:sz w:val="24"/>
        </w:rPr>
        <w:t>potential</w:t>
      </w:r>
      <w:r>
        <w:rPr>
          <w:color w:val="1C1C1C"/>
          <w:spacing w:val="-15"/>
          <w:sz w:val="24"/>
        </w:rPr>
        <w:t> </w:t>
      </w:r>
      <w:r>
        <w:rPr>
          <w:color w:val="1C1C1C"/>
          <w:sz w:val="24"/>
        </w:rPr>
        <w:t>impact</w:t>
      </w:r>
      <w:r>
        <w:rPr>
          <w:color w:val="1C1C1C"/>
          <w:spacing w:val="-10"/>
          <w:sz w:val="24"/>
        </w:rPr>
        <w:t> </w:t>
      </w:r>
      <w:r>
        <w:rPr>
          <w:color w:val="1C1C1C"/>
          <w:sz w:val="24"/>
        </w:rPr>
        <w:t>of</w:t>
      </w:r>
      <w:r>
        <w:rPr>
          <w:color w:val="1C1C1C"/>
          <w:spacing w:val="-15"/>
          <w:sz w:val="24"/>
        </w:rPr>
        <w:t> </w:t>
      </w:r>
      <w:r>
        <w:rPr>
          <w:color w:val="1C1C1C"/>
          <w:sz w:val="24"/>
        </w:rPr>
        <w:t>the</w:t>
      </w:r>
      <w:r>
        <w:rPr>
          <w:color w:val="1C1C1C"/>
          <w:spacing w:val="-15"/>
          <w:sz w:val="24"/>
        </w:rPr>
        <w:t> </w:t>
      </w:r>
      <w:r>
        <w:rPr>
          <w:color w:val="1C1C1C"/>
          <w:sz w:val="24"/>
        </w:rPr>
        <w:t>Post-Construction Activity on the Roads (each a</w:t>
      </w:r>
      <w:r>
        <w:rPr>
          <w:color w:val="1C1C1C"/>
          <w:spacing w:val="-11"/>
          <w:sz w:val="24"/>
        </w:rPr>
        <w:t> </w:t>
      </w:r>
      <w:r>
        <w:rPr>
          <w:b/>
          <w:color w:val="1C1C1C"/>
          <w:sz w:val="23"/>
        </w:rPr>
        <w:t>"New Security"), </w:t>
      </w:r>
      <w:r>
        <w:rPr>
          <w:color w:val="1C1C1C"/>
          <w:sz w:val="24"/>
        </w:rPr>
        <w:t>but not to exceed the original Security amount, and shall maintain such New Security for a period of 6 months after both the Post-Construction Activity has completed, and all Developer use</w:t>
      </w:r>
      <w:r>
        <w:rPr>
          <w:color w:val="1C1C1C"/>
          <w:spacing w:val="-5"/>
          <w:sz w:val="24"/>
        </w:rPr>
        <w:t> </w:t>
      </w:r>
      <w:r>
        <w:rPr>
          <w:color w:val="0C0C0C"/>
          <w:sz w:val="24"/>
        </w:rPr>
        <w:t>of </w:t>
      </w:r>
      <w:r>
        <w:rPr>
          <w:color w:val="1C1C1C"/>
          <w:sz w:val="24"/>
        </w:rPr>
        <w:t>Roads with oversized or</w:t>
      </w:r>
      <w:r>
        <w:rPr>
          <w:color w:val="1C1C1C"/>
          <w:spacing w:val="-3"/>
          <w:sz w:val="24"/>
        </w:rPr>
        <w:t> </w:t>
      </w:r>
      <w:r>
        <w:rPr>
          <w:color w:val="1C1C1C"/>
          <w:sz w:val="24"/>
        </w:rPr>
        <w:t>overweight traffic for Post-Construction</w:t>
      </w:r>
      <w:r>
        <w:rPr>
          <w:color w:val="1C1C1C"/>
          <w:spacing w:val="26"/>
          <w:sz w:val="24"/>
        </w:rPr>
        <w:t> </w:t>
      </w:r>
      <w:r>
        <w:rPr>
          <w:color w:val="1C1C1C"/>
          <w:sz w:val="24"/>
        </w:rPr>
        <w:t>activity</w:t>
      </w:r>
      <w:r>
        <w:rPr>
          <w:color w:val="1C1C1C"/>
          <w:spacing w:val="49"/>
          <w:sz w:val="24"/>
        </w:rPr>
        <w:t> </w:t>
      </w:r>
      <w:r>
        <w:rPr>
          <w:color w:val="1C1C1C"/>
          <w:sz w:val="24"/>
        </w:rPr>
        <w:t>has</w:t>
      </w:r>
      <w:r>
        <w:rPr>
          <w:color w:val="1C1C1C"/>
          <w:spacing w:val="42"/>
          <w:sz w:val="24"/>
        </w:rPr>
        <w:t> </w:t>
      </w:r>
      <w:r>
        <w:rPr>
          <w:color w:val="1C1C1C"/>
          <w:sz w:val="24"/>
        </w:rPr>
        <w:t>concluded.</w:t>
      </w:r>
      <w:r>
        <w:rPr>
          <w:color w:val="1C1C1C"/>
          <w:spacing w:val="48"/>
          <w:sz w:val="24"/>
        </w:rPr>
        <w:t>  </w:t>
      </w:r>
      <w:r>
        <w:rPr>
          <w:color w:val="1C1C1C"/>
          <w:sz w:val="24"/>
        </w:rPr>
        <w:t>Upon</w:t>
      </w:r>
      <w:r>
        <w:rPr>
          <w:color w:val="1C1C1C"/>
          <w:spacing w:val="47"/>
          <w:sz w:val="24"/>
        </w:rPr>
        <w:t> </w:t>
      </w:r>
      <w:r>
        <w:rPr>
          <w:color w:val="1C1C1C"/>
          <w:sz w:val="24"/>
        </w:rPr>
        <w:t>delivery</w:t>
      </w:r>
      <w:r>
        <w:rPr>
          <w:color w:val="1C1C1C"/>
          <w:spacing w:val="55"/>
          <w:sz w:val="24"/>
        </w:rPr>
        <w:t> </w:t>
      </w:r>
      <w:r>
        <w:rPr>
          <w:color w:val="0C0C0C"/>
          <w:sz w:val="24"/>
        </w:rPr>
        <w:t>by</w:t>
      </w:r>
      <w:r>
        <w:rPr>
          <w:color w:val="0C0C0C"/>
          <w:spacing w:val="43"/>
          <w:sz w:val="24"/>
        </w:rPr>
        <w:t> </w:t>
      </w:r>
      <w:r>
        <w:rPr>
          <w:color w:val="1C1C1C"/>
          <w:sz w:val="24"/>
        </w:rPr>
        <w:t>Developer</w:t>
      </w:r>
      <w:r>
        <w:rPr>
          <w:color w:val="1C1C1C"/>
          <w:spacing w:val="59"/>
          <w:sz w:val="24"/>
        </w:rPr>
        <w:t> </w:t>
      </w:r>
      <w:r>
        <w:rPr>
          <w:color w:val="1C1C1C"/>
          <w:sz w:val="24"/>
        </w:rPr>
        <w:t>to</w:t>
      </w:r>
      <w:r>
        <w:rPr>
          <w:color w:val="1C1C1C"/>
          <w:spacing w:val="35"/>
          <w:sz w:val="24"/>
        </w:rPr>
        <w:t> </w:t>
      </w:r>
      <w:r>
        <w:rPr>
          <w:color w:val="1C1C1C"/>
          <w:sz w:val="24"/>
        </w:rPr>
        <w:t>County</w:t>
      </w:r>
      <w:r>
        <w:rPr>
          <w:color w:val="1C1C1C"/>
          <w:spacing w:val="52"/>
          <w:sz w:val="24"/>
        </w:rPr>
        <w:t> </w:t>
      </w:r>
      <w:r>
        <w:rPr>
          <w:color w:val="1C1C1C"/>
          <w:sz w:val="24"/>
        </w:rPr>
        <w:t>of</w:t>
      </w:r>
      <w:r>
        <w:rPr>
          <w:color w:val="1C1C1C"/>
          <w:spacing w:val="32"/>
          <w:sz w:val="24"/>
        </w:rPr>
        <w:t> </w:t>
      </w:r>
      <w:r>
        <w:rPr>
          <w:color w:val="1C1C1C"/>
          <w:spacing w:val="-2"/>
          <w:sz w:val="24"/>
        </w:rPr>
        <w:t>notice</w:t>
      </w:r>
    </w:p>
    <w:p>
      <w:pPr>
        <w:spacing w:after="0" w:line="240" w:lineRule="auto"/>
        <w:jc w:val="both"/>
        <w:rPr>
          <w:sz w:val="24"/>
        </w:rPr>
        <w:sectPr>
          <w:headerReference w:type="default" r:id="rId20"/>
          <w:footerReference w:type="default" r:id="rId21"/>
          <w:pgSz w:w="12240" w:h="15840"/>
          <w:pgMar w:header="171" w:footer="650" w:top="360" w:bottom="840" w:left="0" w:right="1080"/>
        </w:sectPr>
      </w:pPr>
    </w:p>
    <w:p>
      <w:pPr>
        <w:pStyle w:val="BodyText"/>
      </w:pPr>
    </w:p>
    <w:p>
      <w:pPr>
        <w:pStyle w:val="BodyText"/>
      </w:pPr>
    </w:p>
    <w:p>
      <w:pPr>
        <w:pStyle w:val="BodyText"/>
      </w:pPr>
    </w:p>
    <w:p>
      <w:pPr>
        <w:pStyle w:val="BodyText"/>
        <w:spacing w:before="116"/>
      </w:pPr>
    </w:p>
    <w:p>
      <w:pPr>
        <w:pStyle w:val="BodyText"/>
        <w:spacing w:line="252" w:lineRule="auto" w:before="1"/>
        <w:ind w:left="1565" w:right="304" w:firstLine="12"/>
        <w:jc w:val="both"/>
      </w:pPr>
      <w:r>
        <w:rPr>
          <w:color w:val="1C1C1C"/>
          <w:w w:val="105"/>
        </w:rPr>
        <w:t>certifying</w:t>
      </w:r>
      <w:r>
        <w:rPr>
          <w:color w:val="1C1C1C"/>
          <w:w w:val="105"/>
        </w:rPr>
        <w:t> that</w:t>
      </w:r>
      <w:r>
        <w:rPr>
          <w:color w:val="1C1C1C"/>
          <w:w w:val="105"/>
        </w:rPr>
        <w:t> the</w:t>
      </w:r>
      <w:r>
        <w:rPr>
          <w:color w:val="1C1C1C"/>
          <w:w w:val="105"/>
        </w:rPr>
        <w:t> Post-Construction</w:t>
      </w:r>
      <w:r>
        <w:rPr>
          <w:color w:val="1C1C1C"/>
          <w:spacing w:val="-3"/>
          <w:w w:val="105"/>
        </w:rPr>
        <w:t> </w:t>
      </w:r>
      <w:r>
        <w:rPr>
          <w:color w:val="1C1C1C"/>
          <w:w w:val="105"/>
        </w:rPr>
        <w:t>Activity</w:t>
      </w:r>
      <w:r>
        <w:rPr>
          <w:color w:val="1C1C1C"/>
          <w:w w:val="105"/>
        </w:rPr>
        <w:t> have</w:t>
      </w:r>
      <w:r>
        <w:rPr>
          <w:color w:val="1C1C1C"/>
          <w:w w:val="105"/>
        </w:rPr>
        <w:t> been</w:t>
      </w:r>
      <w:r>
        <w:rPr>
          <w:color w:val="1C1C1C"/>
          <w:w w:val="105"/>
        </w:rPr>
        <w:t> completed</w:t>
      </w:r>
      <w:r>
        <w:rPr>
          <w:color w:val="1C1C1C"/>
          <w:w w:val="105"/>
        </w:rPr>
        <w:t> for</w:t>
      </w:r>
      <w:r>
        <w:rPr>
          <w:color w:val="1C1C1C"/>
          <w:w w:val="105"/>
        </w:rPr>
        <w:t> a</w:t>
      </w:r>
      <w:r>
        <w:rPr>
          <w:color w:val="1C1C1C"/>
          <w:w w:val="105"/>
        </w:rPr>
        <w:t> period</w:t>
      </w:r>
      <w:r>
        <w:rPr>
          <w:color w:val="1C1C1C"/>
          <w:w w:val="105"/>
        </w:rPr>
        <w:t> of</w:t>
      </w:r>
      <w:r>
        <w:rPr>
          <w:color w:val="1C1C1C"/>
          <w:w w:val="105"/>
        </w:rPr>
        <w:t> 6</w:t>
      </w:r>
      <w:r>
        <w:rPr>
          <w:color w:val="1C1C1C"/>
          <w:w w:val="105"/>
        </w:rPr>
        <w:t> months, cessation</w:t>
      </w:r>
      <w:r>
        <w:rPr>
          <w:color w:val="1C1C1C"/>
          <w:spacing w:val="-1"/>
          <w:w w:val="105"/>
        </w:rPr>
        <w:t> </w:t>
      </w:r>
      <w:r>
        <w:rPr>
          <w:color w:val="1C1C1C"/>
          <w:w w:val="105"/>
        </w:rPr>
        <w:t>of</w:t>
      </w:r>
      <w:r>
        <w:rPr>
          <w:color w:val="1C1C1C"/>
          <w:spacing w:val="-4"/>
          <w:w w:val="105"/>
        </w:rPr>
        <w:t> </w:t>
      </w:r>
      <w:r>
        <w:rPr>
          <w:color w:val="1C1C1C"/>
          <w:w w:val="105"/>
        </w:rPr>
        <w:t>use</w:t>
      </w:r>
      <w:r>
        <w:rPr>
          <w:color w:val="1C1C1C"/>
          <w:spacing w:val="-8"/>
          <w:w w:val="105"/>
        </w:rPr>
        <w:t> </w:t>
      </w:r>
      <w:r>
        <w:rPr>
          <w:color w:val="1C1C1C"/>
          <w:w w:val="105"/>
        </w:rPr>
        <w:t>of</w:t>
      </w:r>
      <w:r>
        <w:rPr>
          <w:color w:val="1C1C1C"/>
          <w:spacing w:val="-3"/>
          <w:w w:val="105"/>
        </w:rPr>
        <w:t> </w:t>
      </w:r>
      <w:r>
        <w:rPr>
          <w:color w:val="1C1C1C"/>
          <w:w w:val="105"/>
        </w:rPr>
        <w:t>Roads</w:t>
      </w:r>
      <w:r>
        <w:rPr>
          <w:color w:val="1C1C1C"/>
          <w:spacing w:val="-1"/>
          <w:w w:val="105"/>
        </w:rPr>
        <w:t> </w:t>
      </w:r>
      <w:r>
        <w:rPr>
          <w:color w:val="1C1C1C"/>
          <w:w w:val="105"/>
        </w:rPr>
        <w:t>for</w:t>
      </w:r>
      <w:r>
        <w:rPr>
          <w:color w:val="1C1C1C"/>
          <w:spacing w:val="-5"/>
          <w:w w:val="105"/>
        </w:rPr>
        <w:t> </w:t>
      </w:r>
      <w:r>
        <w:rPr>
          <w:color w:val="1C1C1C"/>
          <w:w w:val="105"/>
        </w:rPr>
        <w:t>Post-Construction</w:t>
      </w:r>
      <w:r>
        <w:rPr>
          <w:color w:val="1C1C1C"/>
          <w:spacing w:val="-16"/>
          <w:w w:val="105"/>
        </w:rPr>
        <w:t> </w:t>
      </w:r>
      <w:r>
        <w:rPr>
          <w:color w:val="1C1C1C"/>
          <w:w w:val="105"/>
        </w:rPr>
        <w:t>Activity, and</w:t>
      </w:r>
      <w:r>
        <w:rPr>
          <w:color w:val="1C1C1C"/>
          <w:spacing w:val="-4"/>
          <w:w w:val="105"/>
        </w:rPr>
        <w:t> </w:t>
      </w:r>
      <w:r>
        <w:rPr>
          <w:color w:val="1C1C1C"/>
          <w:w w:val="105"/>
        </w:rPr>
        <w:t>at</w:t>
      </w:r>
      <w:r>
        <w:rPr>
          <w:color w:val="1C1C1C"/>
          <w:spacing w:val="-7"/>
          <w:w w:val="105"/>
        </w:rPr>
        <w:t> </w:t>
      </w:r>
      <w:r>
        <w:rPr>
          <w:color w:val="1C1C1C"/>
          <w:w w:val="105"/>
        </w:rPr>
        <w:t>the</w:t>
      </w:r>
      <w:r>
        <w:rPr>
          <w:color w:val="1C1C1C"/>
          <w:spacing w:val="-6"/>
          <w:w w:val="105"/>
        </w:rPr>
        <w:t> </w:t>
      </w:r>
      <w:r>
        <w:rPr>
          <w:color w:val="1C1C1C"/>
          <w:w w:val="105"/>
        </w:rPr>
        <w:t>time</w:t>
      </w:r>
      <w:r>
        <w:rPr>
          <w:color w:val="1C1C1C"/>
          <w:spacing w:val="-6"/>
          <w:w w:val="105"/>
        </w:rPr>
        <w:t> </w:t>
      </w:r>
      <w:r>
        <w:rPr>
          <w:color w:val="1C1C1C"/>
          <w:w w:val="105"/>
        </w:rPr>
        <w:t>of</w:t>
      </w:r>
      <w:r>
        <w:rPr>
          <w:color w:val="1C1C1C"/>
          <w:spacing w:val="-5"/>
          <w:w w:val="105"/>
        </w:rPr>
        <w:t> </w:t>
      </w:r>
      <w:r>
        <w:rPr>
          <w:color w:val="1C1C1C"/>
          <w:w w:val="105"/>
        </w:rPr>
        <w:t>such</w:t>
      </w:r>
      <w:r>
        <w:rPr>
          <w:color w:val="1C1C1C"/>
          <w:spacing w:val="-3"/>
          <w:w w:val="105"/>
        </w:rPr>
        <w:t> </w:t>
      </w:r>
      <w:r>
        <w:rPr>
          <w:color w:val="1C1C1C"/>
          <w:w w:val="105"/>
        </w:rPr>
        <w:t>certification</w:t>
      </w:r>
      <w:r>
        <w:rPr>
          <w:color w:val="1C1C1C"/>
          <w:w w:val="105"/>
        </w:rPr>
        <w:t> by Developer</w:t>
      </w:r>
      <w:r>
        <w:rPr>
          <w:color w:val="1C1C1C"/>
          <w:w w:val="105"/>
        </w:rPr>
        <w:t> the County</w:t>
      </w:r>
      <w:r>
        <w:rPr>
          <w:color w:val="1C1C1C"/>
          <w:w w:val="105"/>
        </w:rPr>
        <w:t> has made no outstanding claims for payments or reimbursements</w:t>
      </w:r>
      <w:r>
        <w:rPr>
          <w:color w:val="1C1C1C"/>
          <w:spacing w:val="-9"/>
          <w:w w:val="105"/>
        </w:rPr>
        <w:t> </w:t>
      </w:r>
      <w:r>
        <w:rPr>
          <w:color w:val="1C1C1C"/>
          <w:w w:val="105"/>
        </w:rPr>
        <w:t>arising from</w:t>
      </w:r>
      <w:r>
        <w:rPr>
          <w:color w:val="1C1C1C"/>
          <w:w w:val="105"/>
        </w:rPr>
        <w:t> Road</w:t>
      </w:r>
      <w:r>
        <w:rPr>
          <w:color w:val="1C1C1C"/>
          <w:w w:val="105"/>
        </w:rPr>
        <w:t> repair and</w:t>
      </w:r>
      <w:r>
        <w:rPr>
          <w:color w:val="1C1C1C"/>
          <w:w w:val="105"/>
        </w:rPr>
        <w:t> restoration</w:t>
      </w:r>
      <w:r>
        <w:rPr>
          <w:color w:val="1C1C1C"/>
          <w:w w:val="105"/>
        </w:rPr>
        <w:t> necessitated</w:t>
      </w:r>
      <w:r>
        <w:rPr>
          <w:color w:val="1C1C1C"/>
          <w:w w:val="105"/>
        </w:rPr>
        <w:t> by Post-Construction</w:t>
      </w:r>
      <w:r>
        <w:rPr>
          <w:color w:val="1C1C1C"/>
          <w:spacing w:val="-16"/>
          <w:w w:val="105"/>
        </w:rPr>
        <w:t> </w:t>
      </w:r>
      <w:r>
        <w:rPr>
          <w:color w:val="1C1C1C"/>
          <w:w w:val="105"/>
        </w:rPr>
        <w:t>Activity,</w:t>
      </w:r>
      <w:r>
        <w:rPr>
          <w:color w:val="1C1C1C"/>
          <w:w w:val="105"/>
        </w:rPr>
        <w:t> any</w:t>
      </w:r>
      <w:r>
        <w:rPr>
          <w:color w:val="1C1C1C"/>
          <w:w w:val="105"/>
        </w:rPr>
        <w:t> New</w:t>
      </w:r>
      <w:r>
        <w:rPr>
          <w:color w:val="1C1C1C"/>
          <w:spacing w:val="-3"/>
          <w:w w:val="105"/>
        </w:rPr>
        <w:t> </w:t>
      </w:r>
      <w:r>
        <w:rPr>
          <w:color w:val="1C1C1C"/>
          <w:w w:val="105"/>
        </w:rPr>
        <w:t>Security shall terminate.</w:t>
      </w:r>
    </w:p>
    <w:p>
      <w:pPr>
        <w:pStyle w:val="ListParagraph"/>
        <w:numPr>
          <w:ilvl w:val="0"/>
          <w:numId w:val="6"/>
        </w:numPr>
        <w:tabs>
          <w:tab w:pos="2999" w:val="left" w:leader="none"/>
        </w:tabs>
        <w:spacing w:line="254" w:lineRule="auto" w:before="237" w:after="0"/>
        <w:ind w:left="1557" w:right="309" w:firstLine="724"/>
        <w:jc w:val="both"/>
        <w:rPr>
          <w:color w:val="1C1C1C"/>
          <w:sz w:val="23"/>
        </w:rPr>
      </w:pPr>
      <w:r>
        <w:rPr>
          <w:color w:val="1C1C1C"/>
          <w:sz w:val="23"/>
        </w:rPr>
        <w:t>All other terms and conditions concerning the Security, any New Security, </w:t>
      </w:r>
      <w:r>
        <w:rPr>
          <w:color w:val="2D2D2D"/>
          <w:sz w:val="23"/>
        </w:rPr>
        <w:t>and </w:t>
      </w:r>
      <w:r>
        <w:rPr>
          <w:color w:val="1C1C1C"/>
          <w:sz w:val="23"/>
        </w:rPr>
        <w:t>the provisions for making claim against same, shall be negotiated in good faith between County and Developer,</w:t>
      </w:r>
      <w:r>
        <w:rPr>
          <w:color w:val="1C1C1C"/>
          <w:spacing w:val="40"/>
          <w:sz w:val="23"/>
        </w:rPr>
        <w:t> </w:t>
      </w:r>
      <w:r>
        <w:rPr>
          <w:color w:val="1C1C1C"/>
          <w:sz w:val="23"/>
        </w:rPr>
        <w:t>and shall form the basis of a separate agreement.</w:t>
      </w:r>
    </w:p>
    <w:p>
      <w:pPr>
        <w:pStyle w:val="Heading2"/>
        <w:ind w:left="1549"/>
        <w:jc w:val="both"/>
      </w:pPr>
      <w:r>
        <w:rPr>
          <w:color w:val="1C1C1C"/>
          <w:w w:val="105"/>
        </w:rPr>
        <w:t>Section</w:t>
      </w:r>
      <w:r>
        <w:rPr>
          <w:color w:val="1C1C1C"/>
          <w:spacing w:val="4"/>
          <w:w w:val="105"/>
        </w:rPr>
        <w:t> </w:t>
      </w:r>
      <w:r>
        <w:rPr>
          <w:color w:val="1C1C1C"/>
          <w:w w:val="105"/>
        </w:rPr>
        <w:t>5.</w:t>
      </w:r>
      <w:r>
        <w:rPr>
          <w:color w:val="1C1C1C"/>
          <w:spacing w:val="71"/>
          <w:w w:val="105"/>
        </w:rPr>
        <w:t>   </w:t>
      </w:r>
      <w:r>
        <w:rPr>
          <w:color w:val="1C1C1C"/>
          <w:w w:val="105"/>
        </w:rPr>
        <w:t>Construction</w:t>
      </w:r>
      <w:r>
        <w:rPr>
          <w:color w:val="1C1C1C"/>
          <w:spacing w:val="11"/>
          <w:w w:val="105"/>
        </w:rPr>
        <w:t> </w:t>
      </w:r>
      <w:r>
        <w:rPr>
          <w:color w:val="1C1C1C"/>
          <w:spacing w:val="-2"/>
          <w:w w:val="105"/>
        </w:rPr>
        <w:t>Cooperation.</w:t>
      </w:r>
    </w:p>
    <w:p>
      <w:pPr>
        <w:pStyle w:val="ListParagraph"/>
        <w:numPr>
          <w:ilvl w:val="0"/>
          <w:numId w:val="7"/>
        </w:numPr>
        <w:tabs>
          <w:tab w:pos="2982" w:val="left" w:leader="none"/>
        </w:tabs>
        <w:spacing w:line="252" w:lineRule="auto" w:before="245" w:after="0"/>
        <w:ind w:left="1529" w:right="320" w:firstLine="738"/>
        <w:jc w:val="both"/>
        <w:rPr>
          <w:sz w:val="23"/>
        </w:rPr>
      </w:pPr>
      <w:r>
        <w:rPr>
          <w:color w:val="1C1C1C"/>
          <w:w w:val="105"/>
          <w:sz w:val="23"/>
          <w:u w:val="thick" w:color="1C1C1C"/>
        </w:rPr>
        <w:t>With</w:t>
      </w:r>
      <w:r>
        <w:rPr>
          <w:color w:val="1C1C1C"/>
          <w:w w:val="105"/>
          <w:sz w:val="23"/>
          <w:u w:val="thick" w:color="1C1C1C"/>
        </w:rPr>
        <w:t> Others:</w:t>
      </w:r>
      <w:r>
        <w:rPr>
          <w:color w:val="1C1C1C"/>
          <w:w w:val="105"/>
          <w:sz w:val="23"/>
        </w:rPr>
        <w:t> Prior</w:t>
      </w:r>
      <w:r>
        <w:rPr>
          <w:color w:val="1C1C1C"/>
          <w:w w:val="105"/>
          <w:sz w:val="23"/>
        </w:rPr>
        <w:t> to</w:t>
      </w:r>
      <w:r>
        <w:rPr>
          <w:color w:val="1C1C1C"/>
          <w:w w:val="105"/>
          <w:sz w:val="23"/>
        </w:rPr>
        <w:t> the</w:t>
      </w:r>
      <w:r>
        <w:rPr>
          <w:color w:val="1C1C1C"/>
          <w:w w:val="105"/>
          <w:sz w:val="23"/>
        </w:rPr>
        <w:t> commencement</w:t>
      </w:r>
      <w:r>
        <w:rPr>
          <w:color w:val="1C1C1C"/>
          <w:w w:val="105"/>
          <w:sz w:val="23"/>
        </w:rPr>
        <w:t> of construction</w:t>
      </w:r>
      <w:r>
        <w:rPr>
          <w:color w:val="1C1C1C"/>
          <w:w w:val="105"/>
          <w:sz w:val="23"/>
        </w:rPr>
        <w:t> of</w:t>
      </w:r>
      <w:r>
        <w:rPr>
          <w:color w:val="1C1C1C"/>
          <w:w w:val="105"/>
          <w:sz w:val="23"/>
        </w:rPr>
        <w:t> modifications</w:t>
      </w:r>
      <w:r>
        <w:rPr>
          <w:color w:val="1C1C1C"/>
          <w:w w:val="105"/>
          <w:sz w:val="23"/>
        </w:rPr>
        <w:t> or improvements</w:t>
      </w:r>
      <w:r>
        <w:rPr>
          <w:color w:val="1C1C1C"/>
          <w:spacing w:val="-4"/>
          <w:w w:val="105"/>
          <w:sz w:val="23"/>
        </w:rPr>
        <w:t> </w:t>
      </w:r>
      <w:r>
        <w:rPr>
          <w:color w:val="1C1C1C"/>
          <w:w w:val="105"/>
          <w:sz w:val="23"/>
        </w:rPr>
        <w:t>to</w:t>
      </w:r>
      <w:r>
        <w:rPr>
          <w:color w:val="1C1C1C"/>
          <w:spacing w:val="-13"/>
          <w:w w:val="105"/>
          <w:sz w:val="23"/>
        </w:rPr>
        <w:t> </w:t>
      </w:r>
      <w:r>
        <w:rPr>
          <w:color w:val="1C1C1C"/>
          <w:w w:val="105"/>
          <w:sz w:val="23"/>
        </w:rPr>
        <w:t>the</w:t>
      </w:r>
      <w:r>
        <w:rPr>
          <w:color w:val="1C1C1C"/>
          <w:spacing w:val="-11"/>
          <w:w w:val="105"/>
          <w:sz w:val="23"/>
        </w:rPr>
        <w:t> </w:t>
      </w:r>
      <w:r>
        <w:rPr>
          <w:color w:val="1C1C1C"/>
          <w:w w:val="105"/>
          <w:sz w:val="23"/>
        </w:rPr>
        <w:t>Roads,</w:t>
      </w:r>
      <w:r>
        <w:rPr>
          <w:color w:val="1C1C1C"/>
          <w:spacing w:val="-9"/>
          <w:w w:val="105"/>
          <w:sz w:val="23"/>
        </w:rPr>
        <w:t> </w:t>
      </w:r>
      <w:r>
        <w:rPr>
          <w:color w:val="1C1C1C"/>
          <w:w w:val="105"/>
          <w:sz w:val="23"/>
        </w:rPr>
        <w:t>Developer</w:t>
      </w:r>
      <w:r>
        <w:rPr>
          <w:color w:val="1C1C1C"/>
          <w:spacing w:val="-8"/>
          <w:w w:val="105"/>
          <w:sz w:val="23"/>
        </w:rPr>
        <w:t> </w:t>
      </w:r>
      <w:r>
        <w:rPr>
          <w:color w:val="1C1C1C"/>
          <w:w w:val="105"/>
          <w:sz w:val="23"/>
        </w:rPr>
        <w:t>shall</w:t>
      </w:r>
      <w:r>
        <w:rPr>
          <w:color w:val="1C1C1C"/>
          <w:spacing w:val="-11"/>
          <w:w w:val="105"/>
          <w:sz w:val="23"/>
        </w:rPr>
        <w:t> </w:t>
      </w:r>
      <w:r>
        <w:rPr>
          <w:color w:val="1C1C1C"/>
          <w:w w:val="105"/>
          <w:sz w:val="23"/>
        </w:rPr>
        <w:t>hold</w:t>
      </w:r>
      <w:r>
        <w:rPr>
          <w:color w:val="1C1C1C"/>
          <w:spacing w:val="-13"/>
          <w:w w:val="105"/>
          <w:sz w:val="23"/>
        </w:rPr>
        <w:t> </w:t>
      </w:r>
      <w:r>
        <w:rPr>
          <w:color w:val="1C1C1C"/>
          <w:w w:val="105"/>
          <w:sz w:val="23"/>
        </w:rPr>
        <w:t>a</w:t>
      </w:r>
      <w:r>
        <w:rPr>
          <w:color w:val="1C1C1C"/>
          <w:spacing w:val="-16"/>
          <w:w w:val="105"/>
          <w:sz w:val="23"/>
        </w:rPr>
        <w:t> </w:t>
      </w:r>
      <w:r>
        <w:rPr>
          <w:color w:val="1C1C1C"/>
          <w:w w:val="105"/>
          <w:sz w:val="23"/>
        </w:rPr>
        <w:t>meeting</w:t>
      </w:r>
      <w:r>
        <w:rPr>
          <w:color w:val="1C1C1C"/>
          <w:spacing w:val="-8"/>
          <w:w w:val="105"/>
          <w:sz w:val="23"/>
        </w:rPr>
        <w:t> </w:t>
      </w:r>
      <w:r>
        <w:rPr>
          <w:color w:val="1C1C1C"/>
          <w:w w:val="105"/>
          <w:sz w:val="23"/>
        </w:rPr>
        <w:t>and</w:t>
      </w:r>
      <w:r>
        <w:rPr>
          <w:color w:val="1C1C1C"/>
          <w:spacing w:val="-15"/>
          <w:w w:val="105"/>
          <w:sz w:val="23"/>
        </w:rPr>
        <w:t> </w:t>
      </w:r>
      <w:r>
        <w:rPr>
          <w:color w:val="1C1C1C"/>
          <w:w w:val="105"/>
          <w:sz w:val="23"/>
        </w:rPr>
        <w:t>shall</w:t>
      </w:r>
      <w:r>
        <w:rPr>
          <w:color w:val="1C1C1C"/>
          <w:spacing w:val="-12"/>
          <w:w w:val="105"/>
          <w:sz w:val="23"/>
        </w:rPr>
        <w:t> </w:t>
      </w:r>
      <w:r>
        <w:rPr>
          <w:color w:val="1C1C1C"/>
          <w:w w:val="105"/>
          <w:sz w:val="23"/>
        </w:rPr>
        <w:t>invite</w:t>
      </w:r>
      <w:r>
        <w:rPr>
          <w:color w:val="1C1C1C"/>
          <w:spacing w:val="-13"/>
          <w:w w:val="105"/>
          <w:sz w:val="23"/>
        </w:rPr>
        <w:t> </w:t>
      </w:r>
      <w:r>
        <w:rPr>
          <w:color w:val="1C1C1C"/>
          <w:w w:val="105"/>
          <w:sz w:val="23"/>
        </w:rPr>
        <w:t>the</w:t>
      </w:r>
      <w:r>
        <w:rPr>
          <w:color w:val="1C1C1C"/>
          <w:spacing w:val="-16"/>
          <w:w w:val="105"/>
          <w:sz w:val="23"/>
        </w:rPr>
        <w:t> </w:t>
      </w:r>
      <w:r>
        <w:rPr>
          <w:color w:val="1C1C1C"/>
          <w:w w:val="105"/>
          <w:sz w:val="23"/>
        </w:rPr>
        <w:t>County</w:t>
      </w:r>
      <w:r>
        <w:rPr>
          <w:color w:val="1C1C1C"/>
          <w:spacing w:val="-7"/>
          <w:w w:val="105"/>
          <w:sz w:val="23"/>
        </w:rPr>
        <w:t> </w:t>
      </w:r>
      <w:r>
        <w:rPr>
          <w:color w:val="1C1C1C"/>
          <w:w w:val="105"/>
          <w:sz w:val="23"/>
        </w:rPr>
        <w:t>Road</w:t>
      </w:r>
      <w:r>
        <w:rPr>
          <w:color w:val="1C1C1C"/>
          <w:spacing w:val="-11"/>
          <w:w w:val="105"/>
          <w:sz w:val="23"/>
        </w:rPr>
        <w:t> </w:t>
      </w:r>
      <w:r>
        <w:rPr>
          <w:color w:val="1C1C1C"/>
          <w:w w:val="105"/>
          <w:sz w:val="23"/>
        </w:rPr>
        <w:t>and Bridge</w:t>
      </w:r>
      <w:r>
        <w:rPr>
          <w:color w:val="1C1C1C"/>
          <w:w w:val="105"/>
          <w:sz w:val="23"/>
        </w:rPr>
        <w:t> Supervisor</w:t>
      </w:r>
      <w:r>
        <w:rPr>
          <w:color w:val="1C1C1C"/>
          <w:w w:val="105"/>
          <w:sz w:val="23"/>
        </w:rPr>
        <w:t> and any other</w:t>
      </w:r>
      <w:r>
        <w:rPr>
          <w:color w:val="1C1C1C"/>
          <w:w w:val="105"/>
          <w:sz w:val="23"/>
        </w:rPr>
        <w:t> applicable</w:t>
      </w:r>
      <w:r>
        <w:rPr>
          <w:color w:val="1C1C1C"/>
          <w:w w:val="105"/>
          <w:sz w:val="23"/>
        </w:rPr>
        <w:t> County</w:t>
      </w:r>
      <w:r>
        <w:rPr>
          <w:color w:val="1C1C1C"/>
          <w:w w:val="105"/>
          <w:sz w:val="23"/>
        </w:rPr>
        <w:t> public safety officials</w:t>
      </w:r>
      <w:r>
        <w:rPr>
          <w:color w:val="1C1C1C"/>
          <w:w w:val="105"/>
          <w:sz w:val="23"/>
        </w:rPr>
        <w:t> that the County</w:t>
      </w:r>
      <w:r>
        <w:rPr>
          <w:color w:val="1C1C1C"/>
          <w:w w:val="105"/>
          <w:sz w:val="23"/>
        </w:rPr>
        <w:t> may designate,</w:t>
      </w:r>
      <w:r>
        <w:rPr>
          <w:color w:val="1C1C1C"/>
          <w:w w:val="105"/>
          <w:sz w:val="23"/>
        </w:rPr>
        <w:t> including Township Trustee</w:t>
      </w:r>
      <w:r>
        <w:rPr>
          <w:color w:val="1C1C1C"/>
          <w:w w:val="105"/>
          <w:sz w:val="23"/>
        </w:rPr>
        <w:t> if applicable,</w:t>
      </w:r>
      <w:r>
        <w:rPr>
          <w:color w:val="1C1C1C"/>
          <w:w w:val="105"/>
          <w:sz w:val="23"/>
        </w:rPr>
        <w:t> to</w:t>
      </w:r>
      <w:r>
        <w:rPr>
          <w:color w:val="1C1C1C"/>
          <w:spacing w:val="-4"/>
          <w:w w:val="105"/>
          <w:sz w:val="23"/>
        </w:rPr>
        <w:t> </w:t>
      </w:r>
      <w:r>
        <w:rPr>
          <w:color w:val="1C1C1C"/>
          <w:w w:val="105"/>
          <w:sz w:val="23"/>
        </w:rPr>
        <w:t>discuss</w:t>
      </w:r>
      <w:r>
        <w:rPr>
          <w:color w:val="1C1C1C"/>
          <w:w w:val="105"/>
          <w:sz w:val="23"/>
        </w:rPr>
        <w:t> plans for the</w:t>
      </w:r>
      <w:r>
        <w:rPr>
          <w:color w:val="1C1C1C"/>
          <w:spacing w:val="-6"/>
          <w:w w:val="105"/>
          <w:sz w:val="23"/>
        </w:rPr>
        <w:t> </w:t>
      </w:r>
      <w:r>
        <w:rPr>
          <w:color w:val="1C1C1C"/>
          <w:w w:val="105"/>
          <w:sz w:val="23"/>
        </w:rPr>
        <w:t>construction of the Project.</w:t>
      </w:r>
      <w:r>
        <w:rPr>
          <w:color w:val="1C1C1C"/>
          <w:spacing w:val="40"/>
          <w:w w:val="105"/>
          <w:sz w:val="23"/>
        </w:rPr>
        <w:t> </w:t>
      </w:r>
      <w:r>
        <w:rPr>
          <w:color w:val="1C1C1C"/>
          <w:w w:val="105"/>
          <w:sz w:val="23"/>
        </w:rPr>
        <w:t>County</w:t>
      </w:r>
      <w:r>
        <w:rPr>
          <w:color w:val="1C1C1C"/>
          <w:w w:val="105"/>
          <w:sz w:val="23"/>
        </w:rPr>
        <w:t> shall</w:t>
      </w:r>
      <w:r>
        <w:rPr>
          <w:color w:val="1C1C1C"/>
          <w:w w:val="105"/>
          <w:sz w:val="23"/>
        </w:rPr>
        <w:t> compile</w:t>
      </w:r>
      <w:r>
        <w:rPr>
          <w:color w:val="1C1C1C"/>
          <w:w w:val="105"/>
          <w:sz w:val="23"/>
        </w:rPr>
        <w:t> a</w:t>
      </w:r>
      <w:r>
        <w:rPr>
          <w:color w:val="1C1C1C"/>
          <w:w w:val="105"/>
          <w:sz w:val="23"/>
        </w:rPr>
        <w:t> list</w:t>
      </w:r>
      <w:r>
        <w:rPr>
          <w:color w:val="1C1C1C"/>
          <w:w w:val="105"/>
          <w:sz w:val="23"/>
        </w:rPr>
        <w:t> of</w:t>
      </w:r>
      <w:r>
        <w:rPr>
          <w:color w:val="1C1C1C"/>
          <w:w w:val="105"/>
          <w:sz w:val="23"/>
        </w:rPr>
        <w:t> contact</w:t>
      </w:r>
      <w:r>
        <w:rPr>
          <w:color w:val="1C1C1C"/>
          <w:w w:val="105"/>
          <w:sz w:val="23"/>
        </w:rPr>
        <w:t> persons</w:t>
      </w:r>
      <w:r>
        <w:rPr>
          <w:color w:val="1C1C1C"/>
          <w:w w:val="105"/>
          <w:sz w:val="23"/>
        </w:rPr>
        <w:t> who</w:t>
      </w:r>
      <w:r>
        <w:rPr>
          <w:color w:val="1C1C1C"/>
          <w:w w:val="105"/>
          <w:sz w:val="23"/>
        </w:rPr>
        <w:t> will</w:t>
      </w:r>
      <w:r>
        <w:rPr>
          <w:color w:val="1C1C1C"/>
          <w:w w:val="105"/>
          <w:sz w:val="23"/>
        </w:rPr>
        <w:t> need</w:t>
      </w:r>
      <w:r>
        <w:rPr>
          <w:color w:val="1C1C1C"/>
          <w:w w:val="105"/>
          <w:sz w:val="23"/>
        </w:rPr>
        <w:t> to</w:t>
      </w:r>
      <w:r>
        <w:rPr>
          <w:color w:val="1C1C1C"/>
          <w:w w:val="105"/>
          <w:sz w:val="23"/>
        </w:rPr>
        <w:t> be</w:t>
      </w:r>
      <w:r>
        <w:rPr>
          <w:color w:val="1C1C1C"/>
          <w:w w:val="105"/>
          <w:sz w:val="23"/>
        </w:rPr>
        <w:t> notified</w:t>
      </w:r>
      <w:r>
        <w:rPr>
          <w:color w:val="1C1C1C"/>
          <w:w w:val="105"/>
          <w:sz w:val="23"/>
        </w:rPr>
        <w:t> of</w:t>
      </w:r>
      <w:r>
        <w:rPr>
          <w:color w:val="1C1C1C"/>
          <w:w w:val="105"/>
          <w:sz w:val="23"/>
        </w:rPr>
        <w:t> any temporary</w:t>
      </w:r>
      <w:r>
        <w:rPr>
          <w:color w:val="1C1C1C"/>
          <w:w w:val="105"/>
          <w:sz w:val="23"/>
        </w:rPr>
        <w:t> Road</w:t>
      </w:r>
      <w:r>
        <w:rPr>
          <w:color w:val="1C1C1C"/>
          <w:w w:val="105"/>
          <w:sz w:val="23"/>
        </w:rPr>
        <w:t> closures</w:t>
      </w:r>
      <w:r>
        <w:rPr>
          <w:color w:val="1C1C1C"/>
          <w:w w:val="105"/>
          <w:sz w:val="23"/>
        </w:rPr>
        <w:t> that</w:t>
      </w:r>
      <w:r>
        <w:rPr>
          <w:color w:val="1C1C1C"/>
          <w:w w:val="105"/>
          <w:sz w:val="23"/>
        </w:rPr>
        <w:t> may</w:t>
      </w:r>
      <w:r>
        <w:rPr>
          <w:color w:val="1C1C1C"/>
          <w:w w:val="105"/>
          <w:sz w:val="23"/>
        </w:rPr>
        <w:t> have</w:t>
      </w:r>
      <w:r>
        <w:rPr>
          <w:color w:val="1C1C1C"/>
          <w:w w:val="105"/>
          <w:sz w:val="23"/>
        </w:rPr>
        <w:t> an effect</w:t>
      </w:r>
      <w:r>
        <w:rPr>
          <w:color w:val="1C1C1C"/>
          <w:w w:val="105"/>
          <w:sz w:val="23"/>
        </w:rPr>
        <w:t> on the daily</w:t>
      </w:r>
      <w:r>
        <w:rPr>
          <w:color w:val="1C1C1C"/>
          <w:w w:val="105"/>
          <w:sz w:val="23"/>
        </w:rPr>
        <w:t> routine</w:t>
      </w:r>
      <w:r>
        <w:rPr>
          <w:color w:val="1C1C1C"/>
          <w:w w:val="105"/>
          <w:sz w:val="23"/>
        </w:rPr>
        <w:t> or</w:t>
      </w:r>
      <w:r>
        <w:rPr>
          <w:color w:val="1C1C1C"/>
          <w:w w:val="105"/>
          <w:sz w:val="23"/>
        </w:rPr>
        <w:t> functioning</w:t>
      </w:r>
      <w:r>
        <w:rPr>
          <w:color w:val="1C1C1C"/>
          <w:w w:val="105"/>
          <w:sz w:val="23"/>
        </w:rPr>
        <w:t> of</w:t>
      </w:r>
      <w:r>
        <w:rPr>
          <w:color w:val="1C1C1C"/>
          <w:w w:val="105"/>
          <w:sz w:val="23"/>
        </w:rPr>
        <w:t> these agencies and/or departments.</w:t>
      </w:r>
      <w:r>
        <w:rPr>
          <w:color w:val="1C1C1C"/>
          <w:spacing w:val="40"/>
          <w:w w:val="105"/>
          <w:sz w:val="23"/>
        </w:rPr>
        <w:t> </w:t>
      </w:r>
      <w:r>
        <w:rPr>
          <w:color w:val="1C1C1C"/>
          <w:w w:val="105"/>
          <w:sz w:val="23"/>
        </w:rPr>
        <w:t>A</w:t>
      </w:r>
      <w:r>
        <w:rPr>
          <w:color w:val="1C1C1C"/>
          <w:spacing w:val="-21"/>
          <w:w w:val="105"/>
          <w:sz w:val="23"/>
        </w:rPr>
        <w:t> </w:t>
      </w:r>
      <w:r>
        <w:rPr>
          <w:color w:val="1C1C1C"/>
          <w:w w:val="105"/>
          <w:sz w:val="23"/>
        </w:rPr>
        <w:t>copy</w:t>
      </w:r>
      <w:r>
        <w:rPr>
          <w:color w:val="1C1C1C"/>
          <w:spacing w:val="-3"/>
          <w:w w:val="105"/>
          <w:sz w:val="23"/>
        </w:rPr>
        <w:t> </w:t>
      </w:r>
      <w:r>
        <w:rPr>
          <w:color w:val="1C1C1C"/>
          <w:w w:val="105"/>
          <w:sz w:val="23"/>
        </w:rPr>
        <w:t>of this list</w:t>
      </w:r>
      <w:r>
        <w:rPr>
          <w:color w:val="1C1C1C"/>
          <w:spacing w:val="-9"/>
          <w:w w:val="105"/>
          <w:sz w:val="23"/>
        </w:rPr>
        <w:t> </w:t>
      </w:r>
      <w:r>
        <w:rPr>
          <w:color w:val="1C1C1C"/>
          <w:w w:val="105"/>
          <w:sz w:val="23"/>
        </w:rPr>
        <w:t>shall</w:t>
      </w:r>
      <w:r>
        <w:rPr>
          <w:color w:val="1C1C1C"/>
          <w:spacing w:val="-1"/>
          <w:w w:val="105"/>
          <w:sz w:val="23"/>
        </w:rPr>
        <w:t> </w:t>
      </w:r>
      <w:r>
        <w:rPr>
          <w:color w:val="1C1C1C"/>
          <w:w w:val="105"/>
          <w:sz w:val="23"/>
        </w:rPr>
        <w:t>be</w:t>
      </w:r>
      <w:r>
        <w:rPr>
          <w:color w:val="1C1C1C"/>
          <w:spacing w:val="-5"/>
          <w:w w:val="105"/>
          <w:sz w:val="23"/>
        </w:rPr>
        <w:t> </w:t>
      </w:r>
      <w:r>
        <w:rPr>
          <w:color w:val="1C1C1C"/>
          <w:w w:val="105"/>
          <w:sz w:val="23"/>
        </w:rPr>
        <w:t>furnished by the</w:t>
      </w:r>
      <w:r>
        <w:rPr>
          <w:color w:val="1C1C1C"/>
          <w:spacing w:val="-4"/>
          <w:w w:val="105"/>
          <w:sz w:val="23"/>
        </w:rPr>
        <w:t> </w:t>
      </w:r>
      <w:r>
        <w:rPr>
          <w:color w:val="1C1C1C"/>
          <w:w w:val="105"/>
          <w:sz w:val="23"/>
        </w:rPr>
        <w:t>County to</w:t>
      </w:r>
      <w:r>
        <w:rPr>
          <w:color w:val="1C1C1C"/>
          <w:spacing w:val="-7"/>
          <w:w w:val="105"/>
          <w:sz w:val="23"/>
        </w:rPr>
        <w:t> </w:t>
      </w:r>
      <w:r>
        <w:rPr>
          <w:color w:val="1C1C1C"/>
          <w:w w:val="105"/>
          <w:sz w:val="23"/>
        </w:rPr>
        <w:t>Developer</w:t>
      </w:r>
      <w:r>
        <w:rPr>
          <w:color w:val="494949"/>
          <w:w w:val="105"/>
          <w:sz w:val="23"/>
        </w:rPr>
        <w:t>.</w:t>
      </w:r>
    </w:p>
    <w:p>
      <w:pPr>
        <w:pStyle w:val="ListParagraph"/>
        <w:numPr>
          <w:ilvl w:val="0"/>
          <w:numId w:val="7"/>
        </w:numPr>
        <w:tabs>
          <w:tab w:pos="2963" w:val="left" w:leader="none"/>
        </w:tabs>
        <w:spacing w:line="252" w:lineRule="auto" w:before="235" w:after="0"/>
        <w:ind w:left="1515" w:right="349" w:firstLine="728"/>
        <w:jc w:val="both"/>
        <w:rPr>
          <w:sz w:val="23"/>
        </w:rPr>
      </w:pPr>
      <w:r>
        <w:rPr>
          <w:color w:val="1C1C1C"/>
          <w:sz w:val="23"/>
          <w:u w:val="thick" w:color="1C1C1C"/>
        </w:rPr>
        <w:t>Between the County and Developer:</w:t>
      </w:r>
      <w:r>
        <w:rPr>
          <w:color w:val="1C1C1C"/>
          <w:sz w:val="23"/>
        </w:rPr>
        <w:t> During construction of the Project, the</w:t>
      </w:r>
      <w:r>
        <w:rPr>
          <w:color w:val="1C1C1C"/>
          <w:spacing w:val="-5"/>
          <w:sz w:val="23"/>
        </w:rPr>
        <w:t> </w:t>
      </w:r>
      <w:r>
        <w:rPr>
          <w:color w:val="1C1C1C"/>
          <w:sz w:val="23"/>
        </w:rPr>
        <w:t>County </w:t>
      </w:r>
      <w:r>
        <w:rPr>
          <w:color w:val="1C1C1C"/>
          <w:w w:val="105"/>
          <w:sz w:val="23"/>
        </w:rPr>
        <w:t>and</w:t>
      </w:r>
      <w:r>
        <w:rPr>
          <w:color w:val="1C1C1C"/>
          <w:spacing w:val="-1"/>
          <w:w w:val="105"/>
          <w:sz w:val="23"/>
        </w:rPr>
        <w:t> </w:t>
      </w:r>
      <w:r>
        <w:rPr>
          <w:color w:val="1C1C1C"/>
          <w:w w:val="105"/>
          <w:sz w:val="23"/>
        </w:rPr>
        <w:t>Developer shall meet regularly</w:t>
      </w:r>
      <w:r>
        <w:rPr>
          <w:color w:val="1C1C1C"/>
          <w:w w:val="105"/>
          <w:sz w:val="23"/>
        </w:rPr>
        <w:t> to</w:t>
      </w:r>
      <w:r>
        <w:rPr>
          <w:color w:val="1C1C1C"/>
          <w:spacing w:val="-6"/>
          <w:w w:val="105"/>
          <w:sz w:val="23"/>
        </w:rPr>
        <w:t> </w:t>
      </w:r>
      <w:r>
        <w:rPr>
          <w:color w:val="1C1C1C"/>
          <w:w w:val="105"/>
          <w:sz w:val="23"/>
        </w:rPr>
        <w:t>discuss</w:t>
      </w:r>
      <w:r>
        <w:rPr>
          <w:color w:val="1C1C1C"/>
          <w:w w:val="105"/>
          <w:sz w:val="23"/>
        </w:rPr>
        <w:t> Project</w:t>
      </w:r>
      <w:r>
        <w:rPr>
          <w:color w:val="1C1C1C"/>
          <w:w w:val="105"/>
          <w:sz w:val="23"/>
        </w:rPr>
        <w:t> activities,</w:t>
      </w:r>
      <w:r>
        <w:rPr>
          <w:color w:val="1C1C1C"/>
          <w:w w:val="105"/>
          <w:sz w:val="23"/>
        </w:rPr>
        <w:t> including</w:t>
      </w:r>
      <w:r>
        <w:rPr>
          <w:color w:val="1C1C1C"/>
          <w:w w:val="105"/>
          <w:sz w:val="23"/>
        </w:rPr>
        <w:t> anticipated</w:t>
      </w:r>
      <w:r>
        <w:rPr>
          <w:color w:val="1C1C1C"/>
          <w:w w:val="105"/>
          <w:sz w:val="23"/>
        </w:rPr>
        <w:t> oversized and</w:t>
      </w:r>
      <w:r>
        <w:rPr>
          <w:color w:val="1C1C1C"/>
          <w:spacing w:val="-16"/>
          <w:w w:val="105"/>
          <w:sz w:val="23"/>
        </w:rPr>
        <w:t> </w:t>
      </w:r>
      <w:r>
        <w:rPr>
          <w:color w:val="1C1C1C"/>
          <w:w w:val="105"/>
          <w:sz w:val="23"/>
        </w:rPr>
        <w:t>overweight</w:t>
      </w:r>
      <w:r>
        <w:rPr>
          <w:color w:val="1C1C1C"/>
          <w:spacing w:val="-15"/>
          <w:w w:val="105"/>
          <w:sz w:val="23"/>
        </w:rPr>
        <w:t> </w:t>
      </w:r>
      <w:r>
        <w:rPr>
          <w:color w:val="1C1C1C"/>
          <w:w w:val="105"/>
          <w:sz w:val="23"/>
        </w:rPr>
        <w:t>(as</w:t>
      </w:r>
      <w:r>
        <w:rPr>
          <w:color w:val="1C1C1C"/>
          <w:spacing w:val="-15"/>
          <w:w w:val="105"/>
          <w:sz w:val="23"/>
        </w:rPr>
        <w:t> </w:t>
      </w:r>
      <w:r>
        <w:rPr>
          <w:color w:val="1C1C1C"/>
          <w:w w:val="105"/>
          <w:sz w:val="23"/>
        </w:rPr>
        <w:t>defined</w:t>
      </w:r>
      <w:r>
        <w:rPr>
          <w:color w:val="1C1C1C"/>
          <w:spacing w:val="-12"/>
          <w:w w:val="105"/>
          <w:sz w:val="23"/>
        </w:rPr>
        <w:t> </w:t>
      </w:r>
      <w:r>
        <w:rPr>
          <w:color w:val="1C1C1C"/>
          <w:w w:val="105"/>
          <w:sz w:val="23"/>
        </w:rPr>
        <w:t>by</w:t>
      </w:r>
      <w:r>
        <w:rPr>
          <w:color w:val="1C1C1C"/>
          <w:spacing w:val="-12"/>
          <w:w w:val="105"/>
          <w:sz w:val="23"/>
        </w:rPr>
        <w:t> </w:t>
      </w:r>
      <w:r>
        <w:rPr>
          <w:color w:val="1C1C1C"/>
          <w:w w:val="105"/>
          <w:sz w:val="23"/>
        </w:rPr>
        <w:t>the</w:t>
      </w:r>
      <w:r>
        <w:rPr>
          <w:color w:val="1C1C1C"/>
          <w:spacing w:val="-16"/>
          <w:w w:val="105"/>
          <w:sz w:val="23"/>
        </w:rPr>
        <w:t> </w:t>
      </w:r>
      <w:r>
        <w:rPr>
          <w:color w:val="1C1C1C"/>
          <w:w w:val="105"/>
          <w:sz w:val="23"/>
        </w:rPr>
        <w:t>Kansas</w:t>
      </w:r>
      <w:r>
        <w:rPr>
          <w:color w:val="1C1C1C"/>
          <w:spacing w:val="-10"/>
          <w:w w:val="105"/>
          <w:sz w:val="23"/>
        </w:rPr>
        <w:t> </w:t>
      </w:r>
      <w:r>
        <w:rPr>
          <w:color w:val="1C1C1C"/>
          <w:w w:val="105"/>
          <w:sz w:val="23"/>
        </w:rPr>
        <w:t>Department</w:t>
      </w:r>
      <w:r>
        <w:rPr>
          <w:color w:val="1C1C1C"/>
          <w:spacing w:val="-3"/>
          <w:w w:val="105"/>
          <w:sz w:val="23"/>
        </w:rPr>
        <w:t> </w:t>
      </w:r>
      <w:r>
        <w:rPr>
          <w:color w:val="1C1C1C"/>
          <w:w w:val="105"/>
          <w:sz w:val="23"/>
        </w:rPr>
        <w:t>of</w:t>
      </w:r>
      <w:r>
        <w:rPr>
          <w:color w:val="1C1C1C"/>
          <w:spacing w:val="-16"/>
          <w:w w:val="105"/>
          <w:sz w:val="23"/>
        </w:rPr>
        <w:t> </w:t>
      </w:r>
      <w:r>
        <w:rPr>
          <w:color w:val="1C1C1C"/>
          <w:w w:val="105"/>
          <w:sz w:val="23"/>
        </w:rPr>
        <w:t>Transportation)</w:t>
      </w:r>
      <w:r>
        <w:rPr>
          <w:color w:val="1C1C1C"/>
          <w:spacing w:val="-15"/>
          <w:w w:val="105"/>
          <w:sz w:val="23"/>
        </w:rPr>
        <w:t> </w:t>
      </w:r>
      <w:r>
        <w:rPr>
          <w:color w:val="1C1C1C"/>
          <w:w w:val="105"/>
          <w:sz w:val="23"/>
        </w:rPr>
        <w:t>material</w:t>
      </w:r>
      <w:r>
        <w:rPr>
          <w:color w:val="1C1C1C"/>
          <w:spacing w:val="-5"/>
          <w:w w:val="105"/>
          <w:sz w:val="23"/>
        </w:rPr>
        <w:t> </w:t>
      </w:r>
      <w:r>
        <w:rPr>
          <w:color w:val="1C1C1C"/>
          <w:w w:val="105"/>
          <w:sz w:val="23"/>
        </w:rPr>
        <w:t>and</w:t>
      </w:r>
      <w:r>
        <w:rPr>
          <w:color w:val="1C1C1C"/>
          <w:spacing w:val="-14"/>
          <w:w w:val="105"/>
          <w:sz w:val="23"/>
        </w:rPr>
        <w:t> </w:t>
      </w:r>
      <w:r>
        <w:rPr>
          <w:color w:val="1C1C1C"/>
          <w:w w:val="105"/>
          <w:sz w:val="23"/>
        </w:rPr>
        <w:t>equipment </w:t>
      </w:r>
      <w:r>
        <w:rPr>
          <w:color w:val="1C1C1C"/>
          <w:spacing w:val="-2"/>
          <w:w w:val="105"/>
          <w:sz w:val="23"/>
        </w:rPr>
        <w:t>deliveries.</w:t>
      </w:r>
    </w:p>
    <w:p>
      <w:pPr>
        <w:pStyle w:val="Heading2"/>
        <w:ind w:left="1511"/>
        <w:jc w:val="both"/>
      </w:pPr>
      <w:r>
        <w:rPr>
          <w:color w:val="1C1C1C"/>
          <w:w w:val="105"/>
        </w:rPr>
        <w:t>Section</w:t>
      </w:r>
      <w:r>
        <w:rPr>
          <w:color w:val="1C1C1C"/>
          <w:spacing w:val="2"/>
          <w:w w:val="105"/>
        </w:rPr>
        <w:t> </w:t>
      </w:r>
      <w:r>
        <w:rPr>
          <w:color w:val="0C0C0C"/>
          <w:w w:val="105"/>
        </w:rPr>
        <w:t>6.</w:t>
      </w:r>
      <w:r>
        <w:rPr>
          <w:color w:val="0C0C0C"/>
          <w:spacing w:val="60"/>
          <w:w w:val="105"/>
        </w:rPr>
        <w:t>   </w:t>
      </w:r>
      <w:r>
        <w:rPr>
          <w:color w:val="1C1C1C"/>
          <w:w w:val="105"/>
        </w:rPr>
        <w:t>Mutual</w:t>
      </w:r>
      <w:r>
        <w:rPr>
          <w:color w:val="1C1C1C"/>
          <w:spacing w:val="1"/>
          <w:w w:val="105"/>
        </w:rPr>
        <w:t> </w:t>
      </w:r>
      <w:r>
        <w:rPr>
          <w:color w:val="1C1C1C"/>
          <w:w w:val="105"/>
        </w:rPr>
        <w:t>Indemnification/Hold</w:t>
      </w:r>
      <w:r>
        <w:rPr>
          <w:color w:val="1C1C1C"/>
          <w:spacing w:val="-12"/>
          <w:w w:val="105"/>
        </w:rPr>
        <w:t> </w:t>
      </w:r>
      <w:r>
        <w:rPr>
          <w:color w:val="1C1C1C"/>
          <w:w w:val="105"/>
        </w:rPr>
        <w:t>Harmless and</w:t>
      </w:r>
      <w:r>
        <w:rPr>
          <w:color w:val="1C1C1C"/>
          <w:spacing w:val="-11"/>
          <w:w w:val="105"/>
        </w:rPr>
        <w:t> </w:t>
      </w:r>
      <w:r>
        <w:rPr>
          <w:color w:val="1C1C1C"/>
          <w:w w:val="105"/>
        </w:rPr>
        <w:t>Liability</w:t>
      </w:r>
      <w:r>
        <w:rPr>
          <w:color w:val="1C1C1C"/>
          <w:spacing w:val="-7"/>
          <w:w w:val="105"/>
        </w:rPr>
        <w:t> </w:t>
      </w:r>
      <w:r>
        <w:rPr>
          <w:color w:val="1C1C1C"/>
          <w:w w:val="105"/>
        </w:rPr>
        <w:t>Insurance</w:t>
      </w:r>
      <w:r>
        <w:rPr>
          <w:color w:val="1C1C1C"/>
          <w:spacing w:val="-2"/>
          <w:w w:val="105"/>
        </w:rPr>
        <w:t> Provisions.</w:t>
      </w:r>
    </w:p>
    <w:p>
      <w:pPr>
        <w:pStyle w:val="ListParagraph"/>
        <w:numPr>
          <w:ilvl w:val="0"/>
          <w:numId w:val="8"/>
        </w:numPr>
        <w:tabs>
          <w:tab w:pos="2947" w:val="left" w:leader="none"/>
        </w:tabs>
        <w:spacing w:line="254" w:lineRule="auto" w:before="235" w:after="0"/>
        <w:ind w:left="1500" w:right="345" w:firstLine="729"/>
        <w:jc w:val="both"/>
        <w:rPr>
          <w:sz w:val="23"/>
        </w:rPr>
      </w:pPr>
      <w:r>
        <w:rPr>
          <w:color w:val="1C1C1C"/>
          <w:w w:val="105"/>
          <w:sz w:val="23"/>
          <w:u w:val="thick" w:color="494949"/>
        </w:rPr>
        <w:t>Indemnity</w:t>
      </w:r>
      <w:r>
        <w:rPr>
          <w:color w:val="494949"/>
          <w:w w:val="105"/>
          <w:sz w:val="23"/>
        </w:rPr>
        <w:t>.</w:t>
      </w:r>
      <w:r>
        <w:rPr>
          <w:color w:val="494949"/>
          <w:spacing w:val="40"/>
          <w:w w:val="105"/>
          <w:sz w:val="23"/>
        </w:rPr>
        <w:t> </w:t>
      </w:r>
      <w:r>
        <w:rPr>
          <w:color w:val="1C1C1C"/>
          <w:w w:val="105"/>
          <w:sz w:val="23"/>
        </w:rPr>
        <w:t>Each</w:t>
      </w:r>
      <w:r>
        <w:rPr>
          <w:color w:val="1C1C1C"/>
          <w:spacing w:val="-2"/>
          <w:w w:val="105"/>
          <w:sz w:val="23"/>
        </w:rPr>
        <w:t> </w:t>
      </w:r>
      <w:r>
        <w:rPr>
          <w:color w:val="1C1C1C"/>
          <w:w w:val="105"/>
          <w:sz w:val="23"/>
        </w:rPr>
        <w:t>Party</w:t>
      </w:r>
      <w:r>
        <w:rPr>
          <w:color w:val="1C1C1C"/>
          <w:w w:val="105"/>
          <w:sz w:val="23"/>
        </w:rPr>
        <w:t> (the</w:t>
      </w:r>
      <w:r>
        <w:rPr>
          <w:color w:val="1C1C1C"/>
          <w:spacing w:val="-13"/>
          <w:w w:val="105"/>
          <w:sz w:val="23"/>
        </w:rPr>
        <w:t> </w:t>
      </w:r>
      <w:r>
        <w:rPr>
          <w:b/>
          <w:color w:val="2D2D2D"/>
          <w:w w:val="105"/>
          <w:sz w:val="23"/>
        </w:rPr>
        <w:t>"Indemnifying</w:t>
      </w:r>
      <w:r>
        <w:rPr>
          <w:b/>
          <w:color w:val="2D2D2D"/>
          <w:w w:val="105"/>
          <w:sz w:val="23"/>
        </w:rPr>
        <w:t> </w:t>
      </w:r>
      <w:r>
        <w:rPr>
          <w:b/>
          <w:color w:val="1C1C1C"/>
          <w:w w:val="105"/>
          <w:sz w:val="23"/>
        </w:rPr>
        <w:t>Party")</w:t>
      </w:r>
      <w:r>
        <w:rPr>
          <w:b/>
          <w:color w:val="1C1C1C"/>
          <w:w w:val="105"/>
          <w:sz w:val="23"/>
        </w:rPr>
        <w:t> </w:t>
      </w:r>
      <w:r>
        <w:rPr>
          <w:color w:val="1C1C1C"/>
          <w:w w:val="105"/>
          <w:sz w:val="23"/>
        </w:rPr>
        <w:t>agrees</w:t>
      </w:r>
      <w:r>
        <w:rPr>
          <w:color w:val="1C1C1C"/>
          <w:w w:val="105"/>
          <w:sz w:val="23"/>
        </w:rPr>
        <w:t> to</w:t>
      </w:r>
      <w:r>
        <w:rPr>
          <w:color w:val="1C1C1C"/>
          <w:spacing w:val="-5"/>
          <w:w w:val="105"/>
          <w:sz w:val="23"/>
        </w:rPr>
        <w:t> </w:t>
      </w:r>
      <w:r>
        <w:rPr>
          <w:color w:val="1C1C1C"/>
          <w:w w:val="105"/>
          <w:sz w:val="23"/>
        </w:rPr>
        <w:t>indemnify,</w:t>
      </w:r>
      <w:r>
        <w:rPr>
          <w:color w:val="1C1C1C"/>
          <w:spacing w:val="-4"/>
          <w:w w:val="105"/>
          <w:sz w:val="23"/>
        </w:rPr>
        <w:t> </w:t>
      </w:r>
      <w:r>
        <w:rPr>
          <w:color w:val="1C1C1C"/>
          <w:w w:val="105"/>
          <w:sz w:val="23"/>
        </w:rPr>
        <w:t>defend and</w:t>
      </w:r>
      <w:r>
        <w:rPr>
          <w:color w:val="1C1C1C"/>
          <w:spacing w:val="-4"/>
          <w:w w:val="105"/>
          <w:sz w:val="23"/>
        </w:rPr>
        <w:t> </w:t>
      </w:r>
      <w:r>
        <w:rPr>
          <w:color w:val="1C1C1C"/>
          <w:w w:val="105"/>
          <w:sz w:val="23"/>
        </w:rPr>
        <w:t>hold</w:t>
      </w:r>
      <w:r>
        <w:rPr>
          <w:color w:val="1C1C1C"/>
          <w:spacing w:val="-2"/>
          <w:w w:val="105"/>
          <w:sz w:val="23"/>
        </w:rPr>
        <w:t> </w:t>
      </w:r>
      <w:r>
        <w:rPr>
          <w:color w:val="1C1C1C"/>
          <w:w w:val="105"/>
          <w:sz w:val="23"/>
        </w:rPr>
        <w:t>harmless the</w:t>
      </w:r>
      <w:r>
        <w:rPr>
          <w:color w:val="1C1C1C"/>
          <w:spacing w:val="-3"/>
          <w:w w:val="105"/>
          <w:sz w:val="23"/>
        </w:rPr>
        <w:t> </w:t>
      </w:r>
      <w:r>
        <w:rPr>
          <w:color w:val="1C1C1C"/>
          <w:w w:val="105"/>
          <w:sz w:val="23"/>
        </w:rPr>
        <w:t>other</w:t>
      </w:r>
      <w:r>
        <w:rPr>
          <w:color w:val="1C1C1C"/>
          <w:spacing w:val="-2"/>
          <w:w w:val="105"/>
          <w:sz w:val="23"/>
        </w:rPr>
        <w:t> </w:t>
      </w:r>
      <w:r>
        <w:rPr>
          <w:color w:val="1C1C1C"/>
          <w:w w:val="105"/>
          <w:sz w:val="23"/>
        </w:rPr>
        <w:t>Party</w:t>
      </w:r>
      <w:r>
        <w:rPr>
          <w:color w:val="1C1C1C"/>
          <w:spacing w:val="-1"/>
          <w:w w:val="105"/>
          <w:sz w:val="23"/>
        </w:rPr>
        <w:t> </w:t>
      </w:r>
      <w:r>
        <w:rPr>
          <w:color w:val="1C1C1C"/>
          <w:w w:val="105"/>
          <w:sz w:val="23"/>
        </w:rPr>
        <w:t>and</w:t>
      </w:r>
      <w:r>
        <w:rPr>
          <w:color w:val="1C1C1C"/>
          <w:spacing w:val="-4"/>
          <w:w w:val="105"/>
          <w:sz w:val="23"/>
        </w:rPr>
        <w:t> </w:t>
      </w:r>
      <w:r>
        <w:rPr>
          <w:color w:val="1C1C1C"/>
          <w:w w:val="105"/>
          <w:sz w:val="23"/>
        </w:rPr>
        <w:t>such party's mortgagees,</w:t>
      </w:r>
      <w:r>
        <w:rPr>
          <w:color w:val="1C1C1C"/>
          <w:w w:val="105"/>
          <w:sz w:val="23"/>
        </w:rPr>
        <w:t> lenders,</w:t>
      </w:r>
      <w:r>
        <w:rPr>
          <w:color w:val="1C1C1C"/>
          <w:spacing w:val="-4"/>
          <w:w w:val="105"/>
          <w:sz w:val="23"/>
        </w:rPr>
        <w:t> </w:t>
      </w:r>
      <w:r>
        <w:rPr>
          <w:color w:val="1C1C1C"/>
          <w:w w:val="105"/>
          <w:sz w:val="23"/>
        </w:rPr>
        <w:t>officers, employees and agents (the</w:t>
      </w:r>
      <w:r>
        <w:rPr>
          <w:color w:val="1C1C1C"/>
          <w:spacing w:val="-11"/>
          <w:w w:val="105"/>
          <w:sz w:val="23"/>
        </w:rPr>
        <w:t> </w:t>
      </w:r>
      <w:r>
        <w:rPr>
          <w:b/>
          <w:color w:val="1C1C1C"/>
          <w:w w:val="105"/>
          <w:sz w:val="23"/>
        </w:rPr>
        <w:t>"Indemnified</w:t>
      </w:r>
      <w:r>
        <w:rPr>
          <w:b/>
          <w:color w:val="1C1C1C"/>
          <w:w w:val="105"/>
          <w:sz w:val="23"/>
        </w:rPr>
        <w:t> Party")</w:t>
      </w:r>
      <w:r>
        <w:rPr>
          <w:b/>
          <w:color w:val="1C1C1C"/>
          <w:w w:val="105"/>
          <w:sz w:val="23"/>
        </w:rPr>
        <w:t> </w:t>
      </w:r>
      <w:r>
        <w:rPr>
          <w:color w:val="1C1C1C"/>
          <w:w w:val="105"/>
          <w:sz w:val="23"/>
        </w:rPr>
        <w:t>against any</w:t>
      </w:r>
      <w:r>
        <w:rPr>
          <w:color w:val="1C1C1C"/>
          <w:spacing w:val="-2"/>
          <w:w w:val="105"/>
          <w:sz w:val="23"/>
        </w:rPr>
        <w:t> </w:t>
      </w:r>
      <w:r>
        <w:rPr>
          <w:color w:val="1C1C1C"/>
          <w:w w:val="105"/>
          <w:sz w:val="23"/>
        </w:rPr>
        <w:t>and</w:t>
      </w:r>
      <w:r>
        <w:rPr>
          <w:color w:val="1C1C1C"/>
          <w:spacing w:val="-3"/>
          <w:w w:val="105"/>
          <w:sz w:val="23"/>
        </w:rPr>
        <w:t> </w:t>
      </w:r>
      <w:r>
        <w:rPr>
          <w:color w:val="1C1C1C"/>
          <w:w w:val="105"/>
          <w:sz w:val="23"/>
        </w:rPr>
        <w:t>all</w:t>
      </w:r>
      <w:r>
        <w:rPr>
          <w:color w:val="1C1C1C"/>
          <w:spacing w:val="-1"/>
          <w:w w:val="105"/>
          <w:sz w:val="23"/>
        </w:rPr>
        <w:t> </w:t>
      </w:r>
      <w:r>
        <w:rPr>
          <w:color w:val="1C1C1C"/>
          <w:w w:val="105"/>
          <w:sz w:val="23"/>
        </w:rPr>
        <w:t>losses, direct or indirect damages,</w:t>
      </w:r>
      <w:r>
        <w:rPr>
          <w:color w:val="1C1C1C"/>
          <w:spacing w:val="-4"/>
          <w:w w:val="105"/>
          <w:sz w:val="23"/>
        </w:rPr>
        <w:t> </w:t>
      </w:r>
      <w:r>
        <w:rPr>
          <w:color w:val="1C1C1C"/>
          <w:w w:val="105"/>
          <w:sz w:val="23"/>
        </w:rPr>
        <w:t>claims expenses, and other liabilities resulting from or arising out of:</w:t>
      </w:r>
    </w:p>
    <w:p>
      <w:pPr>
        <w:pStyle w:val="ListParagraph"/>
        <w:numPr>
          <w:ilvl w:val="1"/>
          <w:numId w:val="8"/>
        </w:numPr>
        <w:tabs>
          <w:tab w:pos="3658" w:val="left" w:leader="none"/>
        </w:tabs>
        <w:spacing w:line="256" w:lineRule="auto" w:before="225" w:after="0"/>
        <w:ind w:left="1495" w:right="370" w:firstLine="1445"/>
        <w:jc w:val="both"/>
        <w:rPr>
          <w:sz w:val="23"/>
        </w:rPr>
      </w:pPr>
      <w:r>
        <w:rPr>
          <w:color w:val="1C1C1C"/>
          <w:w w:val="105"/>
          <w:sz w:val="23"/>
        </w:rPr>
        <w:t>Any</w:t>
      </w:r>
      <w:r>
        <w:rPr>
          <w:color w:val="1C1C1C"/>
          <w:spacing w:val="-16"/>
          <w:w w:val="105"/>
          <w:sz w:val="23"/>
        </w:rPr>
        <w:t> </w:t>
      </w:r>
      <w:r>
        <w:rPr>
          <w:color w:val="1C1C1C"/>
          <w:w w:val="105"/>
          <w:sz w:val="23"/>
        </w:rPr>
        <w:t>negligent</w:t>
      </w:r>
      <w:r>
        <w:rPr>
          <w:color w:val="1C1C1C"/>
          <w:spacing w:val="-15"/>
          <w:w w:val="105"/>
          <w:sz w:val="23"/>
        </w:rPr>
        <w:t> </w:t>
      </w:r>
      <w:r>
        <w:rPr>
          <w:color w:val="1C1C1C"/>
          <w:w w:val="105"/>
          <w:sz w:val="23"/>
        </w:rPr>
        <w:t>act</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negligent</w:t>
      </w:r>
      <w:r>
        <w:rPr>
          <w:color w:val="1C1C1C"/>
          <w:spacing w:val="-15"/>
          <w:w w:val="105"/>
          <w:sz w:val="23"/>
        </w:rPr>
        <w:t> </w:t>
      </w:r>
      <w:r>
        <w:rPr>
          <w:color w:val="1C1C1C"/>
          <w:w w:val="105"/>
          <w:sz w:val="23"/>
        </w:rPr>
        <w:t>failure</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act</w:t>
      </w:r>
      <w:r>
        <w:rPr>
          <w:color w:val="1C1C1C"/>
          <w:spacing w:val="-15"/>
          <w:w w:val="105"/>
          <w:sz w:val="23"/>
        </w:rPr>
        <w:t> </w:t>
      </w:r>
      <w:r>
        <w:rPr>
          <w:color w:val="1C1C1C"/>
          <w:w w:val="105"/>
          <w:sz w:val="23"/>
        </w:rPr>
        <w:t>on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part</w:t>
      </w:r>
      <w:r>
        <w:rPr>
          <w:color w:val="1C1C1C"/>
          <w:spacing w:val="-16"/>
          <w:w w:val="105"/>
          <w:sz w:val="23"/>
        </w:rPr>
        <w:t> </w:t>
      </w:r>
      <w:r>
        <w:rPr>
          <w:color w:val="1C1C1C"/>
          <w:w w:val="105"/>
          <w:sz w:val="23"/>
        </w:rPr>
        <w:t>of</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Indemnifying Party or anyone else engaged in</w:t>
      </w:r>
      <w:r>
        <w:rPr>
          <w:color w:val="1C1C1C"/>
          <w:spacing w:val="-1"/>
          <w:w w:val="105"/>
          <w:sz w:val="23"/>
        </w:rPr>
        <w:t> </w:t>
      </w:r>
      <w:r>
        <w:rPr>
          <w:color w:val="1C1C1C"/>
          <w:w w:val="105"/>
          <w:sz w:val="23"/>
        </w:rPr>
        <w:t>doing work for the</w:t>
      </w:r>
      <w:r>
        <w:rPr>
          <w:color w:val="1C1C1C"/>
          <w:spacing w:val="-2"/>
          <w:w w:val="105"/>
          <w:sz w:val="23"/>
        </w:rPr>
        <w:t> </w:t>
      </w:r>
      <w:r>
        <w:rPr>
          <w:color w:val="1C1C1C"/>
          <w:w w:val="105"/>
          <w:sz w:val="23"/>
        </w:rPr>
        <w:t>Indemnifying</w:t>
      </w:r>
      <w:r>
        <w:rPr>
          <w:color w:val="1C1C1C"/>
          <w:spacing w:val="29"/>
          <w:w w:val="105"/>
          <w:sz w:val="23"/>
        </w:rPr>
        <w:t> </w:t>
      </w:r>
      <w:r>
        <w:rPr>
          <w:color w:val="1C1C1C"/>
          <w:w w:val="105"/>
          <w:sz w:val="23"/>
        </w:rPr>
        <w:t>Party; or</w:t>
      </w:r>
    </w:p>
    <w:p>
      <w:pPr>
        <w:pStyle w:val="ListParagraph"/>
        <w:numPr>
          <w:ilvl w:val="1"/>
          <w:numId w:val="8"/>
        </w:numPr>
        <w:tabs>
          <w:tab w:pos="3653" w:val="left" w:leader="none"/>
        </w:tabs>
        <w:spacing w:line="252" w:lineRule="auto" w:before="228" w:after="0"/>
        <w:ind w:left="1490" w:right="352" w:firstLine="1445"/>
        <w:jc w:val="both"/>
        <w:rPr>
          <w:sz w:val="23"/>
        </w:rPr>
      </w:pPr>
      <w:r>
        <w:rPr>
          <w:color w:val="1C1C1C"/>
          <w:w w:val="105"/>
          <w:sz w:val="23"/>
        </w:rPr>
        <w:t>Any</w:t>
      </w:r>
      <w:r>
        <w:rPr>
          <w:color w:val="1C1C1C"/>
          <w:w w:val="105"/>
          <w:sz w:val="23"/>
        </w:rPr>
        <w:t> breach</w:t>
      </w:r>
      <w:r>
        <w:rPr>
          <w:color w:val="1C1C1C"/>
          <w:w w:val="105"/>
          <w:sz w:val="23"/>
        </w:rPr>
        <w:t> of</w:t>
      </w:r>
      <w:r>
        <w:rPr>
          <w:color w:val="1C1C1C"/>
          <w:w w:val="105"/>
          <w:sz w:val="23"/>
        </w:rPr>
        <w:t> this</w:t>
      </w:r>
      <w:r>
        <w:rPr>
          <w:color w:val="1C1C1C"/>
          <w:w w:val="105"/>
          <w:sz w:val="23"/>
        </w:rPr>
        <w:t> Agreement</w:t>
      </w:r>
      <w:r>
        <w:rPr>
          <w:color w:val="1C1C1C"/>
          <w:w w:val="105"/>
          <w:sz w:val="23"/>
        </w:rPr>
        <w:t> by the</w:t>
      </w:r>
      <w:r>
        <w:rPr>
          <w:color w:val="1C1C1C"/>
          <w:w w:val="105"/>
          <w:sz w:val="23"/>
        </w:rPr>
        <w:t> Indemnifying</w:t>
      </w:r>
      <w:r>
        <w:rPr>
          <w:color w:val="1C1C1C"/>
          <w:w w:val="105"/>
          <w:sz w:val="23"/>
        </w:rPr>
        <w:t> Party.</w:t>
      </w:r>
      <w:r>
        <w:rPr>
          <w:color w:val="1C1C1C"/>
          <w:spacing w:val="40"/>
          <w:w w:val="105"/>
          <w:sz w:val="23"/>
        </w:rPr>
        <w:t> </w:t>
      </w:r>
      <w:r>
        <w:rPr>
          <w:color w:val="1C1C1C"/>
          <w:w w:val="105"/>
          <w:sz w:val="23"/>
        </w:rPr>
        <w:t>This indemnification</w:t>
      </w:r>
      <w:r>
        <w:rPr>
          <w:color w:val="1C1C1C"/>
          <w:spacing w:val="-1"/>
          <w:w w:val="105"/>
          <w:sz w:val="23"/>
        </w:rPr>
        <w:t> </w:t>
      </w:r>
      <w:r>
        <w:rPr>
          <w:color w:val="1C1C1C"/>
          <w:w w:val="105"/>
          <w:sz w:val="23"/>
        </w:rPr>
        <w:t>shall not apply</w:t>
      </w:r>
      <w:r>
        <w:rPr>
          <w:color w:val="1C1C1C"/>
          <w:w w:val="105"/>
          <w:sz w:val="23"/>
        </w:rPr>
        <w:t> to losses, damages, claims,</w:t>
      </w:r>
      <w:r>
        <w:rPr>
          <w:color w:val="1C1C1C"/>
          <w:w w:val="105"/>
          <w:sz w:val="23"/>
        </w:rPr>
        <w:t> expenses</w:t>
      </w:r>
      <w:r>
        <w:rPr>
          <w:color w:val="1C1C1C"/>
          <w:w w:val="105"/>
          <w:sz w:val="23"/>
        </w:rPr>
        <w:t> and other liabilities</w:t>
      </w:r>
      <w:r>
        <w:rPr>
          <w:color w:val="1C1C1C"/>
          <w:w w:val="105"/>
          <w:sz w:val="23"/>
        </w:rPr>
        <w:t> to the extent</w:t>
      </w:r>
      <w:r>
        <w:rPr>
          <w:color w:val="1C1C1C"/>
          <w:spacing w:val="-4"/>
          <w:w w:val="105"/>
          <w:sz w:val="23"/>
        </w:rPr>
        <w:t> </w:t>
      </w:r>
      <w:r>
        <w:rPr>
          <w:color w:val="1C1C1C"/>
          <w:w w:val="105"/>
          <w:sz w:val="23"/>
        </w:rPr>
        <w:t>caused by any negligent or willful act</w:t>
      </w:r>
      <w:r>
        <w:rPr>
          <w:color w:val="1C1C1C"/>
          <w:spacing w:val="-4"/>
          <w:w w:val="105"/>
          <w:sz w:val="23"/>
        </w:rPr>
        <w:t> </w:t>
      </w:r>
      <w:r>
        <w:rPr>
          <w:color w:val="1C1C1C"/>
          <w:w w:val="105"/>
          <w:sz w:val="23"/>
        </w:rPr>
        <w:t>or</w:t>
      </w:r>
      <w:r>
        <w:rPr>
          <w:color w:val="1C1C1C"/>
          <w:spacing w:val="-4"/>
          <w:w w:val="105"/>
          <w:sz w:val="23"/>
        </w:rPr>
        <w:t> </w:t>
      </w:r>
      <w:r>
        <w:rPr>
          <w:color w:val="1C1C1C"/>
          <w:w w:val="105"/>
          <w:sz w:val="23"/>
        </w:rPr>
        <w:t>omission on</w:t>
      </w:r>
      <w:r>
        <w:rPr>
          <w:color w:val="1C1C1C"/>
          <w:spacing w:val="-7"/>
          <w:w w:val="105"/>
          <w:sz w:val="23"/>
        </w:rPr>
        <w:t> </w:t>
      </w:r>
      <w:r>
        <w:rPr>
          <w:color w:val="1C1C1C"/>
          <w:w w:val="105"/>
          <w:sz w:val="23"/>
        </w:rPr>
        <w:t>the</w:t>
      </w:r>
      <w:r>
        <w:rPr>
          <w:color w:val="1C1C1C"/>
          <w:spacing w:val="-7"/>
          <w:w w:val="105"/>
          <w:sz w:val="23"/>
        </w:rPr>
        <w:t> </w:t>
      </w:r>
      <w:r>
        <w:rPr>
          <w:color w:val="1C1C1C"/>
          <w:w w:val="105"/>
          <w:sz w:val="23"/>
        </w:rPr>
        <w:t>part</w:t>
      </w:r>
      <w:r>
        <w:rPr>
          <w:color w:val="1C1C1C"/>
          <w:spacing w:val="-6"/>
          <w:w w:val="105"/>
          <w:sz w:val="23"/>
        </w:rPr>
        <w:t> </w:t>
      </w:r>
      <w:r>
        <w:rPr>
          <w:color w:val="1C1C1C"/>
          <w:w w:val="105"/>
          <w:sz w:val="23"/>
        </w:rPr>
        <w:t>of</w:t>
      </w:r>
      <w:r>
        <w:rPr>
          <w:color w:val="1C1C1C"/>
          <w:spacing w:val="-5"/>
          <w:w w:val="105"/>
          <w:sz w:val="23"/>
        </w:rPr>
        <w:t> </w:t>
      </w:r>
      <w:r>
        <w:rPr>
          <w:color w:val="1C1C1C"/>
          <w:w w:val="105"/>
          <w:sz w:val="23"/>
        </w:rPr>
        <w:t>the</w:t>
      </w:r>
      <w:r>
        <w:rPr>
          <w:color w:val="1C1C1C"/>
          <w:spacing w:val="-10"/>
          <w:w w:val="105"/>
          <w:sz w:val="23"/>
        </w:rPr>
        <w:t> </w:t>
      </w:r>
      <w:r>
        <w:rPr>
          <w:color w:val="1C1C1C"/>
          <w:w w:val="105"/>
          <w:sz w:val="23"/>
        </w:rPr>
        <w:t>Indemnified Party.</w:t>
      </w:r>
    </w:p>
    <w:p>
      <w:pPr>
        <w:pStyle w:val="ListParagraph"/>
        <w:numPr>
          <w:ilvl w:val="0"/>
          <w:numId w:val="8"/>
        </w:numPr>
        <w:tabs>
          <w:tab w:pos="2924" w:val="left" w:leader="none"/>
        </w:tabs>
        <w:spacing w:line="252" w:lineRule="auto" w:before="239" w:after="0"/>
        <w:ind w:left="1476" w:right="355" w:firstLine="729"/>
        <w:jc w:val="both"/>
        <w:rPr>
          <w:sz w:val="23"/>
        </w:rPr>
      </w:pPr>
      <w:r>
        <w:rPr>
          <w:color w:val="1C1C1C"/>
          <w:w w:val="105"/>
          <w:sz w:val="23"/>
          <w:u w:val="thick" w:color="1C1C1C"/>
        </w:rPr>
        <w:t>Limitation</w:t>
      </w:r>
      <w:r>
        <w:rPr>
          <w:color w:val="1C1C1C"/>
          <w:spacing w:val="-16"/>
          <w:w w:val="105"/>
          <w:sz w:val="23"/>
          <w:u w:val="thick" w:color="1C1C1C"/>
        </w:rPr>
        <w:t> </w:t>
      </w:r>
      <w:r>
        <w:rPr>
          <w:color w:val="1C1C1C"/>
          <w:w w:val="105"/>
          <w:sz w:val="23"/>
          <w:u w:val="thick" w:color="1C1C1C"/>
        </w:rPr>
        <w:t>of</w:t>
      </w:r>
      <w:r>
        <w:rPr>
          <w:color w:val="1C1C1C"/>
          <w:spacing w:val="-15"/>
          <w:w w:val="105"/>
          <w:sz w:val="23"/>
          <w:u w:val="thick" w:color="1C1C1C"/>
        </w:rPr>
        <w:t> </w:t>
      </w:r>
      <w:r>
        <w:rPr>
          <w:color w:val="1C1C1C"/>
          <w:w w:val="105"/>
          <w:sz w:val="23"/>
          <w:u w:val="thick" w:color="1C1C1C"/>
        </w:rPr>
        <w:t>Liability.</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no</w:t>
      </w:r>
      <w:r>
        <w:rPr>
          <w:color w:val="1C1C1C"/>
          <w:spacing w:val="-15"/>
          <w:w w:val="105"/>
          <w:sz w:val="23"/>
        </w:rPr>
        <w:t> </w:t>
      </w:r>
      <w:r>
        <w:rPr>
          <w:color w:val="1C1C1C"/>
          <w:w w:val="105"/>
          <w:sz w:val="23"/>
        </w:rPr>
        <w:t>event</w:t>
      </w:r>
      <w:r>
        <w:rPr>
          <w:color w:val="1C1C1C"/>
          <w:spacing w:val="-15"/>
          <w:w w:val="105"/>
          <w:sz w:val="23"/>
        </w:rPr>
        <w:t> </w:t>
      </w:r>
      <w:r>
        <w:rPr>
          <w:color w:val="1C1C1C"/>
          <w:w w:val="105"/>
          <w:sz w:val="23"/>
        </w:rPr>
        <w:t>shall</w:t>
      </w:r>
      <w:r>
        <w:rPr>
          <w:color w:val="1C1C1C"/>
          <w:spacing w:val="-15"/>
          <w:w w:val="105"/>
          <w:sz w:val="23"/>
        </w:rPr>
        <w:t> </w:t>
      </w:r>
      <w:r>
        <w:rPr>
          <w:color w:val="1C1C1C"/>
          <w:w w:val="105"/>
          <w:sz w:val="23"/>
        </w:rPr>
        <w:t>Developer</w:t>
      </w:r>
      <w:r>
        <w:rPr>
          <w:color w:val="1C1C1C"/>
          <w:spacing w:val="-15"/>
          <w:w w:val="105"/>
          <w:sz w:val="23"/>
        </w:rPr>
        <w:t> </w:t>
      </w:r>
      <w:r>
        <w:rPr>
          <w:color w:val="0C0C0C"/>
          <w:w w:val="105"/>
          <w:sz w:val="23"/>
        </w:rPr>
        <w:t>or</w:t>
      </w:r>
      <w:r>
        <w:rPr>
          <w:color w:val="0C0C0C"/>
          <w:spacing w:val="-15"/>
          <w:w w:val="105"/>
          <w:sz w:val="23"/>
        </w:rPr>
        <w:t> </w:t>
      </w:r>
      <w:r>
        <w:rPr>
          <w:color w:val="1C1C1C"/>
          <w:w w:val="105"/>
          <w:sz w:val="23"/>
        </w:rPr>
        <w:t>any</w:t>
      </w:r>
      <w:r>
        <w:rPr>
          <w:color w:val="1C1C1C"/>
          <w:spacing w:val="-15"/>
          <w:w w:val="105"/>
          <w:sz w:val="23"/>
        </w:rPr>
        <w:t> </w:t>
      </w:r>
      <w:r>
        <w:rPr>
          <w:color w:val="1C1C1C"/>
          <w:w w:val="105"/>
          <w:sz w:val="23"/>
        </w:rPr>
        <w:t>of</w:t>
      </w:r>
      <w:r>
        <w:rPr>
          <w:color w:val="1C1C1C"/>
          <w:spacing w:val="-16"/>
          <w:w w:val="105"/>
          <w:sz w:val="23"/>
        </w:rPr>
        <w:t> </w:t>
      </w:r>
      <w:r>
        <w:rPr>
          <w:color w:val="1C1C1C"/>
          <w:w w:val="105"/>
          <w:sz w:val="23"/>
        </w:rPr>
        <w:t>its</w:t>
      </w:r>
      <w:r>
        <w:rPr>
          <w:color w:val="1C1C1C"/>
          <w:spacing w:val="-15"/>
          <w:w w:val="105"/>
          <w:sz w:val="23"/>
        </w:rPr>
        <w:t> </w:t>
      </w:r>
      <w:r>
        <w:rPr>
          <w:color w:val="1C1C1C"/>
          <w:w w:val="105"/>
          <w:sz w:val="23"/>
        </w:rPr>
        <w:t>members,</w:t>
      </w:r>
      <w:r>
        <w:rPr>
          <w:color w:val="1C1C1C"/>
          <w:spacing w:val="-15"/>
          <w:w w:val="105"/>
          <w:sz w:val="23"/>
        </w:rPr>
        <w:t> </w:t>
      </w:r>
      <w:r>
        <w:rPr>
          <w:color w:val="1C1C1C"/>
          <w:w w:val="105"/>
          <w:sz w:val="23"/>
        </w:rPr>
        <w:t>officers, directors or</w:t>
      </w:r>
      <w:r>
        <w:rPr>
          <w:color w:val="1C1C1C"/>
          <w:spacing w:val="-8"/>
          <w:w w:val="105"/>
          <w:sz w:val="23"/>
        </w:rPr>
        <w:t> </w:t>
      </w:r>
      <w:r>
        <w:rPr>
          <w:color w:val="1C1C1C"/>
          <w:w w:val="105"/>
          <w:sz w:val="23"/>
        </w:rPr>
        <w:t>employees</w:t>
      </w:r>
      <w:r>
        <w:rPr>
          <w:color w:val="1C1C1C"/>
          <w:spacing w:val="-4"/>
          <w:w w:val="105"/>
          <w:sz w:val="23"/>
        </w:rPr>
        <w:t> </w:t>
      </w:r>
      <w:r>
        <w:rPr>
          <w:color w:val="1C1C1C"/>
          <w:w w:val="105"/>
          <w:sz w:val="23"/>
        </w:rPr>
        <w:t>or</w:t>
      </w:r>
      <w:r>
        <w:rPr>
          <w:color w:val="1C1C1C"/>
          <w:spacing w:val="-9"/>
          <w:w w:val="105"/>
          <w:sz w:val="23"/>
        </w:rPr>
        <w:t> </w:t>
      </w:r>
      <w:r>
        <w:rPr>
          <w:color w:val="1C1C1C"/>
          <w:w w:val="105"/>
          <w:sz w:val="23"/>
        </w:rPr>
        <w:t>the</w:t>
      </w:r>
      <w:r>
        <w:rPr>
          <w:color w:val="1C1C1C"/>
          <w:spacing w:val="-12"/>
          <w:w w:val="105"/>
          <w:sz w:val="23"/>
        </w:rPr>
        <w:t> </w:t>
      </w:r>
      <w:r>
        <w:rPr>
          <w:color w:val="1C1C1C"/>
          <w:w w:val="105"/>
          <w:sz w:val="23"/>
        </w:rPr>
        <w:t>County</w:t>
      </w:r>
      <w:r>
        <w:rPr>
          <w:color w:val="1C1C1C"/>
          <w:spacing w:val="-5"/>
          <w:w w:val="105"/>
          <w:sz w:val="23"/>
        </w:rPr>
        <w:t> </w:t>
      </w:r>
      <w:r>
        <w:rPr>
          <w:color w:val="1C1C1C"/>
          <w:w w:val="105"/>
          <w:sz w:val="23"/>
        </w:rPr>
        <w:t>or</w:t>
      </w:r>
      <w:r>
        <w:rPr>
          <w:color w:val="1C1C1C"/>
          <w:spacing w:val="-10"/>
          <w:w w:val="105"/>
          <w:sz w:val="23"/>
        </w:rPr>
        <w:t> </w:t>
      </w:r>
      <w:r>
        <w:rPr>
          <w:color w:val="1C1C1C"/>
          <w:w w:val="105"/>
          <w:sz w:val="23"/>
        </w:rPr>
        <w:t>any</w:t>
      </w:r>
      <w:r>
        <w:rPr>
          <w:color w:val="1C1C1C"/>
          <w:spacing w:val="-7"/>
          <w:w w:val="105"/>
          <w:sz w:val="23"/>
        </w:rPr>
        <w:t> </w:t>
      </w:r>
      <w:r>
        <w:rPr>
          <w:color w:val="1C1C1C"/>
          <w:w w:val="105"/>
          <w:sz w:val="23"/>
        </w:rPr>
        <w:t>of</w:t>
      </w:r>
      <w:r>
        <w:rPr>
          <w:color w:val="1C1C1C"/>
          <w:spacing w:val="-10"/>
          <w:w w:val="105"/>
          <w:sz w:val="23"/>
        </w:rPr>
        <w:t> </w:t>
      </w:r>
      <w:r>
        <w:rPr>
          <w:color w:val="1C1C1C"/>
          <w:w w:val="105"/>
          <w:sz w:val="23"/>
        </w:rPr>
        <w:t>its</w:t>
      </w:r>
      <w:r>
        <w:rPr>
          <w:color w:val="1C1C1C"/>
          <w:spacing w:val="-9"/>
          <w:w w:val="105"/>
          <w:sz w:val="23"/>
        </w:rPr>
        <w:t> </w:t>
      </w:r>
      <w:r>
        <w:rPr>
          <w:color w:val="1C1C1C"/>
          <w:w w:val="105"/>
          <w:sz w:val="23"/>
        </w:rPr>
        <w:t>boards,</w:t>
      </w:r>
      <w:r>
        <w:rPr>
          <w:color w:val="1C1C1C"/>
          <w:spacing w:val="-2"/>
          <w:w w:val="105"/>
          <w:sz w:val="23"/>
        </w:rPr>
        <w:t> </w:t>
      </w:r>
      <w:r>
        <w:rPr>
          <w:color w:val="1C1C1C"/>
          <w:w w:val="105"/>
          <w:sz w:val="23"/>
        </w:rPr>
        <w:t>elected</w:t>
      </w:r>
      <w:r>
        <w:rPr>
          <w:color w:val="1C1C1C"/>
          <w:spacing w:val="-5"/>
          <w:w w:val="105"/>
          <w:sz w:val="23"/>
        </w:rPr>
        <w:t> </w:t>
      </w:r>
      <w:r>
        <w:rPr>
          <w:color w:val="1C1C1C"/>
          <w:w w:val="105"/>
          <w:sz w:val="23"/>
        </w:rPr>
        <w:t>officials,</w:t>
      </w:r>
      <w:r>
        <w:rPr>
          <w:color w:val="1C1C1C"/>
          <w:spacing w:val="-2"/>
          <w:w w:val="105"/>
          <w:sz w:val="23"/>
        </w:rPr>
        <w:t> </w:t>
      </w:r>
      <w:r>
        <w:rPr>
          <w:color w:val="1C1C1C"/>
          <w:w w:val="105"/>
          <w:sz w:val="23"/>
        </w:rPr>
        <w:t>officers</w:t>
      </w:r>
      <w:r>
        <w:rPr>
          <w:color w:val="1C1C1C"/>
          <w:spacing w:val="-5"/>
          <w:w w:val="105"/>
          <w:sz w:val="23"/>
        </w:rPr>
        <w:t> </w:t>
      </w:r>
      <w:r>
        <w:rPr>
          <w:color w:val="1C1C1C"/>
          <w:w w:val="105"/>
          <w:sz w:val="23"/>
        </w:rPr>
        <w:t>or</w:t>
      </w:r>
      <w:r>
        <w:rPr>
          <w:color w:val="1C1C1C"/>
          <w:spacing w:val="-11"/>
          <w:w w:val="105"/>
          <w:sz w:val="23"/>
        </w:rPr>
        <w:t> </w:t>
      </w:r>
      <w:r>
        <w:rPr>
          <w:color w:val="1C1C1C"/>
          <w:w w:val="105"/>
          <w:sz w:val="23"/>
        </w:rPr>
        <w:t>employees be</w:t>
      </w:r>
      <w:r>
        <w:rPr>
          <w:color w:val="1C1C1C"/>
          <w:spacing w:val="-6"/>
          <w:w w:val="105"/>
          <w:sz w:val="23"/>
        </w:rPr>
        <w:t> </w:t>
      </w:r>
      <w:r>
        <w:rPr>
          <w:color w:val="1C1C1C"/>
          <w:w w:val="105"/>
          <w:sz w:val="23"/>
        </w:rPr>
        <w:t>liable</w:t>
      </w:r>
      <w:r>
        <w:rPr>
          <w:color w:val="1C1C1C"/>
          <w:spacing w:val="-9"/>
          <w:w w:val="105"/>
          <w:sz w:val="23"/>
        </w:rPr>
        <w:t> </w:t>
      </w:r>
      <w:r>
        <w:rPr>
          <w:color w:val="1C1C1C"/>
          <w:w w:val="105"/>
          <w:sz w:val="23"/>
        </w:rPr>
        <w:t>(in</w:t>
      </w:r>
      <w:r>
        <w:rPr>
          <w:color w:val="1C1C1C"/>
          <w:spacing w:val="-9"/>
          <w:w w:val="105"/>
          <w:sz w:val="23"/>
        </w:rPr>
        <w:t> </w:t>
      </w:r>
      <w:r>
        <w:rPr>
          <w:color w:val="1C1C1C"/>
          <w:w w:val="105"/>
          <w:sz w:val="23"/>
        </w:rPr>
        <w:t>contract</w:t>
      </w:r>
      <w:r>
        <w:rPr>
          <w:color w:val="1C1C1C"/>
          <w:spacing w:val="-2"/>
          <w:w w:val="105"/>
          <w:sz w:val="23"/>
        </w:rPr>
        <w:t> </w:t>
      </w:r>
      <w:r>
        <w:rPr>
          <w:color w:val="1C1C1C"/>
          <w:w w:val="105"/>
          <w:sz w:val="23"/>
        </w:rPr>
        <w:t>or</w:t>
      </w:r>
      <w:r>
        <w:rPr>
          <w:color w:val="1C1C1C"/>
          <w:spacing w:val="-6"/>
          <w:w w:val="105"/>
          <w:sz w:val="23"/>
        </w:rPr>
        <w:t> </w:t>
      </w:r>
      <w:r>
        <w:rPr>
          <w:color w:val="1C1C1C"/>
          <w:w w:val="105"/>
          <w:sz w:val="23"/>
        </w:rPr>
        <w:t>in</w:t>
      </w:r>
      <w:r>
        <w:rPr>
          <w:color w:val="1C1C1C"/>
          <w:spacing w:val="-14"/>
          <w:w w:val="105"/>
          <w:sz w:val="23"/>
        </w:rPr>
        <w:t> </w:t>
      </w:r>
      <w:r>
        <w:rPr>
          <w:color w:val="1C1C1C"/>
          <w:w w:val="105"/>
          <w:sz w:val="23"/>
        </w:rPr>
        <w:t>tort,</w:t>
      </w:r>
      <w:r>
        <w:rPr>
          <w:color w:val="1C1C1C"/>
          <w:spacing w:val="-4"/>
          <w:w w:val="105"/>
          <w:sz w:val="23"/>
        </w:rPr>
        <w:t> </w:t>
      </w:r>
      <w:r>
        <w:rPr>
          <w:color w:val="1C1C1C"/>
          <w:w w:val="105"/>
          <w:sz w:val="23"/>
        </w:rPr>
        <w:t>involving negligence, strict</w:t>
      </w:r>
      <w:r>
        <w:rPr>
          <w:color w:val="1C1C1C"/>
          <w:spacing w:val="-4"/>
          <w:w w:val="105"/>
          <w:sz w:val="23"/>
        </w:rPr>
        <w:t> </w:t>
      </w:r>
      <w:r>
        <w:rPr>
          <w:color w:val="1C1C1C"/>
          <w:w w:val="105"/>
          <w:sz w:val="23"/>
        </w:rPr>
        <w:t>liability,</w:t>
      </w:r>
      <w:r>
        <w:rPr>
          <w:color w:val="1C1C1C"/>
          <w:spacing w:val="-4"/>
          <w:w w:val="105"/>
          <w:sz w:val="23"/>
        </w:rPr>
        <w:t> </w:t>
      </w:r>
      <w:r>
        <w:rPr>
          <w:color w:val="1C1C1C"/>
          <w:w w:val="105"/>
          <w:sz w:val="23"/>
        </w:rPr>
        <w:t>or</w:t>
      </w:r>
      <w:r>
        <w:rPr>
          <w:color w:val="1C1C1C"/>
          <w:spacing w:val="-16"/>
          <w:w w:val="105"/>
          <w:sz w:val="23"/>
        </w:rPr>
        <w:t> </w:t>
      </w:r>
      <w:r>
        <w:rPr>
          <w:color w:val="1C1C1C"/>
          <w:w w:val="105"/>
          <w:sz w:val="23"/>
        </w:rPr>
        <w:t>otherwise) to</w:t>
      </w:r>
      <w:r>
        <w:rPr>
          <w:color w:val="1C1C1C"/>
          <w:spacing w:val="-12"/>
          <w:w w:val="105"/>
          <w:sz w:val="23"/>
        </w:rPr>
        <w:t> </w:t>
      </w:r>
      <w:r>
        <w:rPr>
          <w:color w:val="1C1C1C"/>
          <w:w w:val="105"/>
          <w:sz w:val="23"/>
        </w:rPr>
        <w:t>any</w:t>
      </w:r>
      <w:r>
        <w:rPr>
          <w:color w:val="1C1C1C"/>
          <w:spacing w:val="-9"/>
          <w:w w:val="105"/>
          <w:sz w:val="23"/>
        </w:rPr>
        <w:t> </w:t>
      </w:r>
      <w:r>
        <w:rPr>
          <w:color w:val="1C1C1C"/>
          <w:w w:val="105"/>
          <w:sz w:val="23"/>
        </w:rPr>
        <w:t>Party</w:t>
      </w:r>
      <w:r>
        <w:rPr>
          <w:color w:val="1C1C1C"/>
          <w:spacing w:val="-1"/>
          <w:w w:val="105"/>
          <w:sz w:val="23"/>
        </w:rPr>
        <w:t> </w:t>
      </w:r>
      <w:r>
        <w:rPr>
          <w:color w:val="1C1C1C"/>
          <w:w w:val="105"/>
          <w:sz w:val="23"/>
        </w:rPr>
        <w:t>or their</w:t>
      </w:r>
      <w:r>
        <w:rPr>
          <w:color w:val="1C1C1C"/>
          <w:w w:val="105"/>
          <w:sz w:val="23"/>
        </w:rPr>
        <w:t> contractors,</w:t>
      </w:r>
      <w:r>
        <w:rPr>
          <w:color w:val="1C1C1C"/>
          <w:w w:val="105"/>
          <w:sz w:val="23"/>
        </w:rPr>
        <w:t> suppliers,</w:t>
      </w:r>
      <w:r>
        <w:rPr>
          <w:color w:val="1C1C1C"/>
          <w:w w:val="105"/>
          <w:sz w:val="23"/>
        </w:rPr>
        <w:t> employees,</w:t>
      </w:r>
      <w:r>
        <w:rPr>
          <w:color w:val="1C1C1C"/>
          <w:w w:val="105"/>
          <w:sz w:val="23"/>
        </w:rPr>
        <w:t> members</w:t>
      </w:r>
      <w:r>
        <w:rPr>
          <w:color w:val="1C1C1C"/>
          <w:w w:val="105"/>
          <w:sz w:val="23"/>
        </w:rPr>
        <w:t> and</w:t>
      </w:r>
      <w:r>
        <w:rPr>
          <w:color w:val="1C1C1C"/>
          <w:w w:val="105"/>
          <w:sz w:val="23"/>
        </w:rPr>
        <w:t> shareholders</w:t>
      </w:r>
      <w:r>
        <w:rPr>
          <w:color w:val="1C1C1C"/>
          <w:w w:val="105"/>
          <w:sz w:val="23"/>
        </w:rPr>
        <w:t> for</w:t>
      </w:r>
      <w:r>
        <w:rPr>
          <w:color w:val="1C1C1C"/>
          <w:w w:val="105"/>
          <w:sz w:val="23"/>
        </w:rPr>
        <w:t> indirect,</w:t>
      </w:r>
      <w:r>
        <w:rPr>
          <w:color w:val="1C1C1C"/>
          <w:w w:val="105"/>
          <w:sz w:val="23"/>
        </w:rPr>
        <w:t> incidental, consequential</w:t>
      </w:r>
      <w:r>
        <w:rPr>
          <w:color w:val="1C1C1C"/>
          <w:w w:val="105"/>
          <w:sz w:val="23"/>
        </w:rPr>
        <w:t> or punitive</w:t>
      </w:r>
      <w:r>
        <w:rPr>
          <w:color w:val="1C1C1C"/>
          <w:w w:val="105"/>
          <w:sz w:val="23"/>
        </w:rPr>
        <w:t> damages</w:t>
      </w:r>
      <w:r>
        <w:rPr>
          <w:color w:val="1C1C1C"/>
          <w:w w:val="105"/>
          <w:sz w:val="23"/>
        </w:rPr>
        <w:t> resulting from</w:t>
      </w:r>
      <w:r>
        <w:rPr>
          <w:color w:val="1C1C1C"/>
          <w:w w:val="105"/>
          <w:sz w:val="23"/>
        </w:rPr>
        <w:t> the performance, nonperformance</w:t>
      </w:r>
      <w:r>
        <w:rPr>
          <w:color w:val="1C1C1C"/>
          <w:spacing w:val="-10"/>
          <w:w w:val="105"/>
          <w:sz w:val="23"/>
        </w:rPr>
        <w:t> </w:t>
      </w:r>
      <w:r>
        <w:rPr>
          <w:color w:val="1C1C1C"/>
          <w:w w:val="105"/>
          <w:sz w:val="23"/>
        </w:rPr>
        <w:t>or delay</w:t>
      </w:r>
      <w:r>
        <w:rPr>
          <w:color w:val="1C1C1C"/>
          <w:w w:val="105"/>
          <w:sz w:val="23"/>
        </w:rPr>
        <w:t> in performance under this Agreement.</w:t>
      </w:r>
    </w:p>
    <w:p>
      <w:pPr>
        <w:pStyle w:val="ListParagraph"/>
        <w:numPr>
          <w:ilvl w:val="0"/>
          <w:numId w:val="8"/>
        </w:numPr>
        <w:tabs>
          <w:tab w:pos="2914" w:val="left" w:leader="none"/>
        </w:tabs>
        <w:spacing w:line="249" w:lineRule="auto" w:before="229" w:after="0"/>
        <w:ind w:left="1471" w:right="359" w:firstLine="719"/>
        <w:jc w:val="both"/>
        <w:rPr>
          <w:sz w:val="23"/>
        </w:rPr>
      </w:pPr>
      <w:r>
        <w:rPr>
          <w:color w:val="1C1C1C"/>
          <w:w w:val="105"/>
          <w:sz w:val="23"/>
          <w:u w:val="thick" w:color="1C1C1C"/>
        </w:rPr>
        <w:t>Required</w:t>
      </w:r>
      <w:r>
        <w:rPr>
          <w:color w:val="1C1C1C"/>
          <w:spacing w:val="-4"/>
          <w:w w:val="105"/>
          <w:sz w:val="23"/>
          <w:u w:val="thick" w:color="1C1C1C"/>
        </w:rPr>
        <w:t> </w:t>
      </w:r>
      <w:r>
        <w:rPr>
          <w:color w:val="1C1C1C"/>
          <w:w w:val="105"/>
          <w:sz w:val="23"/>
          <w:u w:val="thick" w:color="1C1C1C"/>
        </w:rPr>
        <w:t>Insurance.</w:t>
      </w:r>
      <w:r>
        <w:rPr>
          <w:color w:val="1C1C1C"/>
          <w:spacing w:val="40"/>
          <w:w w:val="105"/>
          <w:sz w:val="23"/>
        </w:rPr>
        <w:t> </w:t>
      </w:r>
      <w:r>
        <w:rPr>
          <w:color w:val="1C1C1C"/>
          <w:w w:val="105"/>
          <w:sz w:val="23"/>
        </w:rPr>
        <w:t>Developer</w:t>
      </w:r>
      <w:r>
        <w:rPr>
          <w:color w:val="1C1C1C"/>
          <w:spacing w:val="-10"/>
          <w:w w:val="105"/>
          <w:sz w:val="23"/>
        </w:rPr>
        <w:t> </w:t>
      </w:r>
      <w:r>
        <w:rPr>
          <w:color w:val="1C1C1C"/>
          <w:w w:val="105"/>
          <w:sz w:val="23"/>
        </w:rPr>
        <w:t>shall,</w:t>
      </w:r>
      <w:r>
        <w:rPr>
          <w:color w:val="1C1C1C"/>
          <w:spacing w:val="-11"/>
          <w:w w:val="105"/>
          <w:sz w:val="23"/>
        </w:rPr>
        <w:t> </w:t>
      </w:r>
      <w:r>
        <w:rPr>
          <w:color w:val="1C1C1C"/>
          <w:w w:val="105"/>
          <w:sz w:val="23"/>
        </w:rPr>
        <w:t>upon</w:t>
      </w:r>
      <w:r>
        <w:rPr>
          <w:color w:val="1C1C1C"/>
          <w:spacing w:val="-11"/>
          <w:w w:val="105"/>
          <w:sz w:val="23"/>
        </w:rPr>
        <w:t> </w:t>
      </w:r>
      <w:r>
        <w:rPr>
          <w:color w:val="1C1C1C"/>
          <w:w w:val="105"/>
          <w:sz w:val="23"/>
        </w:rPr>
        <w:t>commencement</w:t>
      </w:r>
      <w:r>
        <w:rPr>
          <w:color w:val="1C1C1C"/>
          <w:w w:val="105"/>
          <w:sz w:val="23"/>
        </w:rPr>
        <w:t> of</w:t>
      </w:r>
      <w:r>
        <w:rPr>
          <w:color w:val="1C1C1C"/>
          <w:spacing w:val="-13"/>
          <w:w w:val="105"/>
          <w:sz w:val="23"/>
        </w:rPr>
        <w:t> </w:t>
      </w:r>
      <w:r>
        <w:rPr>
          <w:color w:val="1C1C1C"/>
          <w:w w:val="105"/>
          <w:sz w:val="23"/>
        </w:rPr>
        <w:t>construction</w:t>
      </w:r>
      <w:r>
        <w:rPr>
          <w:color w:val="1C1C1C"/>
          <w:spacing w:val="-9"/>
          <w:w w:val="105"/>
          <w:sz w:val="23"/>
        </w:rPr>
        <w:t> </w:t>
      </w:r>
      <w:r>
        <w:rPr>
          <w:color w:val="1C1C1C"/>
          <w:w w:val="105"/>
          <w:sz w:val="23"/>
        </w:rPr>
        <w:t>of</w:t>
      </w:r>
      <w:r>
        <w:rPr>
          <w:color w:val="1C1C1C"/>
          <w:spacing w:val="-13"/>
          <w:w w:val="105"/>
          <w:sz w:val="23"/>
        </w:rPr>
        <w:t> </w:t>
      </w:r>
      <w:r>
        <w:rPr>
          <w:color w:val="1C1C1C"/>
          <w:w w:val="105"/>
          <w:sz w:val="23"/>
        </w:rPr>
        <w:t>the Project</w:t>
      </w:r>
      <w:r>
        <w:rPr>
          <w:color w:val="1C1C1C"/>
          <w:spacing w:val="40"/>
          <w:w w:val="105"/>
          <w:sz w:val="23"/>
        </w:rPr>
        <w:t> </w:t>
      </w:r>
      <w:r>
        <w:rPr>
          <w:color w:val="1C1C1C"/>
          <w:w w:val="105"/>
          <w:sz w:val="23"/>
        </w:rPr>
        <w:t>and</w:t>
      </w:r>
      <w:r>
        <w:rPr>
          <w:color w:val="1C1C1C"/>
          <w:spacing w:val="40"/>
          <w:w w:val="105"/>
          <w:sz w:val="23"/>
        </w:rPr>
        <w:t> </w:t>
      </w:r>
      <w:r>
        <w:rPr>
          <w:color w:val="1C1C1C"/>
          <w:w w:val="105"/>
          <w:sz w:val="23"/>
        </w:rPr>
        <w:t>for</w:t>
      </w:r>
      <w:r>
        <w:rPr>
          <w:color w:val="1C1C1C"/>
          <w:spacing w:val="40"/>
          <w:w w:val="105"/>
          <w:sz w:val="23"/>
        </w:rPr>
        <w:t> </w:t>
      </w:r>
      <w:r>
        <w:rPr>
          <w:color w:val="1C1C1C"/>
          <w:w w:val="105"/>
          <w:sz w:val="23"/>
        </w:rPr>
        <w:t>the</w:t>
      </w:r>
      <w:r>
        <w:rPr>
          <w:color w:val="1C1C1C"/>
          <w:spacing w:val="40"/>
          <w:w w:val="105"/>
          <w:sz w:val="23"/>
        </w:rPr>
        <w:t> </w:t>
      </w:r>
      <w:r>
        <w:rPr>
          <w:color w:val="1C1C1C"/>
          <w:w w:val="105"/>
          <w:sz w:val="23"/>
        </w:rPr>
        <w:t>period</w:t>
      </w:r>
      <w:r>
        <w:rPr>
          <w:color w:val="1C1C1C"/>
          <w:spacing w:val="40"/>
          <w:w w:val="105"/>
          <w:sz w:val="23"/>
        </w:rPr>
        <w:t> </w:t>
      </w:r>
      <w:r>
        <w:rPr>
          <w:color w:val="1C1C1C"/>
          <w:w w:val="105"/>
          <w:sz w:val="23"/>
        </w:rPr>
        <w:t>of</w:t>
      </w:r>
      <w:r>
        <w:rPr>
          <w:color w:val="1C1C1C"/>
          <w:spacing w:val="40"/>
          <w:w w:val="105"/>
          <w:sz w:val="23"/>
        </w:rPr>
        <w:t> </w:t>
      </w:r>
      <w:r>
        <w:rPr>
          <w:color w:val="1C1C1C"/>
          <w:w w:val="105"/>
          <w:sz w:val="23"/>
        </w:rPr>
        <w:t>construction</w:t>
      </w:r>
      <w:r>
        <w:rPr>
          <w:color w:val="1C1C1C"/>
          <w:spacing w:val="65"/>
          <w:w w:val="105"/>
          <w:sz w:val="23"/>
        </w:rPr>
        <w:t> </w:t>
      </w:r>
      <w:r>
        <w:rPr>
          <w:color w:val="1C1C1C"/>
          <w:w w:val="105"/>
          <w:sz w:val="23"/>
        </w:rPr>
        <w:t>of</w:t>
      </w:r>
      <w:r>
        <w:rPr>
          <w:color w:val="1C1C1C"/>
          <w:spacing w:val="39"/>
          <w:w w:val="105"/>
          <w:sz w:val="23"/>
        </w:rPr>
        <w:t> </w:t>
      </w:r>
      <w:r>
        <w:rPr>
          <w:color w:val="1C1C1C"/>
          <w:w w:val="105"/>
          <w:sz w:val="23"/>
        </w:rPr>
        <w:t>the</w:t>
      </w:r>
      <w:r>
        <w:rPr>
          <w:color w:val="1C1C1C"/>
          <w:spacing w:val="36"/>
          <w:w w:val="105"/>
          <w:sz w:val="23"/>
        </w:rPr>
        <w:t> </w:t>
      </w:r>
      <w:r>
        <w:rPr>
          <w:color w:val="1C1C1C"/>
          <w:w w:val="105"/>
          <w:sz w:val="23"/>
        </w:rPr>
        <w:t>Project,</w:t>
      </w:r>
      <w:r>
        <w:rPr>
          <w:color w:val="1C1C1C"/>
          <w:spacing w:val="40"/>
          <w:w w:val="105"/>
          <w:sz w:val="23"/>
        </w:rPr>
        <w:t> </w:t>
      </w:r>
      <w:r>
        <w:rPr>
          <w:color w:val="1C1C1C"/>
          <w:w w:val="105"/>
          <w:sz w:val="23"/>
        </w:rPr>
        <w:t>maintain</w:t>
      </w:r>
      <w:r>
        <w:rPr>
          <w:color w:val="1C1C1C"/>
          <w:spacing w:val="54"/>
          <w:w w:val="105"/>
          <w:sz w:val="23"/>
        </w:rPr>
        <w:t> </w:t>
      </w:r>
      <w:r>
        <w:rPr>
          <w:color w:val="1C1C1C"/>
          <w:w w:val="105"/>
          <w:sz w:val="23"/>
        </w:rPr>
        <w:t>in</w:t>
      </w:r>
      <w:r>
        <w:rPr>
          <w:color w:val="1C1C1C"/>
          <w:spacing w:val="40"/>
          <w:w w:val="105"/>
          <w:sz w:val="23"/>
        </w:rPr>
        <w:t> </w:t>
      </w:r>
      <w:r>
        <w:rPr>
          <w:color w:val="1C1C1C"/>
          <w:w w:val="105"/>
          <w:sz w:val="23"/>
        </w:rPr>
        <w:t>full</w:t>
      </w:r>
      <w:r>
        <w:rPr>
          <w:color w:val="1C1C1C"/>
          <w:spacing w:val="40"/>
          <w:w w:val="105"/>
          <w:sz w:val="23"/>
        </w:rPr>
        <w:t> </w:t>
      </w:r>
      <w:r>
        <w:rPr>
          <w:color w:val="1C1C1C"/>
          <w:w w:val="105"/>
          <w:sz w:val="23"/>
        </w:rPr>
        <w:t>force</w:t>
      </w:r>
      <w:r>
        <w:rPr>
          <w:color w:val="1C1C1C"/>
          <w:spacing w:val="40"/>
          <w:w w:val="105"/>
          <w:sz w:val="23"/>
        </w:rPr>
        <w:t> </w:t>
      </w:r>
      <w:r>
        <w:rPr>
          <w:color w:val="1C1C1C"/>
          <w:w w:val="105"/>
          <w:sz w:val="23"/>
        </w:rPr>
        <w:t>and</w:t>
      </w:r>
      <w:r>
        <w:rPr>
          <w:color w:val="1C1C1C"/>
          <w:spacing w:val="36"/>
          <w:w w:val="105"/>
          <w:sz w:val="23"/>
        </w:rPr>
        <w:t> </w:t>
      </w:r>
      <w:r>
        <w:rPr>
          <w:color w:val="1C1C1C"/>
          <w:w w:val="105"/>
          <w:sz w:val="23"/>
        </w:rPr>
        <w:t>effect,</w:t>
      </w:r>
    </w:p>
    <w:p>
      <w:pPr>
        <w:pStyle w:val="ListParagraph"/>
        <w:spacing w:after="0" w:line="249" w:lineRule="auto"/>
        <w:jc w:val="both"/>
        <w:rPr>
          <w:sz w:val="23"/>
        </w:rPr>
        <w:sectPr>
          <w:pgSz w:w="12240" w:h="15840"/>
          <w:pgMar w:header="171" w:footer="650" w:top="360" w:bottom="840" w:left="0" w:right="1080"/>
        </w:sectPr>
      </w:pPr>
    </w:p>
    <w:p>
      <w:pPr>
        <w:pStyle w:val="BodyText"/>
      </w:pPr>
    </w:p>
    <w:p>
      <w:pPr>
        <w:pStyle w:val="BodyText"/>
      </w:pPr>
    </w:p>
    <w:p>
      <w:pPr>
        <w:pStyle w:val="BodyText"/>
      </w:pPr>
    </w:p>
    <w:p>
      <w:pPr>
        <w:pStyle w:val="BodyText"/>
        <w:spacing w:before="123"/>
      </w:pPr>
    </w:p>
    <w:p>
      <w:pPr>
        <w:pStyle w:val="BodyText"/>
        <w:spacing w:line="252" w:lineRule="auto" w:before="1"/>
        <w:ind w:left="1574" w:right="291" w:firstLine="13"/>
        <w:jc w:val="both"/>
      </w:pPr>
      <w:r>
        <w:rPr>
          <w:color w:val="1C1C1C"/>
          <w:w w:val="105"/>
        </w:rPr>
        <w:t>commercial</w:t>
      </w:r>
      <w:r>
        <w:rPr>
          <w:color w:val="1C1C1C"/>
          <w:w w:val="105"/>
        </w:rPr>
        <w:t> general</w:t>
      </w:r>
      <w:r>
        <w:rPr>
          <w:color w:val="1C1C1C"/>
          <w:w w:val="105"/>
        </w:rPr>
        <w:t> liability</w:t>
      </w:r>
      <w:r>
        <w:rPr>
          <w:color w:val="1C1C1C"/>
          <w:w w:val="105"/>
        </w:rPr>
        <w:t> insurance</w:t>
      </w:r>
      <w:r>
        <w:rPr>
          <w:color w:val="1C1C1C"/>
          <w:w w:val="105"/>
        </w:rPr>
        <w:t> naming</w:t>
      </w:r>
      <w:r>
        <w:rPr>
          <w:color w:val="1C1C1C"/>
          <w:w w:val="105"/>
        </w:rPr>
        <w:t> Barber</w:t>
      </w:r>
      <w:r>
        <w:rPr>
          <w:color w:val="1C1C1C"/>
          <w:w w:val="105"/>
        </w:rPr>
        <w:t> County</w:t>
      </w:r>
      <w:r>
        <w:rPr>
          <w:color w:val="1C1C1C"/>
          <w:w w:val="105"/>
        </w:rPr>
        <w:t> as additional</w:t>
      </w:r>
      <w:r>
        <w:rPr>
          <w:color w:val="1C1C1C"/>
          <w:w w:val="105"/>
        </w:rPr>
        <w:t> insureds</w:t>
      </w:r>
      <w:r>
        <w:rPr>
          <w:color w:val="1C1C1C"/>
          <w:w w:val="105"/>
        </w:rPr>
        <w:t> in</w:t>
      </w:r>
      <w:r>
        <w:rPr>
          <w:color w:val="1C1C1C"/>
          <w:w w:val="105"/>
        </w:rPr>
        <w:t> the aggregate</w:t>
      </w:r>
      <w:r>
        <w:rPr>
          <w:color w:val="1C1C1C"/>
          <w:w w:val="105"/>
        </w:rPr>
        <w:t> amount</w:t>
      </w:r>
      <w:r>
        <w:rPr>
          <w:color w:val="1C1C1C"/>
          <w:w w:val="105"/>
        </w:rPr>
        <w:t> equal</w:t>
      </w:r>
      <w:r>
        <w:rPr>
          <w:color w:val="1C1C1C"/>
          <w:w w:val="105"/>
        </w:rPr>
        <w:t> to</w:t>
      </w:r>
      <w:r>
        <w:rPr>
          <w:color w:val="1C1C1C"/>
          <w:w w:val="105"/>
        </w:rPr>
        <w:t> $5,000,000.00.</w:t>
      </w:r>
      <w:r>
        <w:rPr>
          <w:color w:val="1C1C1C"/>
          <w:w w:val="105"/>
        </w:rPr>
        <w:t> Developer</w:t>
      </w:r>
      <w:r>
        <w:rPr>
          <w:color w:val="1C1C1C"/>
          <w:w w:val="105"/>
        </w:rPr>
        <w:t> may</w:t>
      </w:r>
      <w:r>
        <w:rPr>
          <w:color w:val="1C1C1C"/>
          <w:w w:val="105"/>
        </w:rPr>
        <w:t> utilize</w:t>
      </w:r>
      <w:r>
        <w:rPr>
          <w:color w:val="1C1C1C"/>
          <w:w w:val="105"/>
        </w:rPr>
        <w:t> any</w:t>
      </w:r>
      <w:r>
        <w:rPr>
          <w:color w:val="1C1C1C"/>
          <w:w w:val="105"/>
        </w:rPr>
        <w:t> combination</w:t>
      </w:r>
      <w:r>
        <w:rPr>
          <w:color w:val="1C1C1C"/>
          <w:w w:val="105"/>
        </w:rPr>
        <w:t> of</w:t>
      </w:r>
      <w:r>
        <w:rPr>
          <w:color w:val="1C1C1C"/>
          <w:w w:val="105"/>
        </w:rPr>
        <w:t> primary </w:t>
      </w:r>
      <w:r>
        <w:rPr>
          <w:color w:val="1C1C1C"/>
          <w:spacing w:val="-2"/>
          <w:w w:val="105"/>
        </w:rPr>
        <w:t>and/or</w:t>
      </w:r>
      <w:r>
        <w:rPr>
          <w:color w:val="1C1C1C"/>
          <w:spacing w:val="-10"/>
          <w:w w:val="105"/>
        </w:rPr>
        <w:t> </w:t>
      </w:r>
      <w:r>
        <w:rPr>
          <w:color w:val="1C1C1C"/>
          <w:spacing w:val="-2"/>
          <w:w w:val="105"/>
        </w:rPr>
        <w:t>excess</w:t>
      </w:r>
      <w:r>
        <w:rPr>
          <w:color w:val="1C1C1C"/>
          <w:spacing w:val="-11"/>
          <w:w w:val="105"/>
        </w:rPr>
        <w:t> </w:t>
      </w:r>
      <w:r>
        <w:rPr>
          <w:color w:val="1C1C1C"/>
          <w:spacing w:val="-2"/>
          <w:w w:val="105"/>
        </w:rPr>
        <w:t>insurance</w:t>
      </w:r>
      <w:r>
        <w:rPr>
          <w:color w:val="1C1C1C"/>
          <w:spacing w:val="-4"/>
          <w:w w:val="105"/>
        </w:rPr>
        <w:t> </w:t>
      </w:r>
      <w:r>
        <w:rPr>
          <w:color w:val="1C1C1C"/>
          <w:spacing w:val="-2"/>
          <w:w w:val="105"/>
        </w:rPr>
        <w:t>to</w:t>
      </w:r>
      <w:r>
        <w:rPr>
          <w:color w:val="1C1C1C"/>
          <w:spacing w:val="-14"/>
          <w:w w:val="105"/>
        </w:rPr>
        <w:t> </w:t>
      </w:r>
      <w:r>
        <w:rPr>
          <w:color w:val="1C1C1C"/>
          <w:spacing w:val="-2"/>
          <w:w w:val="105"/>
        </w:rPr>
        <w:t>satisfy</w:t>
      </w:r>
      <w:r>
        <w:rPr>
          <w:color w:val="1C1C1C"/>
          <w:spacing w:val="-4"/>
          <w:w w:val="105"/>
        </w:rPr>
        <w:t> </w:t>
      </w:r>
      <w:r>
        <w:rPr>
          <w:color w:val="1C1C1C"/>
          <w:spacing w:val="-2"/>
          <w:w w:val="105"/>
        </w:rPr>
        <w:t>this</w:t>
      </w:r>
      <w:r>
        <w:rPr>
          <w:color w:val="1C1C1C"/>
          <w:spacing w:val="-11"/>
          <w:w w:val="105"/>
        </w:rPr>
        <w:t> </w:t>
      </w:r>
      <w:r>
        <w:rPr>
          <w:color w:val="1C1C1C"/>
          <w:spacing w:val="-2"/>
          <w:w w:val="105"/>
        </w:rPr>
        <w:t>requirement and</w:t>
      </w:r>
      <w:r>
        <w:rPr>
          <w:color w:val="1C1C1C"/>
          <w:spacing w:val="-9"/>
          <w:w w:val="105"/>
        </w:rPr>
        <w:t> </w:t>
      </w:r>
      <w:r>
        <w:rPr>
          <w:color w:val="1C1C1C"/>
          <w:spacing w:val="-2"/>
          <w:w w:val="105"/>
        </w:rPr>
        <w:t>may</w:t>
      </w:r>
      <w:r>
        <w:rPr>
          <w:color w:val="1C1C1C"/>
          <w:spacing w:val="-14"/>
          <w:w w:val="105"/>
        </w:rPr>
        <w:t> </w:t>
      </w:r>
      <w:r>
        <w:rPr>
          <w:color w:val="1C1C1C"/>
          <w:spacing w:val="-2"/>
          <w:w w:val="105"/>
        </w:rPr>
        <w:t>satisfy</w:t>
      </w:r>
      <w:r>
        <w:rPr>
          <w:color w:val="1C1C1C"/>
          <w:spacing w:val="-4"/>
          <w:w w:val="105"/>
        </w:rPr>
        <w:t> </w:t>
      </w:r>
      <w:r>
        <w:rPr>
          <w:color w:val="1C1C1C"/>
          <w:spacing w:val="-2"/>
          <w:w w:val="105"/>
        </w:rPr>
        <w:t>this</w:t>
      </w:r>
      <w:r>
        <w:rPr>
          <w:color w:val="1C1C1C"/>
          <w:spacing w:val="-8"/>
          <w:w w:val="105"/>
        </w:rPr>
        <w:t> </w:t>
      </w:r>
      <w:r>
        <w:rPr>
          <w:color w:val="1C1C1C"/>
          <w:spacing w:val="-2"/>
          <w:w w:val="105"/>
        </w:rPr>
        <w:t>requirement under</w:t>
      </w:r>
      <w:r>
        <w:rPr>
          <w:color w:val="1C1C1C"/>
          <w:spacing w:val="-13"/>
          <w:w w:val="105"/>
        </w:rPr>
        <w:t> </w:t>
      </w:r>
      <w:r>
        <w:rPr>
          <w:color w:val="1C1C1C"/>
          <w:spacing w:val="-2"/>
          <w:w w:val="105"/>
        </w:rPr>
        <w:t>existing </w:t>
      </w:r>
      <w:r>
        <w:rPr>
          <w:color w:val="1C1C1C"/>
          <w:w w:val="105"/>
        </w:rPr>
        <w:t>insurance</w:t>
      </w:r>
      <w:r>
        <w:rPr>
          <w:color w:val="1C1C1C"/>
          <w:spacing w:val="-16"/>
          <w:w w:val="105"/>
        </w:rPr>
        <w:t> </w:t>
      </w:r>
      <w:r>
        <w:rPr>
          <w:color w:val="1C1C1C"/>
          <w:w w:val="105"/>
        </w:rPr>
        <w:t>policies</w:t>
      </w:r>
      <w:r>
        <w:rPr>
          <w:color w:val="1C1C1C"/>
          <w:spacing w:val="-15"/>
          <w:w w:val="105"/>
        </w:rPr>
        <w:t> </w:t>
      </w:r>
      <w:r>
        <w:rPr>
          <w:color w:val="1C1C1C"/>
          <w:w w:val="105"/>
        </w:rPr>
        <w:t>for</w:t>
      </w:r>
      <w:r>
        <w:rPr>
          <w:color w:val="1C1C1C"/>
          <w:spacing w:val="-15"/>
          <w:w w:val="105"/>
        </w:rPr>
        <w:t> </w:t>
      </w:r>
      <w:r>
        <w:rPr>
          <w:color w:val="1C1C1C"/>
          <w:w w:val="105"/>
        </w:rPr>
        <w:t>the</w:t>
      </w:r>
      <w:r>
        <w:rPr>
          <w:color w:val="1C1C1C"/>
          <w:spacing w:val="-15"/>
          <w:w w:val="105"/>
        </w:rPr>
        <w:t> </w:t>
      </w:r>
      <w:r>
        <w:rPr>
          <w:color w:val="1C1C1C"/>
          <w:w w:val="105"/>
        </w:rPr>
        <w:t>Project.</w:t>
      </w:r>
      <w:r>
        <w:rPr>
          <w:color w:val="1C1C1C"/>
          <w:spacing w:val="-15"/>
          <w:w w:val="105"/>
        </w:rPr>
        <w:t> </w:t>
      </w:r>
      <w:r>
        <w:rPr>
          <w:color w:val="1C1C1C"/>
          <w:w w:val="105"/>
        </w:rPr>
        <w:t>Developer</w:t>
      </w:r>
      <w:r>
        <w:rPr>
          <w:color w:val="1C1C1C"/>
          <w:spacing w:val="-15"/>
          <w:w w:val="105"/>
        </w:rPr>
        <w:t> </w:t>
      </w:r>
      <w:r>
        <w:rPr>
          <w:color w:val="1C1C1C"/>
          <w:w w:val="105"/>
        </w:rPr>
        <w:t>will</w:t>
      </w:r>
      <w:r>
        <w:rPr>
          <w:color w:val="1C1C1C"/>
          <w:spacing w:val="-15"/>
          <w:w w:val="105"/>
        </w:rPr>
        <w:t> </w:t>
      </w:r>
      <w:r>
        <w:rPr>
          <w:color w:val="1C1C1C"/>
          <w:w w:val="105"/>
        </w:rPr>
        <w:t>provide</w:t>
      </w:r>
      <w:r>
        <w:rPr>
          <w:color w:val="1C1C1C"/>
          <w:spacing w:val="-15"/>
          <w:w w:val="105"/>
        </w:rPr>
        <w:t> </w:t>
      </w:r>
      <w:r>
        <w:rPr>
          <w:color w:val="1C1C1C"/>
          <w:w w:val="105"/>
        </w:rPr>
        <w:t>a</w:t>
      </w:r>
      <w:r>
        <w:rPr>
          <w:color w:val="1C1C1C"/>
          <w:spacing w:val="-15"/>
          <w:w w:val="105"/>
        </w:rPr>
        <w:t> </w:t>
      </w:r>
      <w:r>
        <w:rPr>
          <w:color w:val="1C1C1C"/>
          <w:w w:val="105"/>
        </w:rPr>
        <w:t>certificate</w:t>
      </w:r>
      <w:r>
        <w:rPr>
          <w:color w:val="1C1C1C"/>
          <w:spacing w:val="-15"/>
          <w:w w:val="105"/>
        </w:rPr>
        <w:t> </w:t>
      </w:r>
      <w:r>
        <w:rPr>
          <w:color w:val="1C1C1C"/>
          <w:w w:val="105"/>
        </w:rPr>
        <w:t>of</w:t>
      </w:r>
      <w:r>
        <w:rPr>
          <w:color w:val="1C1C1C"/>
          <w:spacing w:val="-16"/>
          <w:w w:val="105"/>
        </w:rPr>
        <w:t> </w:t>
      </w:r>
      <w:r>
        <w:rPr>
          <w:color w:val="1C1C1C"/>
          <w:w w:val="105"/>
        </w:rPr>
        <w:t>insurance</w:t>
      </w:r>
      <w:r>
        <w:rPr>
          <w:color w:val="1C1C1C"/>
          <w:spacing w:val="-15"/>
          <w:w w:val="105"/>
        </w:rPr>
        <w:t> </w:t>
      </w:r>
      <w:r>
        <w:rPr>
          <w:color w:val="1C1C1C"/>
          <w:w w:val="105"/>
        </w:rPr>
        <w:t>evidencing</w:t>
      </w:r>
      <w:r>
        <w:rPr>
          <w:color w:val="1C1C1C"/>
          <w:spacing w:val="-15"/>
          <w:w w:val="105"/>
        </w:rPr>
        <w:t> </w:t>
      </w:r>
      <w:r>
        <w:rPr>
          <w:color w:val="1C1C1C"/>
          <w:w w:val="105"/>
        </w:rPr>
        <w:t>the </w:t>
      </w:r>
      <w:r>
        <w:rPr>
          <w:color w:val="1C1C1C"/>
        </w:rPr>
        <w:t>insurance limits and coverage to County prior to commencement</w:t>
      </w:r>
      <w:r>
        <w:rPr>
          <w:color w:val="1C1C1C"/>
          <w:spacing w:val="40"/>
        </w:rPr>
        <w:t> </w:t>
      </w:r>
      <w:r>
        <w:rPr>
          <w:color w:val="1C1C1C"/>
        </w:rPr>
        <w:t>of</w:t>
      </w:r>
      <w:r>
        <w:rPr>
          <w:color w:val="1C1C1C"/>
          <w:spacing w:val="-5"/>
        </w:rPr>
        <w:t> </w:t>
      </w:r>
      <w:r>
        <w:rPr>
          <w:color w:val="1C1C1C"/>
        </w:rPr>
        <w:t>construction of the</w:t>
      </w:r>
      <w:r>
        <w:rPr>
          <w:color w:val="1C1C1C"/>
          <w:spacing w:val="-2"/>
        </w:rPr>
        <w:t> </w:t>
      </w:r>
      <w:r>
        <w:rPr>
          <w:color w:val="1C1C1C"/>
        </w:rPr>
        <w:t>Project and </w:t>
      </w:r>
      <w:r>
        <w:rPr>
          <w:color w:val="1C1C1C"/>
          <w:w w:val="105"/>
        </w:rPr>
        <w:t>thereafter on</w:t>
      </w:r>
      <w:r>
        <w:rPr>
          <w:color w:val="1C1C1C"/>
          <w:spacing w:val="-6"/>
          <w:w w:val="105"/>
        </w:rPr>
        <w:t> </w:t>
      </w:r>
      <w:r>
        <w:rPr>
          <w:color w:val="1C1C1C"/>
          <w:w w:val="105"/>
        </w:rPr>
        <w:t>an annual basis or upon written request from the</w:t>
      </w:r>
      <w:r>
        <w:rPr>
          <w:color w:val="1C1C1C"/>
          <w:spacing w:val="-5"/>
          <w:w w:val="105"/>
        </w:rPr>
        <w:t> </w:t>
      </w:r>
      <w:r>
        <w:rPr>
          <w:color w:val="1C1C1C"/>
          <w:w w:val="105"/>
        </w:rPr>
        <w:t>County.</w:t>
      </w:r>
    </w:p>
    <w:p>
      <w:pPr>
        <w:pStyle w:val="Heading2"/>
        <w:spacing w:before="243"/>
        <w:ind w:left="1564"/>
        <w:jc w:val="both"/>
      </w:pPr>
      <w:r>
        <w:rPr>
          <w:color w:val="1C1C1C"/>
        </w:rPr>
        <w:t>Section</w:t>
      </w:r>
      <w:r>
        <w:rPr>
          <w:color w:val="1C1C1C"/>
          <w:spacing w:val="18"/>
        </w:rPr>
        <w:t> </w:t>
      </w:r>
      <w:r>
        <w:rPr>
          <w:color w:val="1C1C1C"/>
        </w:rPr>
        <w:t>7.</w:t>
      </w:r>
      <w:r>
        <w:rPr>
          <w:color w:val="1C1C1C"/>
          <w:spacing w:val="68"/>
          <w:w w:val="150"/>
        </w:rPr>
        <w:t>   </w:t>
      </w:r>
      <w:r>
        <w:rPr>
          <w:color w:val="1C1C1C"/>
          <w:spacing w:val="-2"/>
        </w:rPr>
        <w:t>Miscellaneous</w:t>
      </w:r>
    </w:p>
    <w:p>
      <w:pPr>
        <w:pStyle w:val="ListParagraph"/>
        <w:numPr>
          <w:ilvl w:val="0"/>
          <w:numId w:val="9"/>
        </w:numPr>
        <w:tabs>
          <w:tab w:pos="2989" w:val="left" w:leader="none"/>
        </w:tabs>
        <w:spacing w:line="252" w:lineRule="auto" w:before="250" w:after="0"/>
        <w:ind w:left="1501" w:right="311" w:firstLine="776"/>
        <w:jc w:val="both"/>
        <w:rPr>
          <w:color w:val="1C1C1C"/>
          <w:sz w:val="23"/>
        </w:rPr>
      </w:pPr>
      <w:r>
        <w:rPr>
          <w:color w:val="1C1C1C"/>
          <w:w w:val="105"/>
          <w:sz w:val="23"/>
          <w:u w:val="thick" w:color="1C1C1C"/>
        </w:rPr>
        <w:t>Use</w:t>
      </w:r>
      <w:r>
        <w:rPr>
          <w:color w:val="1C1C1C"/>
          <w:spacing w:val="-10"/>
          <w:w w:val="105"/>
          <w:sz w:val="23"/>
          <w:u w:val="thick" w:color="1C1C1C"/>
        </w:rPr>
        <w:t> </w:t>
      </w:r>
      <w:r>
        <w:rPr>
          <w:color w:val="1C1C1C"/>
          <w:w w:val="105"/>
          <w:sz w:val="23"/>
          <w:u w:val="thick" w:color="1C1C1C"/>
        </w:rPr>
        <w:t>of</w:t>
      </w:r>
      <w:r>
        <w:rPr>
          <w:color w:val="1C1C1C"/>
          <w:spacing w:val="-8"/>
          <w:w w:val="105"/>
          <w:sz w:val="23"/>
          <w:u w:val="thick" w:color="1C1C1C"/>
        </w:rPr>
        <w:t> </w:t>
      </w:r>
      <w:r>
        <w:rPr>
          <w:color w:val="1C1C1C"/>
          <w:w w:val="105"/>
          <w:sz w:val="23"/>
          <w:u w:val="thick" w:color="1C1C1C"/>
        </w:rPr>
        <w:t>County</w:t>
      </w:r>
      <w:r>
        <w:rPr>
          <w:color w:val="1C1C1C"/>
          <w:spacing w:val="-1"/>
          <w:w w:val="105"/>
          <w:sz w:val="23"/>
          <w:u w:val="thick" w:color="1C1C1C"/>
        </w:rPr>
        <w:t> </w:t>
      </w:r>
      <w:r>
        <w:rPr>
          <w:color w:val="1C1C1C"/>
          <w:w w:val="105"/>
          <w:sz w:val="23"/>
          <w:u w:val="thick" w:color="1C1C1C"/>
        </w:rPr>
        <w:t>Right-of-Way.</w:t>
      </w:r>
      <w:r>
        <w:rPr>
          <w:color w:val="1C1C1C"/>
          <w:spacing w:val="40"/>
          <w:w w:val="105"/>
          <w:sz w:val="23"/>
        </w:rPr>
        <w:t> </w:t>
      </w:r>
      <w:r>
        <w:rPr>
          <w:color w:val="1C1C1C"/>
          <w:w w:val="105"/>
          <w:sz w:val="23"/>
        </w:rPr>
        <w:t>In</w:t>
      </w:r>
      <w:r>
        <w:rPr>
          <w:color w:val="1C1C1C"/>
          <w:spacing w:val="-12"/>
          <w:w w:val="105"/>
          <w:sz w:val="23"/>
        </w:rPr>
        <w:t> </w:t>
      </w:r>
      <w:r>
        <w:rPr>
          <w:color w:val="1C1C1C"/>
          <w:w w:val="105"/>
          <w:sz w:val="23"/>
        </w:rPr>
        <w:t>consideration</w:t>
      </w:r>
      <w:r>
        <w:rPr>
          <w:color w:val="1C1C1C"/>
          <w:spacing w:val="-1"/>
          <w:w w:val="105"/>
          <w:sz w:val="23"/>
        </w:rPr>
        <w:t> </w:t>
      </w:r>
      <w:r>
        <w:rPr>
          <w:color w:val="1C1C1C"/>
          <w:w w:val="105"/>
          <w:sz w:val="23"/>
        </w:rPr>
        <w:t>of</w:t>
      </w:r>
      <w:r>
        <w:rPr>
          <w:color w:val="1C1C1C"/>
          <w:spacing w:val="-6"/>
          <w:w w:val="105"/>
          <w:sz w:val="23"/>
        </w:rPr>
        <w:t> </w:t>
      </w:r>
      <w:r>
        <w:rPr>
          <w:color w:val="1C1C1C"/>
          <w:w w:val="105"/>
          <w:sz w:val="23"/>
        </w:rPr>
        <w:t>the</w:t>
      </w:r>
      <w:r>
        <w:rPr>
          <w:color w:val="1C1C1C"/>
          <w:spacing w:val="-12"/>
          <w:w w:val="105"/>
          <w:sz w:val="23"/>
        </w:rPr>
        <w:t> </w:t>
      </w:r>
      <w:r>
        <w:rPr>
          <w:color w:val="1C1C1C"/>
          <w:w w:val="105"/>
          <w:sz w:val="23"/>
        </w:rPr>
        <w:t>obligations assumed</w:t>
      </w:r>
      <w:r>
        <w:rPr>
          <w:color w:val="1C1C1C"/>
          <w:spacing w:val="-1"/>
          <w:w w:val="105"/>
          <w:sz w:val="23"/>
        </w:rPr>
        <w:t> </w:t>
      </w:r>
      <w:r>
        <w:rPr>
          <w:color w:val="1C1C1C"/>
          <w:w w:val="105"/>
          <w:sz w:val="23"/>
        </w:rPr>
        <w:t>by</w:t>
      </w:r>
      <w:r>
        <w:rPr>
          <w:color w:val="1C1C1C"/>
          <w:spacing w:val="-6"/>
          <w:w w:val="105"/>
          <w:sz w:val="23"/>
        </w:rPr>
        <w:t> </w:t>
      </w:r>
      <w:r>
        <w:rPr>
          <w:color w:val="1C1C1C"/>
          <w:w w:val="105"/>
          <w:sz w:val="23"/>
        </w:rPr>
        <w:t>the </w:t>
      </w:r>
      <w:r>
        <w:rPr>
          <w:color w:val="1C1C1C"/>
          <w:sz w:val="23"/>
        </w:rPr>
        <w:t>Developer under this</w:t>
      </w:r>
      <w:r>
        <w:rPr>
          <w:color w:val="1C1C1C"/>
          <w:spacing w:val="-10"/>
          <w:sz w:val="23"/>
        </w:rPr>
        <w:t> </w:t>
      </w:r>
      <w:r>
        <w:rPr>
          <w:color w:val="1C1C1C"/>
          <w:sz w:val="23"/>
        </w:rPr>
        <w:t>Agreement, and in</w:t>
      </w:r>
      <w:r>
        <w:rPr>
          <w:color w:val="1C1C1C"/>
          <w:spacing w:val="-3"/>
          <w:sz w:val="23"/>
        </w:rPr>
        <w:t> </w:t>
      </w:r>
      <w:r>
        <w:rPr>
          <w:color w:val="1C1C1C"/>
          <w:sz w:val="23"/>
        </w:rPr>
        <w:t>addition to the</w:t>
      </w:r>
      <w:r>
        <w:rPr>
          <w:color w:val="1C1C1C"/>
          <w:spacing w:val="-5"/>
          <w:sz w:val="23"/>
        </w:rPr>
        <w:t> </w:t>
      </w:r>
      <w:r>
        <w:rPr>
          <w:color w:val="1C1C1C"/>
          <w:sz w:val="23"/>
        </w:rPr>
        <w:t>surface use</w:t>
      </w:r>
      <w:r>
        <w:rPr>
          <w:color w:val="1C1C1C"/>
          <w:spacing w:val="-1"/>
          <w:sz w:val="23"/>
        </w:rPr>
        <w:t> </w:t>
      </w:r>
      <w:r>
        <w:rPr>
          <w:color w:val="1C1C1C"/>
          <w:sz w:val="23"/>
        </w:rPr>
        <w:t>of the</w:t>
      </w:r>
      <w:r>
        <w:rPr>
          <w:color w:val="1C1C1C"/>
          <w:spacing w:val="-1"/>
          <w:sz w:val="23"/>
        </w:rPr>
        <w:t> </w:t>
      </w:r>
      <w:r>
        <w:rPr>
          <w:color w:val="1C1C1C"/>
          <w:sz w:val="23"/>
        </w:rPr>
        <w:t>Roads, the County hereby </w:t>
      </w:r>
      <w:r>
        <w:rPr>
          <w:color w:val="1C1C1C"/>
          <w:w w:val="105"/>
          <w:sz w:val="23"/>
        </w:rPr>
        <w:t>grants</w:t>
      </w:r>
      <w:r>
        <w:rPr>
          <w:color w:val="1C1C1C"/>
          <w:spacing w:val="-4"/>
          <w:w w:val="105"/>
          <w:sz w:val="23"/>
        </w:rPr>
        <w:t> </w:t>
      </w:r>
      <w:r>
        <w:rPr>
          <w:color w:val="1C1C1C"/>
          <w:w w:val="105"/>
          <w:sz w:val="23"/>
        </w:rPr>
        <w:t>to</w:t>
      </w:r>
      <w:r>
        <w:rPr>
          <w:color w:val="1C1C1C"/>
          <w:spacing w:val="-12"/>
          <w:w w:val="105"/>
          <w:sz w:val="23"/>
        </w:rPr>
        <w:t> </w:t>
      </w:r>
      <w:r>
        <w:rPr>
          <w:color w:val="1C1C1C"/>
          <w:w w:val="105"/>
          <w:sz w:val="23"/>
        </w:rPr>
        <w:t>the</w:t>
      </w:r>
      <w:r>
        <w:rPr>
          <w:color w:val="1C1C1C"/>
          <w:spacing w:val="-14"/>
          <w:w w:val="105"/>
          <w:sz w:val="23"/>
        </w:rPr>
        <w:t> </w:t>
      </w:r>
      <w:r>
        <w:rPr>
          <w:color w:val="1C1C1C"/>
          <w:w w:val="105"/>
          <w:sz w:val="23"/>
        </w:rPr>
        <w:t>Developer</w:t>
      </w:r>
      <w:r>
        <w:rPr>
          <w:color w:val="1C1C1C"/>
          <w:spacing w:val="-4"/>
          <w:w w:val="105"/>
          <w:sz w:val="23"/>
        </w:rPr>
        <w:t> </w:t>
      </w:r>
      <w:r>
        <w:rPr>
          <w:color w:val="1C1C1C"/>
          <w:w w:val="105"/>
          <w:sz w:val="23"/>
        </w:rPr>
        <w:t>a</w:t>
      </w:r>
      <w:r>
        <w:rPr>
          <w:color w:val="1C1C1C"/>
          <w:spacing w:val="-8"/>
          <w:w w:val="105"/>
          <w:sz w:val="23"/>
        </w:rPr>
        <w:t> </w:t>
      </w:r>
      <w:r>
        <w:rPr>
          <w:color w:val="1C1C1C"/>
          <w:w w:val="105"/>
          <w:sz w:val="23"/>
        </w:rPr>
        <w:t>non-exclusive license,</w:t>
      </w:r>
      <w:r>
        <w:rPr>
          <w:color w:val="1C1C1C"/>
          <w:spacing w:val="-1"/>
          <w:w w:val="105"/>
          <w:sz w:val="23"/>
        </w:rPr>
        <w:t> </w:t>
      </w:r>
      <w:r>
        <w:rPr>
          <w:color w:val="1C1C1C"/>
          <w:w w:val="105"/>
          <w:sz w:val="23"/>
        </w:rPr>
        <w:t>interest,</w:t>
      </w:r>
      <w:r>
        <w:rPr>
          <w:color w:val="1C1C1C"/>
          <w:spacing w:val="-12"/>
          <w:w w:val="105"/>
          <w:sz w:val="23"/>
        </w:rPr>
        <w:t> </w:t>
      </w:r>
      <w:r>
        <w:rPr>
          <w:color w:val="1C1C1C"/>
          <w:w w:val="105"/>
          <w:sz w:val="23"/>
        </w:rPr>
        <w:t>right</w:t>
      </w:r>
      <w:r>
        <w:rPr>
          <w:color w:val="1C1C1C"/>
          <w:spacing w:val="-7"/>
          <w:w w:val="105"/>
          <w:sz w:val="23"/>
        </w:rPr>
        <w:t> </w:t>
      </w:r>
      <w:r>
        <w:rPr>
          <w:color w:val="1C1C1C"/>
          <w:w w:val="105"/>
          <w:sz w:val="23"/>
        </w:rPr>
        <w:t>and</w:t>
      </w:r>
      <w:r>
        <w:rPr>
          <w:color w:val="1C1C1C"/>
          <w:spacing w:val="-11"/>
          <w:w w:val="105"/>
          <w:sz w:val="23"/>
        </w:rPr>
        <w:t> </w:t>
      </w:r>
      <w:r>
        <w:rPr>
          <w:color w:val="1C1C1C"/>
          <w:w w:val="105"/>
          <w:sz w:val="23"/>
        </w:rPr>
        <w:t>privilege to</w:t>
      </w:r>
      <w:r>
        <w:rPr>
          <w:color w:val="1C1C1C"/>
          <w:spacing w:val="-9"/>
          <w:w w:val="105"/>
          <w:sz w:val="23"/>
        </w:rPr>
        <w:t> </w:t>
      </w:r>
      <w:r>
        <w:rPr>
          <w:color w:val="1C1C1C"/>
          <w:w w:val="105"/>
          <w:sz w:val="23"/>
        </w:rPr>
        <w:t>utilize</w:t>
      </w:r>
      <w:r>
        <w:rPr>
          <w:color w:val="1C1C1C"/>
          <w:spacing w:val="-9"/>
          <w:w w:val="105"/>
          <w:sz w:val="23"/>
        </w:rPr>
        <w:t> </w:t>
      </w:r>
      <w:r>
        <w:rPr>
          <w:color w:val="1C1C1C"/>
          <w:w w:val="105"/>
          <w:sz w:val="23"/>
        </w:rPr>
        <w:t>any</w:t>
      </w:r>
      <w:r>
        <w:rPr>
          <w:color w:val="1C1C1C"/>
          <w:spacing w:val="-12"/>
          <w:w w:val="105"/>
          <w:sz w:val="23"/>
        </w:rPr>
        <w:t> </w:t>
      </w:r>
      <w:r>
        <w:rPr>
          <w:color w:val="1C1C1C"/>
          <w:w w:val="105"/>
          <w:sz w:val="23"/>
        </w:rPr>
        <w:t>County </w:t>
      </w:r>
      <w:r>
        <w:rPr>
          <w:color w:val="1C1C1C"/>
          <w:sz w:val="23"/>
        </w:rPr>
        <w:t>rights-of-way for the construction and location of driveways and other points of ingress and egress, </w:t>
      </w:r>
      <w:r>
        <w:rPr>
          <w:color w:val="1C1C1C"/>
          <w:w w:val="105"/>
          <w:sz w:val="23"/>
        </w:rPr>
        <w:t>installation,</w:t>
      </w:r>
      <w:r>
        <w:rPr>
          <w:color w:val="1C1C1C"/>
          <w:spacing w:val="-16"/>
          <w:w w:val="105"/>
          <w:sz w:val="23"/>
        </w:rPr>
        <w:t> </w:t>
      </w:r>
      <w:r>
        <w:rPr>
          <w:color w:val="1C1C1C"/>
          <w:w w:val="105"/>
          <w:sz w:val="23"/>
        </w:rPr>
        <w:t>operation,</w:t>
      </w:r>
      <w:r>
        <w:rPr>
          <w:color w:val="1C1C1C"/>
          <w:spacing w:val="-15"/>
          <w:w w:val="105"/>
          <w:sz w:val="23"/>
        </w:rPr>
        <w:t> </w:t>
      </w:r>
      <w:r>
        <w:rPr>
          <w:color w:val="1C1C1C"/>
          <w:w w:val="105"/>
          <w:sz w:val="23"/>
        </w:rPr>
        <w:t>maintenance,</w:t>
      </w:r>
      <w:r>
        <w:rPr>
          <w:color w:val="1C1C1C"/>
          <w:spacing w:val="-15"/>
          <w:w w:val="105"/>
          <w:sz w:val="23"/>
        </w:rPr>
        <w:t> </w:t>
      </w:r>
      <w:r>
        <w:rPr>
          <w:color w:val="1C1C1C"/>
          <w:w w:val="105"/>
          <w:sz w:val="23"/>
        </w:rPr>
        <w:t>repair,</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decommissioning</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Project</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for</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siting, installation,</w:t>
      </w:r>
      <w:r>
        <w:rPr>
          <w:color w:val="1C1C1C"/>
          <w:spacing w:val="-10"/>
          <w:w w:val="105"/>
          <w:sz w:val="23"/>
        </w:rPr>
        <w:t> </w:t>
      </w:r>
      <w:r>
        <w:rPr>
          <w:color w:val="1C1C1C"/>
          <w:w w:val="105"/>
          <w:sz w:val="23"/>
        </w:rPr>
        <w:t>operation,</w:t>
      </w:r>
      <w:r>
        <w:rPr>
          <w:color w:val="1C1C1C"/>
          <w:spacing w:val="-5"/>
          <w:w w:val="105"/>
          <w:sz w:val="23"/>
        </w:rPr>
        <w:t> </w:t>
      </w:r>
      <w:r>
        <w:rPr>
          <w:color w:val="1C1C1C"/>
          <w:w w:val="105"/>
          <w:sz w:val="23"/>
        </w:rPr>
        <w:t>repair,</w:t>
      </w:r>
      <w:r>
        <w:rPr>
          <w:color w:val="1C1C1C"/>
          <w:spacing w:val="-4"/>
          <w:w w:val="105"/>
          <w:sz w:val="23"/>
        </w:rPr>
        <w:t> </w:t>
      </w:r>
      <w:r>
        <w:rPr>
          <w:color w:val="1C1C1C"/>
          <w:w w:val="105"/>
          <w:sz w:val="23"/>
        </w:rPr>
        <w:t>maintenance,</w:t>
      </w:r>
      <w:r>
        <w:rPr>
          <w:color w:val="1C1C1C"/>
          <w:spacing w:val="-2"/>
          <w:w w:val="105"/>
          <w:sz w:val="23"/>
        </w:rPr>
        <w:t> </w:t>
      </w:r>
      <w:r>
        <w:rPr>
          <w:color w:val="1C1C1C"/>
          <w:w w:val="105"/>
          <w:sz w:val="23"/>
        </w:rPr>
        <w:t>and</w:t>
      </w:r>
      <w:r>
        <w:rPr>
          <w:color w:val="1C1C1C"/>
          <w:spacing w:val="-12"/>
          <w:w w:val="105"/>
          <w:sz w:val="23"/>
        </w:rPr>
        <w:t> </w:t>
      </w:r>
      <w:r>
        <w:rPr>
          <w:color w:val="1C1C1C"/>
          <w:w w:val="105"/>
          <w:sz w:val="23"/>
        </w:rPr>
        <w:t>augmentation</w:t>
      </w:r>
      <w:r>
        <w:rPr>
          <w:color w:val="1C1C1C"/>
          <w:w w:val="105"/>
          <w:sz w:val="23"/>
        </w:rPr>
        <w:t> of</w:t>
      </w:r>
      <w:r>
        <w:rPr>
          <w:color w:val="1C1C1C"/>
          <w:spacing w:val="-15"/>
          <w:w w:val="105"/>
          <w:sz w:val="23"/>
        </w:rPr>
        <w:t> </w:t>
      </w:r>
      <w:r>
        <w:rPr>
          <w:color w:val="1C1C1C"/>
          <w:w w:val="105"/>
          <w:sz w:val="23"/>
        </w:rPr>
        <w:t>facilities</w:t>
      </w:r>
      <w:r>
        <w:rPr>
          <w:color w:val="1C1C1C"/>
          <w:spacing w:val="-3"/>
          <w:w w:val="105"/>
          <w:sz w:val="23"/>
        </w:rPr>
        <w:t> </w:t>
      </w:r>
      <w:r>
        <w:rPr>
          <w:color w:val="1C1C1C"/>
          <w:w w:val="105"/>
          <w:sz w:val="23"/>
        </w:rPr>
        <w:t>that</w:t>
      </w:r>
      <w:r>
        <w:rPr>
          <w:color w:val="1C1C1C"/>
          <w:spacing w:val="-12"/>
          <w:w w:val="105"/>
          <w:sz w:val="23"/>
        </w:rPr>
        <w:t> </w:t>
      </w:r>
      <w:r>
        <w:rPr>
          <w:color w:val="1C1C1C"/>
          <w:w w:val="105"/>
          <w:sz w:val="23"/>
        </w:rPr>
        <w:t>benefit</w:t>
      </w:r>
      <w:r>
        <w:rPr>
          <w:color w:val="1C1C1C"/>
          <w:spacing w:val="-4"/>
          <w:w w:val="105"/>
          <w:sz w:val="23"/>
        </w:rPr>
        <w:t> </w:t>
      </w:r>
      <w:r>
        <w:rPr>
          <w:color w:val="1C1C1C"/>
          <w:w w:val="105"/>
          <w:sz w:val="23"/>
        </w:rPr>
        <w:t>the</w:t>
      </w:r>
      <w:r>
        <w:rPr>
          <w:color w:val="1C1C1C"/>
          <w:spacing w:val="-16"/>
          <w:w w:val="105"/>
          <w:sz w:val="23"/>
        </w:rPr>
        <w:t> </w:t>
      </w:r>
      <w:r>
        <w:rPr>
          <w:color w:val="1C1C1C"/>
          <w:w w:val="105"/>
          <w:sz w:val="23"/>
        </w:rPr>
        <w:t>Project including,</w:t>
      </w:r>
      <w:r>
        <w:rPr>
          <w:color w:val="1C1C1C"/>
          <w:w w:val="105"/>
          <w:sz w:val="23"/>
        </w:rPr>
        <w:t> but</w:t>
      </w:r>
      <w:r>
        <w:rPr>
          <w:color w:val="1C1C1C"/>
          <w:w w:val="105"/>
          <w:sz w:val="23"/>
        </w:rPr>
        <w:t> not</w:t>
      </w:r>
      <w:r>
        <w:rPr>
          <w:color w:val="1C1C1C"/>
          <w:w w:val="105"/>
          <w:sz w:val="23"/>
        </w:rPr>
        <w:t> limited</w:t>
      </w:r>
      <w:r>
        <w:rPr>
          <w:color w:val="1C1C1C"/>
          <w:w w:val="105"/>
          <w:sz w:val="23"/>
        </w:rPr>
        <w:t> to,</w:t>
      </w:r>
      <w:r>
        <w:rPr>
          <w:color w:val="1C1C1C"/>
          <w:w w:val="105"/>
          <w:sz w:val="23"/>
        </w:rPr>
        <w:t> Cables,</w:t>
      </w:r>
      <w:r>
        <w:rPr>
          <w:color w:val="1C1C1C"/>
          <w:w w:val="105"/>
          <w:sz w:val="23"/>
        </w:rPr>
        <w:t> electrical</w:t>
      </w:r>
      <w:r>
        <w:rPr>
          <w:color w:val="1C1C1C"/>
          <w:w w:val="105"/>
          <w:sz w:val="23"/>
        </w:rPr>
        <w:t> or</w:t>
      </w:r>
      <w:r>
        <w:rPr>
          <w:color w:val="1C1C1C"/>
          <w:w w:val="105"/>
          <w:sz w:val="23"/>
        </w:rPr>
        <w:t> data</w:t>
      </w:r>
      <w:r>
        <w:rPr>
          <w:color w:val="1C1C1C"/>
          <w:w w:val="105"/>
          <w:sz w:val="23"/>
        </w:rPr>
        <w:t> transmission</w:t>
      </w:r>
      <w:r>
        <w:rPr>
          <w:color w:val="1C1C1C"/>
          <w:w w:val="105"/>
          <w:sz w:val="23"/>
        </w:rPr>
        <w:t> lines</w:t>
      </w:r>
      <w:r>
        <w:rPr>
          <w:color w:val="1C1C1C"/>
          <w:w w:val="105"/>
          <w:sz w:val="23"/>
        </w:rPr>
        <w:t> or</w:t>
      </w:r>
      <w:r>
        <w:rPr>
          <w:color w:val="1C1C1C"/>
          <w:w w:val="105"/>
          <w:sz w:val="23"/>
        </w:rPr>
        <w:t> other</w:t>
      </w:r>
      <w:r>
        <w:rPr>
          <w:color w:val="1C1C1C"/>
          <w:w w:val="105"/>
          <w:sz w:val="23"/>
        </w:rPr>
        <w:t> facilities</w:t>
      </w:r>
      <w:r>
        <w:rPr>
          <w:color w:val="1C1C1C"/>
          <w:w w:val="105"/>
          <w:sz w:val="23"/>
        </w:rPr>
        <w:t> or utilities,</w:t>
      </w:r>
      <w:r>
        <w:rPr>
          <w:color w:val="1C1C1C"/>
          <w:w w:val="105"/>
          <w:sz w:val="23"/>
        </w:rPr>
        <w:t> telecommunications</w:t>
      </w:r>
      <w:r>
        <w:rPr>
          <w:color w:val="1C1C1C"/>
          <w:w w:val="105"/>
          <w:sz w:val="23"/>
        </w:rPr>
        <w:t> and</w:t>
      </w:r>
      <w:r>
        <w:rPr>
          <w:color w:val="1C1C1C"/>
          <w:w w:val="105"/>
          <w:sz w:val="23"/>
        </w:rPr>
        <w:t> storage</w:t>
      </w:r>
      <w:r>
        <w:rPr>
          <w:color w:val="1C1C1C"/>
          <w:w w:val="105"/>
          <w:sz w:val="23"/>
        </w:rPr>
        <w:t> systems,</w:t>
      </w:r>
      <w:r>
        <w:rPr>
          <w:color w:val="1C1C1C"/>
          <w:w w:val="105"/>
          <w:sz w:val="23"/>
        </w:rPr>
        <w:t> cooling</w:t>
      </w:r>
      <w:r>
        <w:rPr>
          <w:color w:val="1C1C1C"/>
          <w:w w:val="105"/>
          <w:sz w:val="23"/>
        </w:rPr>
        <w:t> systems,</w:t>
      </w:r>
      <w:r>
        <w:rPr>
          <w:color w:val="1C1C1C"/>
          <w:w w:val="105"/>
          <w:sz w:val="23"/>
        </w:rPr>
        <w:t> internet-related</w:t>
      </w:r>
      <w:r>
        <w:rPr>
          <w:color w:val="1C1C1C"/>
          <w:w w:val="105"/>
          <w:sz w:val="23"/>
        </w:rPr>
        <w:t> equipment, and</w:t>
      </w:r>
      <w:r>
        <w:rPr>
          <w:color w:val="1C1C1C"/>
          <w:spacing w:val="-16"/>
          <w:w w:val="105"/>
          <w:sz w:val="23"/>
        </w:rPr>
        <w:t> </w:t>
      </w:r>
      <w:r>
        <w:rPr>
          <w:color w:val="1C1C1C"/>
          <w:w w:val="105"/>
          <w:sz w:val="23"/>
        </w:rPr>
        <w:t>data</w:t>
      </w:r>
      <w:r>
        <w:rPr>
          <w:color w:val="1C1C1C"/>
          <w:spacing w:val="-15"/>
          <w:w w:val="105"/>
          <w:sz w:val="23"/>
        </w:rPr>
        <w:t> </w:t>
      </w:r>
      <w:r>
        <w:rPr>
          <w:color w:val="1C1C1C"/>
          <w:w w:val="105"/>
          <w:sz w:val="23"/>
        </w:rPr>
        <w:t>communications</w:t>
      </w:r>
      <w:r>
        <w:rPr>
          <w:color w:val="1C1C1C"/>
          <w:spacing w:val="-15"/>
          <w:w w:val="105"/>
          <w:sz w:val="23"/>
        </w:rPr>
        <w:t> </w:t>
      </w:r>
      <w:r>
        <w:rPr>
          <w:color w:val="1C1C1C"/>
          <w:w w:val="105"/>
          <w:sz w:val="23"/>
        </w:rPr>
        <w:t>connections</w:t>
      </w:r>
      <w:r>
        <w:rPr>
          <w:color w:val="1C1C1C"/>
          <w:spacing w:val="-15"/>
          <w:w w:val="105"/>
          <w:sz w:val="23"/>
        </w:rPr>
        <w:t> </w:t>
      </w:r>
      <w:r>
        <w:rPr>
          <w:color w:val="1C1C1C"/>
          <w:w w:val="105"/>
          <w:sz w:val="23"/>
        </w:rPr>
        <w:t>as</w:t>
      </w:r>
      <w:r>
        <w:rPr>
          <w:color w:val="1C1C1C"/>
          <w:spacing w:val="-15"/>
          <w:w w:val="105"/>
          <w:sz w:val="23"/>
        </w:rPr>
        <w:t> </w:t>
      </w:r>
      <w:r>
        <w:rPr>
          <w:color w:val="1C1C1C"/>
          <w:w w:val="105"/>
          <w:sz w:val="23"/>
        </w:rPr>
        <w:t>may</w:t>
      </w:r>
      <w:r>
        <w:rPr>
          <w:color w:val="1C1C1C"/>
          <w:spacing w:val="-15"/>
          <w:w w:val="105"/>
          <w:sz w:val="23"/>
        </w:rPr>
        <w:t> </w:t>
      </w:r>
      <w:r>
        <w:rPr>
          <w:color w:val="1C1C1C"/>
          <w:w w:val="105"/>
          <w:sz w:val="23"/>
        </w:rPr>
        <w:t>be</w:t>
      </w:r>
      <w:r>
        <w:rPr>
          <w:color w:val="1C1C1C"/>
          <w:spacing w:val="-15"/>
          <w:w w:val="105"/>
          <w:sz w:val="23"/>
        </w:rPr>
        <w:t> </w:t>
      </w:r>
      <w:r>
        <w:rPr>
          <w:color w:val="1C1C1C"/>
          <w:w w:val="105"/>
          <w:sz w:val="23"/>
        </w:rPr>
        <w:t>beneficial</w:t>
      </w:r>
      <w:r>
        <w:rPr>
          <w:color w:val="1C1C1C"/>
          <w:spacing w:val="-3"/>
          <w:w w:val="105"/>
          <w:sz w:val="23"/>
        </w:rPr>
        <w:t> </w:t>
      </w:r>
      <w:r>
        <w:rPr>
          <w:color w:val="1C1C1C"/>
          <w:w w:val="105"/>
          <w:sz w:val="23"/>
        </w:rPr>
        <w:t>for</w:t>
      </w:r>
      <w:r>
        <w:rPr>
          <w:color w:val="1C1C1C"/>
          <w:spacing w:val="-12"/>
          <w:w w:val="105"/>
          <w:sz w:val="23"/>
        </w:rPr>
        <w:t> </w:t>
      </w:r>
      <w:r>
        <w:rPr>
          <w:color w:val="1C1C1C"/>
          <w:w w:val="105"/>
          <w:sz w:val="23"/>
        </w:rPr>
        <w:t>the</w:t>
      </w:r>
      <w:r>
        <w:rPr>
          <w:color w:val="1C1C1C"/>
          <w:spacing w:val="-16"/>
          <w:w w:val="105"/>
          <w:sz w:val="23"/>
        </w:rPr>
        <w:t> </w:t>
      </w:r>
      <w:r>
        <w:rPr>
          <w:color w:val="1C1C1C"/>
          <w:w w:val="105"/>
          <w:sz w:val="23"/>
        </w:rPr>
        <w:t>operation</w:t>
      </w:r>
      <w:r>
        <w:rPr>
          <w:color w:val="1C1C1C"/>
          <w:spacing w:val="-13"/>
          <w:w w:val="105"/>
          <w:sz w:val="23"/>
        </w:rPr>
        <w:t> </w:t>
      </w:r>
      <w:r>
        <w:rPr>
          <w:color w:val="1C1C1C"/>
          <w:w w:val="105"/>
          <w:sz w:val="23"/>
        </w:rPr>
        <w:t>of</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Project,</w:t>
      </w:r>
      <w:r>
        <w:rPr>
          <w:color w:val="1C1C1C"/>
          <w:spacing w:val="-15"/>
          <w:w w:val="105"/>
          <w:sz w:val="23"/>
        </w:rPr>
        <w:t> </w:t>
      </w:r>
      <w:r>
        <w:rPr>
          <w:color w:val="1C1C1C"/>
          <w:w w:val="105"/>
          <w:sz w:val="23"/>
        </w:rPr>
        <w:t>except that</w:t>
      </w:r>
      <w:r>
        <w:rPr>
          <w:color w:val="1C1C1C"/>
          <w:w w:val="105"/>
          <w:sz w:val="23"/>
        </w:rPr>
        <w:t> any</w:t>
      </w:r>
      <w:r>
        <w:rPr>
          <w:color w:val="1C1C1C"/>
          <w:w w:val="105"/>
          <w:sz w:val="23"/>
        </w:rPr>
        <w:t> use</w:t>
      </w:r>
      <w:r>
        <w:rPr>
          <w:color w:val="1C1C1C"/>
          <w:w w:val="105"/>
          <w:sz w:val="23"/>
        </w:rPr>
        <w:t> of</w:t>
      </w:r>
      <w:r>
        <w:rPr>
          <w:color w:val="1C1C1C"/>
          <w:w w:val="105"/>
          <w:sz w:val="23"/>
        </w:rPr>
        <w:t> the</w:t>
      </w:r>
      <w:r>
        <w:rPr>
          <w:color w:val="1C1C1C"/>
          <w:w w:val="105"/>
          <w:sz w:val="23"/>
        </w:rPr>
        <w:t> County</w:t>
      </w:r>
      <w:r>
        <w:rPr>
          <w:color w:val="1C1C1C"/>
          <w:w w:val="105"/>
          <w:sz w:val="23"/>
        </w:rPr>
        <w:t> right-of-way</w:t>
      </w:r>
      <w:r>
        <w:rPr>
          <w:color w:val="1C1C1C"/>
          <w:w w:val="105"/>
          <w:sz w:val="23"/>
        </w:rPr>
        <w:t> shall</w:t>
      </w:r>
      <w:r>
        <w:rPr>
          <w:color w:val="1C1C1C"/>
          <w:w w:val="105"/>
          <w:sz w:val="23"/>
        </w:rPr>
        <w:t> be</w:t>
      </w:r>
      <w:r>
        <w:rPr>
          <w:color w:val="1C1C1C"/>
          <w:w w:val="105"/>
          <w:sz w:val="23"/>
        </w:rPr>
        <w:t> limited</w:t>
      </w:r>
      <w:r>
        <w:rPr>
          <w:color w:val="1C1C1C"/>
          <w:w w:val="105"/>
          <w:sz w:val="23"/>
        </w:rPr>
        <w:t> to</w:t>
      </w:r>
      <w:r>
        <w:rPr>
          <w:color w:val="1C1C1C"/>
          <w:w w:val="105"/>
          <w:sz w:val="23"/>
        </w:rPr>
        <w:t> perpendicular</w:t>
      </w:r>
      <w:r>
        <w:rPr>
          <w:color w:val="1C1C1C"/>
          <w:w w:val="105"/>
          <w:sz w:val="23"/>
        </w:rPr>
        <w:t> crossings</w:t>
      </w:r>
      <w:r>
        <w:rPr>
          <w:color w:val="1C1C1C"/>
          <w:w w:val="105"/>
          <w:sz w:val="23"/>
        </w:rPr>
        <w:t> and</w:t>
      </w:r>
      <w:r>
        <w:rPr>
          <w:color w:val="1C1C1C"/>
          <w:w w:val="105"/>
          <w:sz w:val="23"/>
        </w:rPr>
        <w:t> in</w:t>
      </w:r>
      <w:r>
        <w:rPr>
          <w:color w:val="1C1C1C"/>
          <w:w w:val="105"/>
          <w:sz w:val="23"/>
        </w:rPr>
        <w:t> no instance shall Developer</w:t>
      </w:r>
      <w:r>
        <w:rPr>
          <w:color w:val="1C1C1C"/>
          <w:w w:val="105"/>
          <w:sz w:val="23"/>
        </w:rPr>
        <w:t> install facilities,</w:t>
      </w:r>
      <w:r>
        <w:rPr>
          <w:color w:val="1C1C1C"/>
          <w:w w:val="105"/>
          <w:sz w:val="23"/>
        </w:rPr>
        <w:t> whether</w:t>
      </w:r>
      <w:r>
        <w:rPr>
          <w:color w:val="1C1C1C"/>
          <w:w w:val="105"/>
          <w:sz w:val="23"/>
        </w:rPr>
        <w:t> temporary</w:t>
      </w:r>
      <w:r>
        <w:rPr>
          <w:color w:val="1C1C1C"/>
          <w:w w:val="105"/>
          <w:sz w:val="23"/>
        </w:rPr>
        <w:t> or</w:t>
      </w:r>
      <w:r>
        <w:rPr>
          <w:color w:val="1C1C1C"/>
          <w:spacing w:val="-1"/>
          <w:w w:val="105"/>
          <w:sz w:val="23"/>
        </w:rPr>
        <w:t> </w:t>
      </w:r>
      <w:r>
        <w:rPr>
          <w:color w:val="1C1C1C"/>
          <w:w w:val="105"/>
          <w:sz w:val="23"/>
        </w:rPr>
        <w:t>permanent,</w:t>
      </w:r>
      <w:r>
        <w:rPr>
          <w:color w:val="1C1C1C"/>
          <w:w w:val="105"/>
          <w:sz w:val="23"/>
        </w:rPr>
        <w:t> along any length of the County right-of-way</w:t>
      </w:r>
      <w:r>
        <w:rPr>
          <w:color w:val="484848"/>
          <w:w w:val="105"/>
          <w:sz w:val="23"/>
        </w:rPr>
        <w:t>.</w:t>
      </w:r>
      <w:r>
        <w:rPr>
          <w:color w:val="484848"/>
          <w:spacing w:val="40"/>
          <w:w w:val="105"/>
          <w:sz w:val="23"/>
        </w:rPr>
        <w:t> </w:t>
      </w:r>
      <w:r>
        <w:rPr>
          <w:color w:val="1C1C1C"/>
          <w:w w:val="105"/>
          <w:sz w:val="23"/>
        </w:rPr>
        <w:t>In the event the Project requires</w:t>
      </w:r>
      <w:r>
        <w:rPr>
          <w:color w:val="1C1C1C"/>
          <w:w w:val="105"/>
          <w:sz w:val="23"/>
        </w:rPr>
        <w:t> facilities to be installed</w:t>
      </w:r>
      <w:r>
        <w:rPr>
          <w:color w:val="1C1C1C"/>
          <w:w w:val="105"/>
          <w:sz w:val="23"/>
        </w:rPr>
        <w:t> and</w:t>
      </w:r>
      <w:r>
        <w:rPr>
          <w:color w:val="1C1C1C"/>
          <w:spacing w:val="-1"/>
          <w:w w:val="105"/>
          <w:sz w:val="23"/>
        </w:rPr>
        <w:t> </w:t>
      </w:r>
      <w:r>
        <w:rPr>
          <w:color w:val="1C1C1C"/>
          <w:w w:val="105"/>
          <w:sz w:val="23"/>
        </w:rPr>
        <w:t>operated within</w:t>
      </w:r>
      <w:r>
        <w:rPr>
          <w:color w:val="1C1C1C"/>
          <w:w w:val="105"/>
          <w:sz w:val="23"/>
        </w:rPr>
        <w:t> real</w:t>
      </w:r>
      <w:r>
        <w:rPr>
          <w:color w:val="1C1C1C"/>
          <w:w w:val="105"/>
          <w:sz w:val="23"/>
        </w:rPr>
        <w:t> property</w:t>
      </w:r>
      <w:r>
        <w:rPr>
          <w:color w:val="1C1C1C"/>
          <w:w w:val="105"/>
          <w:sz w:val="23"/>
        </w:rPr>
        <w:t> in</w:t>
      </w:r>
      <w:r>
        <w:rPr>
          <w:color w:val="1C1C1C"/>
          <w:w w:val="105"/>
          <w:sz w:val="23"/>
        </w:rPr>
        <w:t> which</w:t>
      </w:r>
      <w:r>
        <w:rPr>
          <w:color w:val="1C1C1C"/>
          <w:w w:val="105"/>
          <w:sz w:val="23"/>
        </w:rPr>
        <w:t> the</w:t>
      </w:r>
      <w:r>
        <w:rPr>
          <w:color w:val="1C1C1C"/>
          <w:w w:val="105"/>
          <w:sz w:val="23"/>
        </w:rPr>
        <w:t> County</w:t>
      </w:r>
      <w:r>
        <w:rPr>
          <w:color w:val="1C1C1C"/>
          <w:w w:val="105"/>
          <w:sz w:val="23"/>
        </w:rPr>
        <w:t> owns</w:t>
      </w:r>
      <w:r>
        <w:rPr>
          <w:color w:val="1C1C1C"/>
          <w:w w:val="105"/>
          <w:sz w:val="23"/>
        </w:rPr>
        <w:t> a</w:t>
      </w:r>
      <w:r>
        <w:rPr>
          <w:color w:val="1C1C1C"/>
          <w:w w:val="105"/>
          <w:sz w:val="23"/>
        </w:rPr>
        <w:t> fee</w:t>
      </w:r>
      <w:r>
        <w:rPr>
          <w:color w:val="1C1C1C"/>
          <w:w w:val="105"/>
          <w:sz w:val="23"/>
        </w:rPr>
        <w:t> simple</w:t>
      </w:r>
      <w:r>
        <w:rPr>
          <w:color w:val="1C1C1C"/>
          <w:w w:val="105"/>
          <w:sz w:val="23"/>
        </w:rPr>
        <w:t> interest,</w:t>
      </w:r>
      <w:r>
        <w:rPr>
          <w:color w:val="1C1C1C"/>
          <w:w w:val="105"/>
          <w:sz w:val="23"/>
        </w:rPr>
        <w:t> a</w:t>
      </w:r>
      <w:r>
        <w:rPr>
          <w:color w:val="1C1C1C"/>
          <w:w w:val="105"/>
          <w:sz w:val="23"/>
        </w:rPr>
        <w:t> leasehold</w:t>
      </w:r>
      <w:r>
        <w:rPr>
          <w:color w:val="1C1C1C"/>
          <w:w w:val="105"/>
          <w:sz w:val="23"/>
        </w:rPr>
        <w:t> interest,</w:t>
      </w:r>
      <w:r>
        <w:rPr>
          <w:color w:val="1C1C1C"/>
          <w:w w:val="105"/>
          <w:sz w:val="23"/>
        </w:rPr>
        <w:t> an easement</w:t>
      </w:r>
      <w:r>
        <w:rPr>
          <w:color w:val="1C1C1C"/>
          <w:spacing w:val="-4"/>
          <w:w w:val="105"/>
          <w:sz w:val="23"/>
        </w:rPr>
        <w:t> </w:t>
      </w:r>
      <w:r>
        <w:rPr>
          <w:color w:val="1C1C1C"/>
          <w:w w:val="105"/>
          <w:sz w:val="23"/>
        </w:rPr>
        <w:t>interest,</w:t>
      </w:r>
      <w:r>
        <w:rPr>
          <w:color w:val="1C1C1C"/>
          <w:spacing w:val="-10"/>
          <w:w w:val="105"/>
          <w:sz w:val="23"/>
        </w:rPr>
        <w:t> </w:t>
      </w:r>
      <w:r>
        <w:rPr>
          <w:color w:val="1C1C1C"/>
          <w:w w:val="105"/>
          <w:sz w:val="23"/>
        </w:rPr>
        <w:t>or</w:t>
      </w:r>
      <w:r>
        <w:rPr>
          <w:color w:val="1C1C1C"/>
          <w:spacing w:val="-16"/>
          <w:w w:val="105"/>
          <w:sz w:val="23"/>
        </w:rPr>
        <w:t> </w:t>
      </w:r>
      <w:r>
        <w:rPr>
          <w:color w:val="1C1C1C"/>
          <w:w w:val="105"/>
          <w:sz w:val="23"/>
        </w:rPr>
        <w:t>some</w:t>
      </w:r>
      <w:r>
        <w:rPr>
          <w:color w:val="1C1C1C"/>
          <w:spacing w:val="-11"/>
          <w:w w:val="105"/>
          <w:sz w:val="23"/>
        </w:rPr>
        <w:t> </w:t>
      </w:r>
      <w:r>
        <w:rPr>
          <w:color w:val="1C1C1C"/>
          <w:w w:val="105"/>
          <w:sz w:val="23"/>
        </w:rPr>
        <w:t>other</w:t>
      </w:r>
      <w:r>
        <w:rPr>
          <w:color w:val="1C1C1C"/>
          <w:spacing w:val="-7"/>
          <w:w w:val="105"/>
          <w:sz w:val="23"/>
        </w:rPr>
        <w:t> </w:t>
      </w:r>
      <w:r>
        <w:rPr>
          <w:color w:val="1C1C1C"/>
          <w:w w:val="105"/>
          <w:sz w:val="23"/>
        </w:rPr>
        <w:t>real</w:t>
      </w:r>
      <w:r>
        <w:rPr>
          <w:color w:val="1C1C1C"/>
          <w:spacing w:val="-12"/>
          <w:w w:val="105"/>
          <w:sz w:val="23"/>
        </w:rPr>
        <w:t> </w:t>
      </w:r>
      <w:r>
        <w:rPr>
          <w:color w:val="1C1C1C"/>
          <w:w w:val="105"/>
          <w:sz w:val="23"/>
        </w:rPr>
        <w:t>property</w:t>
      </w:r>
      <w:r>
        <w:rPr>
          <w:color w:val="1C1C1C"/>
          <w:spacing w:val="-6"/>
          <w:w w:val="105"/>
          <w:sz w:val="23"/>
        </w:rPr>
        <w:t> </w:t>
      </w:r>
      <w:r>
        <w:rPr>
          <w:color w:val="1C1C1C"/>
          <w:w w:val="105"/>
          <w:sz w:val="23"/>
        </w:rPr>
        <w:t>interest,</w:t>
      </w:r>
      <w:r>
        <w:rPr>
          <w:color w:val="1C1C1C"/>
          <w:spacing w:val="-7"/>
          <w:w w:val="105"/>
          <w:sz w:val="23"/>
        </w:rPr>
        <w:t> </w:t>
      </w:r>
      <w:r>
        <w:rPr>
          <w:color w:val="1C1C1C"/>
          <w:w w:val="105"/>
          <w:sz w:val="23"/>
        </w:rPr>
        <w:t>upon</w:t>
      </w:r>
      <w:r>
        <w:rPr>
          <w:color w:val="1C1C1C"/>
          <w:spacing w:val="-11"/>
          <w:w w:val="105"/>
          <w:sz w:val="23"/>
        </w:rPr>
        <w:t> </w:t>
      </w:r>
      <w:r>
        <w:rPr>
          <w:color w:val="1C1C1C"/>
          <w:w w:val="105"/>
          <w:sz w:val="23"/>
        </w:rPr>
        <w:t>the</w:t>
      </w:r>
      <w:r>
        <w:rPr>
          <w:color w:val="1C1C1C"/>
          <w:spacing w:val="-13"/>
          <w:w w:val="105"/>
          <w:sz w:val="23"/>
        </w:rPr>
        <w:t> </w:t>
      </w:r>
      <w:r>
        <w:rPr>
          <w:color w:val="1C1C1C"/>
          <w:w w:val="105"/>
          <w:sz w:val="23"/>
        </w:rPr>
        <w:t>request</w:t>
      </w:r>
      <w:r>
        <w:rPr>
          <w:color w:val="1C1C1C"/>
          <w:spacing w:val="-3"/>
          <w:w w:val="105"/>
          <w:sz w:val="23"/>
        </w:rPr>
        <w:t> </w:t>
      </w:r>
      <w:r>
        <w:rPr>
          <w:color w:val="1C1C1C"/>
          <w:w w:val="105"/>
          <w:sz w:val="23"/>
        </w:rPr>
        <w:t>of</w:t>
      </w:r>
      <w:r>
        <w:rPr>
          <w:color w:val="1C1C1C"/>
          <w:spacing w:val="-10"/>
          <w:w w:val="105"/>
          <w:sz w:val="23"/>
        </w:rPr>
        <w:t> </w:t>
      </w:r>
      <w:r>
        <w:rPr>
          <w:color w:val="1C1C1C"/>
          <w:w w:val="105"/>
          <w:sz w:val="23"/>
        </w:rPr>
        <w:t>Developer, the</w:t>
      </w:r>
      <w:r>
        <w:rPr>
          <w:color w:val="1C1C1C"/>
          <w:spacing w:val="-16"/>
          <w:w w:val="105"/>
          <w:sz w:val="23"/>
        </w:rPr>
        <w:t> </w:t>
      </w:r>
      <w:r>
        <w:rPr>
          <w:color w:val="1C1C1C"/>
          <w:w w:val="105"/>
          <w:sz w:val="23"/>
        </w:rPr>
        <w:t>County agrees</w:t>
      </w:r>
      <w:r>
        <w:rPr>
          <w:color w:val="1C1C1C"/>
          <w:spacing w:val="-3"/>
          <w:w w:val="105"/>
          <w:sz w:val="23"/>
        </w:rPr>
        <w:t> </w:t>
      </w:r>
      <w:r>
        <w:rPr>
          <w:color w:val="1C1C1C"/>
          <w:w w:val="105"/>
          <w:sz w:val="23"/>
        </w:rPr>
        <w:t>to</w:t>
      </w:r>
      <w:r>
        <w:rPr>
          <w:color w:val="1C1C1C"/>
          <w:spacing w:val="-10"/>
          <w:w w:val="105"/>
          <w:sz w:val="23"/>
        </w:rPr>
        <w:t> </w:t>
      </w:r>
      <w:r>
        <w:rPr>
          <w:color w:val="1C1C1C"/>
          <w:w w:val="105"/>
          <w:sz w:val="23"/>
        </w:rPr>
        <w:t>enter</w:t>
      </w:r>
      <w:r>
        <w:rPr>
          <w:color w:val="1C1C1C"/>
          <w:spacing w:val="-1"/>
          <w:w w:val="105"/>
          <w:sz w:val="23"/>
        </w:rPr>
        <w:t> </w:t>
      </w:r>
      <w:r>
        <w:rPr>
          <w:color w:val="1C1C1C"/>
          <w:w w:val="105"/>
          <w:sz w:val="23"/>
        </w:rPr>
        <w:t>into</w:t>
      </w:r>
      <w:r>
        <w:rPr>
          <w:color w:val="1C1C1C"/>
          <w:spacing w:val="-8"/>
          <w:w w:val="105"/>
          <w:sz w:val="23"/>
        </w:rPr>
        <w:t> </w:t>
      </w:r>
      <w:r>
        <w:rPr>
          <w:color w:val="1C1C1C"/>
          <w:w w:val="105"/>
          <w:sz w:val="23"/>
        </w:rPr>
        <w:t>an</w:t>
      </w:r>
      <w:r>
        <w:rPr>
          <w:color w:val="1C1C1C"/>
          <w:spacing w:val="-12"/>
          <w:w w:val="105"/>
          <w:sz w:val="23"/>
        </w:rPr>
        <w:t> </w:t>
      </w:r>
      <w:r>
        <w:rPr>
          <w:color w:val="1C1C1C"/>
          <w:w w:val="105"/>
          <w:sz w:val="23"/>
        </w:rPr>
        <w:t>insurable</w:t>
      </w:r>
      <w:r>
        <w:rPr>
          <w:color w:val="1C1C1C"/>
          <w:spacing w:val="-3"/>
          <w:w w:val="105"/>
          <w:sz w:val="23"/>
        </w:rPr>
        <w:t> </w:t>
      </w:r>
      <w:r>
        <w:rPr>
          <w:color w:val="1C1C1C"/>
          <w:w w:val="105"/>
          <w:sz w:val="23"/>
        </w:rPr>
        <w:t>and</w:t>
      </w:r>
      <w:r>
        <w:rPr>
          <w:color w:val="1C1C1C"/>
          <w:spacing w:val="-7"/>
          <w:w w:val="105"/>
          <w:sz w:val="23"/>
        </w:rPr>
        <w:t> </w:t>
      </w:r>
      <w:r>
        <w:rPr>
          <w:color w:val="1C1C1C"/>
          <w:w w:val="105"/>
          <w:sz w:val="23"/>
        </w:rPr>
        <w:t>recordable easement agreement with</w:t>
      </w:r>
      <w:r>
        <w:rPr>
          <w:color w:val="1C1C1C"/>
          <w:spacing w:val="-2"/>
          <w:w w:val="105"/>
          <w:sz w:val="23"/>
        </w:rPr>
        <w:t> </w:t>
      </w:r>
      <w:r>
        <w:rPr>
          <w:color w:val="1C1C1C"/>
          <w:w w:val="105"/>
          <w:sz w:val="23"/>
        </w:rPr>
        <w:t>Developer to</w:t>
      </w:r>
      <w:r>
        <w:rPr>
          <w:color w:val="1C1C1C"/>
          <w:spacing w:val="-14"/>
          <w:w w:val="105"/>
          <w:sz w:val="23"/>
        </w:rPr>
        <w:t> </w:t>
      </w:r>
      <w:r>
        <w:rPr>
          <w:color w:val="1C1C1C"/>
          <w:w w:val="105"/>
          <w:sz w:val="23"/>
        </w:rPr>
        <w:t>allow</w:t>
      </w:r>
      <w:r>
        <w:rPr>
          <w:color w:val="1C1C1C"/>
          <w:spacing w:val="-8"/>
          <w:w w:val="105"/>
          <w:sz w:val="23"/>
        </w:rPr>
        <w:t> </w:t>
      </w:r>
      <w:r>
        <w:rPr>
          <w:color w:val="1C1C1C"/>
          <w:w w:val="105"/>
          <w:sz w:val="23"/>
        </w:rPr>
        <w:t>the installation and</w:t>
      </w:r>
      <w:r>
        <w:rPr>
          <w:color w:val="1C1C1C"/>
          <w:spacing w:val="-5"/>
          <w:w w:val="105"/>
          <w:sz w:val="23"/>
        </w:rPr>
        <w:t> </w:t>
      </w:r>
      <w:r>
        <w:rPr>
          <w:color w:val="1C1C1C"/>
          <w:w w:val="105"/>
          <w:sz w:val="23"/>
        </w:rPr>
        <w:t>operation</w:t>
      </w:r>
      <w:r>
        <w:rPr>
          <w:color w:val="1C1C1C"/>
          <w:spacing w:val="-1"/>
          <w:w w:val="105"/>
          <w:sz w:val="23"/>
        </w:rPr>
        <w:t> </w:t>
      </w:r>
      <w:r>
        <w:rPr>
          <w:color w:val="1C1C1C"/>
          <w:w w:val="105"/>
          <w:sz w:val="23"/>
        </w:rPr>
        <w:t>of</w:t>
      </w:r>
      <w:r>
        <w:rPr>
          <w:color w:val="1C1C1C"/>
          <w:spacing w:val="-11"/>
          <w:w w:val="105"/>
          <w:sz w:val="23"/>
        </w:rPr>
        <w:t> </w:t>
      </w:r>
      <w:r>
        <w:rPr>
          <w:color w:val="1C1C1C"/>
          <w:w w:val="105"/>
          <w:sz w:val="23"/>
        </w:rPr>
        <w:t>such</w:t>
      </w:r>
      <w:r>
        <w:rPr>
          <w:color w:val="1C1C1C"/>
          <w:spacing w:val="-4"/>
          <w:w w:val="105"/>
          <w:sz w:val="23"/>
        </w:rPr>
        <w:t> </w:t>
      </w:r>
      <w:r>
        <w:rPr>
          <w:color w:val="1C1C1C"/>
          <w:w w:val="105"/>
          <w:sz w:val="23"/>
        </w:rPr>
        <w:t>facilities in</w:t>
      </w:r>
      <w:r>
        <w:rPr>
          <w:color w:val="1C1C1C"/>
          <w:spacing w:val="-9"/>
          <w:w w:val="105"/>
          <w:sz w:val="23"/>
        </w:rPr>
        <w:t> </w:t>
      </w:r>
      <w:r>
        <w:rPr>
          <w:color w:val="1C1C1C"/>
          <w:w w:val="105"/>
          <w:sz w:val="23"/>
        </w:rPr>
        <w:t>the</w:t>
      </w:r>
      <w:r>
        <w:rPr>
          <w:color w:val="1C1C1C"/>
          <w:spacing w:val="-7"/>
          <w:w w:val="105"/>
          <w:sz w:val="23"/>
        </w:rPr>
        <w:t> </w:t>
      </w:r>
      <w:r>
        <w:rPr>
          <w:color w:val="1C1C1C"/>
          <w:w w:val="105"/>
          <w:sz w:val="23"/>
        </w:rPr>
        <w:t>real property according</w:t>
      </w:r>
      <w:r>
        <w:rPr>
          <w:color w:val="1C1C1C"/>
          <w:spacing w:val="-2"/>
          <w:w w:val="105"/>
          <w:sz w:val="23"/>
        </w:rPr>
        <w:t> </w:t>
      </w:r>
      <w:r>
        <w:rPr>
          <w:color w:val="1C1C1C"/>
          <w:w w:val="105"/>
          <w:sz w:val="23"/>
        </w:rPr>
        <w:t>to</w:t>
      </w:r>
      <w:r>
        <w:rPr>
          <w:color w:val="1C1C1C"/>
          <w:spacing w:val="-6"/>
          <w:w w:val="105"/>
          <w:sz w:val="23"/>
        </w:rPr>
        <w:t> </w:t>
      </w:r>
      <w:r>
        <w:rPr>
          <w:color w:val="1C1C1C"/>
          <w:w w:val="105"/>
          <w:sz w:val="23"/>
        </w:rPr>
        <w:t>terms</w:t>
      </w:r>
      <w:r>
        <w:rPr>
          <w:color w:val="1C1C1C"/>
          <w:spacing w:val="-4"/>
          <w:w w:val="105"/>
          <w:sz w:val="23"/>
        </w:rPr>
        <w:t> </w:t>
      </w:r>
      <w:r>
        <w:rPr>
          <w:color w:val="1C1C1C"/>
          <w:w w:val="105"/>
          <w:sz w:val="23"/>
        </w:rPr>
        <w:t>and</w:t>
      </w:r>
      <w:r>
        <w:rPr>
          <w:color w:val="1C1C1C"/>
          <w:spacing w:val="-5"/>
          <w:w w:val="105"/>
          <w:sz w:val="23"/>
        </w:rPr>
        <w:t> </w:t>
      </w:r>
      <w:r>
        <w:rPr>
          <w:color w:val="1C1C1C"/>
          <w:w w:val="105"/>
          <w:sz w:val="23"/>
        </w:rPr>
        <w:t>conditions customary</w:t>
      </w:r>
      <w:r>
        <w:rPr>
          <w:color w:val="1C1C1C"/>
          <w:w w:val="105"/>
          <w:sz w:val="23"/>
        </w:rPr>
        <w:t> for</w:t>
      </w:r>
      <w:r>
        <w:rPr>
          <w:color w:val="1C1C1C"/>
          <w:w w:val="105"/>
          <w:sz w:val="23"/>
        </w:rPr>
        <w:t> energy</w:t>
      </w:r>
      <w:r>
        <w:rPr>
          <w:color w:val="1C1C1C"/>
          <w:w w:val="105"/>
          <w:sz w:val="23"/>
        </w:rPr>
        <w:t> projects</w:t>
      </w:r>
      <w:r>
        <w:rPr>
          <w:color w:val="1C1C1C"/>
          <w:w w:val="105"/>
          <w:sz w:val="23"/>
        </w:rPr>
        <w:t> without</w:t>
      </w:r>
      <w:r>
        <w:rPr>
          <w:color w:val="1C1C1C"/>
          <w:w w:val="105"/>
          <w:sz w:val="23"/>
        </w:rPr>
        <w:t> requiring</w:t>
      </w:r>
      <w:r>
        <w:rPr>
          <w:color w:val="1C1C1C"/>
          <w:w w:val="105"/>
          <w:sz w:val="23"/>
        </w:rPr>
        <w:t> additional</w:t>
      </w:r>
      <w:r>
        <w:rPr>
          <w:color w:val="1C1C1C"/>
          <w:w w:val="105"/>
          <w:sz w:val="23"/>
        </w:rPr>
        <w:t> payment</w:t>
      </w:r>
      <w:r>
        <w:rPr>
          <w:color w:val="1C1C1C"/>
          <w:w w:val="105"/>
          <w:sz w:val="23"/>
        </w:rPr>
        <w:t> from</w:t>
      </w:r>
      <w:r>
        <w:rPr>
          <w:color w:val="1C1C1C"/>
          <w:w w:val="105"/>
          <w:sz w:val="23"/>
        </w:rPr>
        <w:t> Developer.</w:t>
      </w:r>
      <w:r>
        <w:rPr>
          <w:color w:val="1C1C1C"/>
          <w:w w:val="105"/>
          <w:sz w:val="23"/>
        </w:rPr>
        <w:t> For</w:t>
      </w:r>
      <w:r>
        <w:rPr>
          <w:color w:val="1C1C1C"/>
          <w:w w:val="105"/>
          <w:sz w:val="23"/>
        </w:rPr>
        <w:t> any cables,</w:t>
      </w:r>
      <w:r>
        <w:rPr>
          <w:color w:val="1C1C1C"/>
          <w:spacing w:val="-9"/>
          <w:w w:val="105"/>
          <w:sz w:val="23"/>
        </w:rPr>
        <w:t> </w:t>
      </w:r>
      <w:r>
        <w:rPr>
          <w:color w:val="1C1C1C"/>
          <w:w w:val="105"/>
          <w:sz w:val="23"/>
        </w:rPr>
        <w:t>transmission lines,</w:t>
      </w:r>
      <w:r>
        <w:rPr>
          <w:color w:val="1C1C1C"/>
          <w:spacing w:val="-11"/>
          <w:w w:val="105"/>
          <w:sz w:val="23"/>
        </w:rPr>
        <w:t> </w:t>
      </w:r>
      <w:r>
        <w:rPr>
          <w:color w:val="1C1C1C"/>
          <w:w w:val="105"/>
          <w:sz w:val="23"/>
        </w:rPr>
        <w:t>or</w:t>
      </w:r>
      <w:r>
        <w:rPr>
          <w:color w:val="1C1C1C"/>
          <w:spacing w:val="-10"/>
          <w:w w:val="105"/>
          <w:sz w:val="23"/>
        </w:rPr>
        <w:t> </w:t>
      </w:r>
      <w:r>
        <w:rPr>
          <w:color w:val="1C1C1C"/>
          <w:w w:val="105"/>
          <w:sz w:val="23"/>
        </w:rPr>
        <w:t>other</w:t>
      </w:r>
      <w:r>
        <w:rPr>
          <w:color w:val="1C1C1C"/>
          <w:spacing w:val="-3"/>
          <w:w w:val="105"/>
          <w:sz w:val="23"/>
        </w:rPr>
        <w:t> </w:t>
      </w:r>
      <w:r>
        <w:rPr>
          <w:color w:val="1C1C1C"/>
          <w:w w:val="105"/>
          <w:sz w:val="23"/>
        </w:rPr>
        <w:t>facilities</w:t>
      </w:r>
      <w:r>
        <w:rPr>
          <w:color w:val="1C1C1C"/>
          <w:spacing w:val="-2"/>
          <w:w w:val="105"/>
          <w:sz w:val="23"/>
        </w:rPr>
        <w:t> </w:t>
      </w:r>
      <w:r>
        <w:rPr>
          <w:color w:val="1C1C1C"/>
          <w:w w:val="105"/>
          <w:sz w:val="23"/>
        </w:rPr>
        <w:t>running</w:t>
      </w:r>
      <w:r>
        <w:rPr>
          <w:color w:val="1C1C1C"/>
          <w:spacing w:val="-1"/>
          <w:w w:val="105"/>
          <w:sz w:val="23"/>
        </w:rPr>
        <w:t> </w:t>
      </w:r>
      <w:r>
        <w:rPr>
          <w:color w:val="1C1C1C"/>
          <w:w w:val="105"/>
          <w:sz w:val="23"/>
        </w:rPr>
        <w:t>within</w:t>
      </w:r>
      <w:r>
        <w:rPr>
          <w:color w:val="1C1C1C"/>
          <w:spacing w:val="-9"/>
          <w:w w:val="105"/>
          <w:sz w:val="23"/>
        </w:rPr>
        <w:t> </w:t>
      </w:r>
      <w:r>
        <w:rPr>
          <w:color w:val="1C1C1C"/>
          <w:w w:val="105"/>
          <w:sz w:val="23"/>
        </w:rPr>
        <w:t>the</w:t>
      </w:r>
      <w:r>
        <w:rPr>
          <w:color w:val="1C1C1C"/>
          <w:spacing w:val="-13"/>
          <w:w w:val="105"/>
          <w:sz w:val="23"/>
        </w:rPr>
        <w:t> </w:t>
      </w:r>
      <w:r>
        <w:rPr>
          <w:color w:val="1C1C1C"/>
          <w:w w:val="105"/>
          <w:sz w:val="23"/>
        </w:rPr>
        <w:t>County</w:t>
      </w:r>
      <w:r>
        <w:rPr>
          <w:color w:val="1C1C1C"/>
          <w:spacing w:val="-6"/>
          <w:w w:val="105"/>
          <w:sz w:val="23"/>
        </w:rPr>
        <w:t> </w:t>
      </w:r>
      <w:r>
        <w:rPr>
          <w:color w:val="1C1C1C"/>
          <w:w w:val="105"/>
          <w:sz w:val="23"/>
        </w:rPr>
        <w:t>right-of-way,</w:t>
      </w:r>
      <w:r>
        <w:rPr>
          <w:color w:val="1C1C1C"/>
          <w:w w:val="105"/>
          <w:sz w:val="23"/>
        </w:rPr>
        <w:t> this</w:t>
      </w:r>
      <w:r>
        <w:rPr>
          <w:color w:val="1C1C1C"/>
          <w:spacing w:val="-16"/>
          <w:w w:val="105"/>
          <w:sz w:val="23"/>
        </w:rPr>
        <w:t> </w:t>
      </w:r>
      <w:r>
        <w:rPr>
          <w:color w:val="1C1C1C"/>
          <w:w w:val="105"/>
          <w:sz w:val="23"/>
        </w:rPr>
        <w:t>grant</w:t>
      </w:r>
      <w:r>
        <w:rPr>
          <w:color w:val="1C1C1C"/>
          <w:spacing w:val="-1"/>
          <w:w w:val="105"/>
          <w:sz w:val="23"/>
        </w:rPr>
        <w:t> </w:t>
      </w:r>
      <w:r>
        <w:rPr>
          <w:color w:val="1C1C1C"/>
          <w:w w:val="105"/>
          <w:sz w:val="23"/>
        </w:rPr>
        <w:t>is limited</w:t>
      </w:r>
      <w:r>
        <w:rPr>
          <w:color w:val="1C1C1C"/>
          <w:w w:val="105"/>
          <w:sz w:val="23"/>
        </w:rPr>
        <w:t> to</w:t>
      </w:r>
      <w:r>
        <w:rPr>
          <w:color w:val="1C1C1C"/>
          <w:w w:val="105"/>
          <w:sz w:val="23"/>
        </w:rPr>
        <w:t> perpendicular</w:t>
      </w:r>
      <w:r>
        <w:rPr>
          <w:color w:val="1C1C1C"/>
          <w:w w:val="105"/>
          <w:sz w:val="23"/>
        </w:rPr>
        <w:t> crossings</w:t>
      </w:r>
      <w:r>
        <w:rPr>
          <w:color w:val="1C1C1C"/>
          <w:w w:val="105"/>
          <w:sz w:val="23"/>
        </w:rPr>
        <w:t> of</w:t>
      </w:r>
      <w:r>
        <w:rPr>
          <w:color w:val="1C1C1C"/>
          <w:w w:val="105"/>
          <w:sz w:val="23"/>
        </w:rPr>
        <w:t> the</w:t>
      </w:r>
      <w:r>
        <w:rPr>
          <w:color w:val="1C1C1C"/>
          <w:w w:val="105"/>
          <w:sz w:val="23"/>
        </w:rPr>
        <w:t> right-of-way</w:t>
      </w:r>
      <w:r>
        <w:rPr>
          <w:color w:val="1C1C1C"/>
          <w:w w:val="105"/>
          <w:sz w:val="23"/>
        </w:rPr>
        <w:t> unless</w:t>
      </w:r>
      <w:r>
        <w:rPr>
          <w:color w:val="1C1C1C"/>
          <w:w w:val="105"/>
          <w:sz w:val="23"/>
        </w:rPr>
        <w:t> Developer</w:t>
      </w:r>
      <w:r>
        <w:rPr>
          <w:color w:val="1C1C1C"/>
          <w:w w:val="105"/>
          <w:sz w:val="23"/>
        </w:rPr>
        <w:t> also</w:t>
      </w:r>
      <w:r>
        <w:rPr>
          <w:color w:val="1C1C1C"/>
          <w:w w:val="105"/>
          <w:sz w:val="23"/>
        </w:rPr>
        <w:t> receives</w:t>
      </w:r>
      <w:r>
        <w:rPr>
          <w:color w:val="1C1C1C"/>
          <w:w w:val="105"/>
          <w:sz w:val="23"/>
        </w:rPr>
        <w:t> written easement</w:t>
      </w:r>
      <w:r>
        <w:rPr>
          <w:color w:val="1C1C1C"/>
          <w:w w:val="105"/>
          <w:sz w:val="23"/>
        </w:rPr>
        <w:t> authority from the fee</w:t>
      </w:r>
      <w:r>
        <w:rPr>
          <w:color w:val="1C1C1C"/>
          <w:spacing w:val="-1"/>
          <w:w w:val="105"/>
          <w:sz w:val="23"/>
        </w:rPr>
        <w:t> </w:t>
      </w:r>
      <w:r>
        <w:rPr>
          <w:color w:val="1C1C1C"/>
          <w:w w:val="105"/>
          <w:sz w:val="23"/>
        </w:rPr>
        <w:t>owner of the real property.</w:t>
      </w:r>
      <w:r>
        <w:rPr>
          <w:color w:val="1C1C1C"/>
          <w:w w:val="105"/>
          <w:sz w:val="23"/>
        </w:rPr>
        <w:t> The Parties agree and acknowledge that the County</w:t>
      </w:r>
      <w:r>
        <w:rPr>
          <w:color w:val="1C1C1C"/>
          <w:w w:val="105"/>
          <w:sz w:val="23"/>
        </w:rPr>
        <w:t> does</w:t>
      </w:r>
      <w:r>
        <w:rPr>
          <w:color w:val="1C1C1C"/>
          <w:w w:val="105"/>
          <w:sz w:val="23"/>
        </w:rPr>
        <w:t> not have statutory</w:t>
      </w:r>
      <w:r>
        <w:rPr>
          <w:color w:val="1C1C1C"/>
          <w:w w:val="105"/>
          <w:sz w:val="23"/>
        </w:rPr>
        <w:t> authority</w:t>
      </w:r>
      <w:r>
        <w:rPr>
          <w:color w:val="1C1C1C"/>
          <w:w w:val="105"/>
          <w:sz w:val="23"/>
        </w:rPr>
        <w:t> to grant</w:t>
      </w:r>
      <w:r>
        <w:rPr>
          <w:color w:val="1C1C1C"/>
          <w:w w:val="105"/>
          <w:sz w:val="23"/>
        </w:rPr>
        <w:t> private utilities</w:t>
      </w:r>
      <w:r>
        <w:rPr>
          <w:color w:val="1C1C1C"/>
          <w:w w:val="105"/>
          <w:sz w:val="23"/>
        </w:rPr>
        <w:t> easements</w:t>
      </w:r>
      <w:r>
        <w:rPr>
          <w:color w:val="1C1C1C"/>
          <w:w w:val="105"/>
          <w:sz w:val="23"/>
        </w:rPr>
        <w:t> within the </w:t>
      </w:r>
      <w:r>
        <w:rPr>
          <w:color w:val="1C1C1C"/>
          <w:spacing w:val="-2"/>
          <w:w w:val="105"/>
          <w:sz w:val="23"/>
        </w:rPr>
        <w:t>right-of-way.</w:t>
      </w:r>
    </w:p>
    <w:p>
      <w:pPr>
        <w:pStyle w:val="ListParagraph"/>
        <w:numPr>
          <w:ilvl w:val="0"/>
          <w:numId w:val="9"/>
        </w:numPr>
        <w:tabs>
          <w:tab w:pos="2929" w:val="left" w:leader="none"/>
        </w:tabs>
        <w:spacing w:line="249" w:lineRule="auto" w:before="210" w:after="0"/>
        <w:ind w:left="1461" w:right="353" w:firstLine="748"/>
        <w:jc w:val="both"/>
        <w:rPr>
          <w:color w:val="1C1C1C"/>
          <w:sz w:val="23"/>
        </w:rPr>
      </w:pPr>
      <w:r>
        <w:rPr>
          <w:color w:val="1C1C1C"/>
          <w:w w:val="105"/>
          <w:sz w:val="23"/>
          <w:u w:val="thick" w:color="1C1C1C"/>
        </w:rPr>
        <w:t>Remedies</w:t>
      </w:r>
      <w:r>
        <w:rPr>
          <w:color w:val="1C1C1C"/>
          <w:spacing w:val="-16"/>
          <w:w w:val="105"/>
          <w:sz w:val="23"/>
          <w:u w:val="thick" w:color="1C1C1C"/>
        </w:rPr>
        <w:t> </w:t>
      </w:r>
      <w:r>
        <w:rPr>
          <w:color w:val="1C1C1C"/>
          <w:w w:val="105"/>
          <w:sz w:val="23"/>
          <w:u w:val="thick" w:color="1C1C1C"/>
        </w:rPr>
        <w:t>and</w:t>
      </w:r>
      <w:r>
        <w:rPr>
          <w:color w:val="1C1C1C"/>
          <w:spacing w:val="-15"/>
          <w:w w:val="105"/>
          <w:sz w:val="23"/>
          <w:u w:val="thick" w:color="1C1C1C"/>
        </w:rPr>
        <w:t> </w:t>
      </w:r>
      <w:r>
        <w:rPr>
          <w:color w:val="1C1C1C"/>
          <w:w w:val="105"/>
          <w:sz w:val="23"/>
          <w:u w:val="thick" w:color="1C1C1C"/>
        </w:rPr>
        <w:t>Enforcement.</w:t>
      </w:r>
      <w:r>
        <w:rPr>
          <w:color w:val="1C1C1C"/>
          <w:spacing w:val="25"/>
          <w:w w:val="105"/>
          <w:sz w:val="23"/>
        </w:rPr>
        <w:t> </w:t>
      </w:r>
      <w:r>
        <w:rPr>
          <w:color w:val="1C1C1C"/>
          <w:w w:val="105"/>
          <w:sz w:val="23"/>
        </w:rPr>
        <w:t>The</w:t>
      </w:r>
      <w:r>
        <w:rPr>
          <w:color w:val="1C1C1C"/>
          <w:spacing w:val="-16"/>
          <w:w w:val="105"/>
          <w:sz w:val="23"/>
        </w:rPr>
        <w:t> </w:t>
      </w:r>
      <w:r>
        <w:rPr>
          <w:color w:val="1C1C1C"/>
          <w:w w:val="105"/>
          <w:sz w:val="23"/>
        </w:rPr>
        <w:t>Parties</w:t>
      </w:r>
      <w:r>
        <w:rPr>
          <w:color w:val="1C1C1C"/>
          <w:spacing w:val="-15"/>
          <w:w w:val="105"/>
          <w:sz w:val="23"/>
        </w:rPr>
        <w:t> </w:t>
      </w:r>
      <w:r>
        <w:rPr>
          <w:color w:val="1C1C1C"/>
          <w:w w:val="105"/>
          <w:sz w:val="23"/>
        </w:rPr>
        <w:t>acknowledge</w:t>
      </w:r>
      <w:r>
        <w:rPr>
          <w:color w:val="1C1C1C"/>
          <w:spacing w:val="-9"/>
          <w:w w:val="105"/>
          <w:sz w:val="23"/>
        </w:rPr>
        <w:t> </w:t>
      </w:r>
      <w:r>
        <w:rPr>
          <w:color w:val="1C1C1C"/>
          <w:w w:val="105"/>
          <w:sz w:val="23"/>
        </w:rPr>
        <w:t>that</w:t>
      </w:r>
      <w:r>
        <w:rPr>
          <w:color w:val="1C1C1C"/>
          <w:spacing w:val="-16"/>
          <w:w w:val="105"/>
          <w:sz w:val="23"/>
        </w:rPr>
        <w:t> </w:t>
      </w:r>
      <w:r>
        <w:rPr>
          <w:color w:val="1C1C1C"/>
          <w:w w:val="105"/>
          <w:sz w:val="23"/>
        </w:rPr>
        <w:t>money</w:t>
      </w:r>
      <w:r>
        <w:rPr>
          <w:color w:val="1C1C1C"/>
          <w:spacing w:val="-14"/>
          <w:w w:val="105"/>
          <w:sz w:val="23"/>
        </w:rPr>
        <w:t> </w:t>
      </w:r>
      <w:r>
        <w:rPr>
          <w:color w:val="1C1C1C"/>
          <w:w w:val="105"/>
          <w:sz w:val="23"/>
        </w:rPr>
        <w:t>damages</w:t>
      </w:r>
      <w:r>
        <w:rPr>
          <w:color w:val="1C1C1C"/>
          <w:spacing w:val="-16"/>
          <w:w w:val="105"/>
          <w:sz w:val="23"/>
        </w:rPr>
        <w:t> </w:t>
      </w:r>
      <w:r>
        <w:rPr>
          <w:color w:val="1C1C1C"/>
          <w:w w:val="105"/>
          <w:sz w:val="23"/>
        </w:rPr>
        <w:t>would not be an adequate</w:t>
      </w:r>
      <w:r>
        <w:rPr>
          <w:color w:val="1C1C1C"/>
          <w:w w:val="105"/>
          <w:sz w:val="23"/>
        </w:rPr>
        <w:t> remedy for any breach or threatened</w:t>
      </w:r>
      <w:r>
        <w:rPr>
          <w:color w:val="1C1C1C"/>
          <w:w w:val="105"/>
          <w:sz w:val="23"/>
        </w:rPr>
        <w:t> breach of this</w:t>
      </w:r>
      <w:r>
        <w:rPr>
          <w:color w:val="1C1C1C"/>
          <w:spacing w:val="-4"/>
          <w:w w:val="105"/>
          <w:sz w:val="23"/>
        </w:rPr>
        <w:t> </w:t>
      </w:r>
      <w:r>
        <w:rPr>
          <w:color w:val="1C1C1C"/>
          <w:w w:val="105"/>
          <w:sz w:val="23"/>
        </w:rPr>
        <w:t>Agreement.</w:t>
      </w:r>
      <w:r>
        <w:rPr>
          <w:color w:val="1C1C1C"/>
          <w:spacing w:val="40"/>
          <w:w w:val="105"/>
          <w:sz w:val="23"/>
        </w:rPr>
        <w:t> </w:t>
      </w:r>
      <w:r>
        <w:rPr>
          <w:color w:val="1C1C1C"/>
          <w:w w:val="105"/>
          <w:sz w:val="23"/>
        </w:rPr>
        <w:t>Each of the Parties hereto covenant and agree that in the event of default of any of the terms, provisions</w:t>
      </w:r>
      <w:r>
        <w:rPr>
          <w:color w:val="1C1C1C"/>
          <w:w w:val="105"/>
          <w:sz w:val="23"/>
        </w:rPr>
        <w:t> or conditions</w:t>
      </w:r>
      <w:r>
        <w:rPr>
          <w:color w:val="1C1C1C"/>
          <w:spacing w:val="-14"/>
          <w:w w:val="105"/>
          <w:sz w:val="23"/>
        </w:rPr>
        <w:t> </w:t>
      </w:r>
      <w:r>
        <w:rPr>
          <w:color w:val="1C1C1C"/>
          <w:w w:val="105"/>
          <w:sz w:val="23"/>
        </w:rPr>
        <w:t>of</w:t>
      </w:r>
      <w:r>
        <w:rPr>
          <w:color w:val="1C1C1C"/>
          <w:spacing w:val="-7"/>
          <w:w w:val="105"/>
          <w:sz w:val="23"/>
        </w:rPr>
        <w:t> </w:t>
      </w:r>
      <w:r>
        <w:rPr>
          <w:color w:val="1C1C1C"/>
          <w:w w:val="105"/>
          <w:sz w:val="23"/>
        </w:rPr>
        <w:t>this</w:t>
      </w:r>
      <w:r>
        <w:rPr>
          <w:color w:val="1C1C1C"/>
          <w:spacing w:val="-16"/>
          <w:w w:val="105"/>
          <w:sz w:val="23"/>
        </w:rPr>
        <w:t> </w:t>
      </w:r>
      <w:r>
        <w:rPr>
          <w:color w:val="1C1C1C"/>
          <w:w w:val="105"/>
          <w:sz w:val="23"/>
        </w:rPr>
        <w:t>Agreement by</w:t>
      </w:r>
      <w:r>
        <w:rPr>
          <w:color w:val="1C1C1C"/>
          <w:spacing w:val="-10"/>
          <w:w w:val="105"/>
          <w:sz w:val="23"/>
        </w:rPr>
        <w:t> </w:t>
      </w:r>
      <w:r>
        <w:rPr>
          <w:color w:val="1C1C1C"/>
          <w:w w:val="105"/>
          <w:sz w:val="23"/>
        </w:rPr>
        <w:t>any</w:t>
      </w:r>
      <w:r>
        <w:rPr>
          <w:color w:val="1C1C1C"/>
          <w:spacing w:val="-9"/>
          <w:w w:val="105"/>
          <w:sz w:val="23"/>
        </w:rPr>
        <w:t> </w:t>
      </w:r>
      <w:r>
        <w:rPr>
          <w:color w:val="1C1C1C"/>
          <w:w w:val="105"/>
          <w:sz w:val="23"/>
        </w:rPr>
        <w:t>Party</w:t>
      </w:r>
      <w:r>
        <w:rPr>
          <w:color w:val="1C1C1C"/>
          <w:spacing w:val="-7"/>
          <w:w w:val="105"/>
          <w:sz w:val="23"/>
        </w:rPr>
        <w:t> </w:t>
      </w:r>
      <w:r>
        <w:rPr>
          <w:color w:val="1C1C1C"/>
          <w:w w:val="105"/>
          <w:sz w:val="23"/>
        </w:rPr>
        <w:t>(the</w:t>
      </w:r>
      <w:r>
        <w:rPr>
          <w:color w:val="1C1C1C"/>
          <w:spacing w:val="-16"/>
          <w:w w:val="105"/>
          <w:sz w:val="23"/>
        </w:rPr>
        <w:t> </w:t>
      </w:r>
      <w:r>
        <w:rPr>
          <w:b/>
          <w:color w:val="1C1C1C"/>
          <w:w w:val="105"/>
          <w:sz w:val="23"/>
        </w:rPr>
        <w:t>"Defaulting</w:t>
      </w:r>
      <w:r>
        <w:rPr>
          <w:b/>
          <w:color w:val="1C1C1C"/>
          <w:w w:val="105"/>
          <w:sz w:val="23"/>
        </w:rPr>
        <w:t> Party"),</w:t>
      </w:r>
      <w:r>
        <w:rPr>
          <w:b/>
          <w:color w:val="1C1C1C"/>
          <w:spacing w:val="-3"/>
          <w:w w:val="105"/>
          <w:sz w:val="23"/>
        </w:rPr>
        <w:t> </w:t>
      </w:r>
      <w:r>
        <w:rPr>
          <w:color w:val="1C1C1C"/>
          <w:w w:val="105"/>
          <w:sz w:val="23"/>
        </w:rPr>
        <w:t>which</w:t>
      </w:r>
      <w:r>
        <w:rPr>
          <w:color w:val="1C1C1C"/>
          <w:spacing w:val="-8"/>
          <w:w w:val="105"/>
          <w:sz w:val="23"/>
        </w:rPr>
        <w:t> </w:t>
      </w:r>
      <w:r>
        <w:rPr>
          <w:color w:val="1C1C1C"/>
          <w:w w:val="105"/>
          <w:sz w:val="23"/>
        </w:rPr>
        <w:t>default</w:t>
      </w:r>
      <w:r>
        <w:rPr>
          <w:color w:val="1C1C1C"/>
          <w:spacing w:val="-3"/>
          <w:w w:val="105"/>
          <w:sz w:val="23"/>
        </w:rPr>
        <w:t> </w:t>
      </w:r>
      <w:r>
        <w:rPr>
          <w:color w:val="1C1C1C"/>
          <w:w w:val="105"/>
          <w:sz w:val="23"/>
        </w:rPr>
        <w:t>is</w:t>
      </w:r>
      <w:r>
        <w:rPr>
          <w:color w:val="1C1C1C"/>
          <w:spacing w:val="-11"/>
          <w:w w:val="105"/>
          <w:sz w:val="23"/>
        </w:rPr>
        <w:t> </w:t>
      </w:r>
      <w:r>
        <w:rPr>
          <w:color w:val="1C1C1C"/>
          <w:w w:val="105"/>
          <w:sz w:val="23"/>
        </w:rPr>
        <w:t>not</w:t>
      </w:r>
      <w:r>
        <w:rPr>
          <w:color w:val="1C1C1C"/>
          <w:spacing w:val="-16"/>
          <w:w w:val="105"/>
          <w:sz w:val="23"/>
        </w:rPr>
        <w:t> </w:t>
      </w:r>
      <w:r>
        <w:rPr>
          <w:color w:val="1C1C1C"/>
          <w:w w:val="105"/>
          <w:sz w:val="23"/>
        </w:rPr>
        <w:t>caused </w:t>
      </w:r>
      <w:r>
        <w:rPr>
          <w:color w:val="1C1C1C"/>
          <w:spacing w:val="-2"/>
          <w:w w:val="105"/>
          <w:sz w:val="23"/>
        </w:rPr>
        <w:t>by</w:t>
      </w:r>
      <w:r>
        <w:rPr>
          <w:color w:val="1C1C1C"/>
          <w:spacing w:val="-14"/>
          <w:w w:val="105"/>
          <w:sz w:val="23"/>
        </w:rPr>
        <w:t> </w:t>
      </w:r>
      <w:r>
        <w:rPr>
          <w:color w:val="1C1C1C"/>
          <w:spacing w:val="-2"/>
          <w:w w:val="105"/>
          <w:sz w:val="23"/>
        </w:rPr>
        <w:t>the</w:t>
      </w:r>
      <w:r>
        <w:rPr>
          <w:color w:val="1C1C1C"/>
          <w:spacing w:val="-13"/>
          <w:w w:val="105"/>
          <w:sz w:val="23"/>
        </w:rPr>
        <w:t> </w:t>
      </w:r>
      <w:r>
        <w:rPr>
          <w:color w:val="1C1C1C"/>
          <w:spacing w:val="-2"/>
          <w:w w:val="105"/>
          <w:sz w:val="23"/>
        </w:rPr>
        <w:t>Party</w:t>
      </w:r>
      <w:r>
        <w:rPr>
          <w:color w:val="1C1C1C"/>
          <w:spacing w:val="-7"/>
          <w:w w:val="105"/>
          <w:sz w:val="23"/>
        </w:rPr>
        <w:t> </w:t>
      </w:r>
      <w:r>
        <w:rPr>
          <w:color w:val="1C1C1C"/>
          <w:spacing w:val="-2"/>
          <w:w w:val="105"/>
          <w:sz w:val="23"/>
        </w:rPr>
        <w:t>seeking to</w:t>
      </w:r>
      <w:r>
        <w:rPr>
          <w:color w:val="1C1C1C"/>
          <w:spacing w:val="-13"/>
          <w:w w:val="105"/>
          <w:sz w:val="23"/>
        </w:rPr>
        <w:t> </w:t>
      </w:r>
      <w:r>
        <w:rPr>
          <w:color w:val="1C1C1C"/>
          <w:spacing w:val="-2"/>
          <w:w w:val="105"/>
          <w:sz w:val="23"/>
        </w:rPr>
        <w:t>enforce</w:t>
      </w:r>
      <w:r>
        <w:rPr>
          <w:color w:val="1C1C1C"/>
          <w:spacing w:val="-8"/>
          <w:w w:val="105"/>
          <w:sz w:val="23"/>
        </w:rPr>
        <w:t> </w:t>
      </w:r>
      <w:r>
        <w:rPr>
          <w:color w:val="1C1C1C"/>
          <w:spacing w:val="-2"/>
          <w:w w:val="105"/>
          <w:sz w:val="23"/>
        </w:rPr>
        <w:t>said provisions</w:t>
      </w:r>
      <w:r>
        <w:rPr>
          <w:color w:val="1C1C1C"/>
          <w:spacing w:val="11"/>
          <w:w w:val="105"/>
          <w:sz w:val="23"/>
        </w:rPr>
        <w:t> </w:t>
      </w:r>
      <w:r>
        <w:rPr>
          <w:color w:val="1C1C1C"/>
          <w:spacing w:val="-2"/>
          <w:w w:val="105"/>
          <w:sz w:val="23"/>
        </w:rPr>
        <w:t>(the</w:t>
      </w:r>
      <w:r>
        <w:rPr>
          <w:color w:val="1C1C1C"/>
          <w:spacing w:val="-14"/>
          <w:w w:val="105"/>
          <w:sz w:val="23"/>
        </w:rPr>
        <w:t> </w:t>
      </w:r>
      <w:r>
        <w:rPr>
          <w:b/>
          <w:color w:val="1C1C1C"/>
          <w:spacing w:val="-2"/>
          <w:w w:val="105"/>
          <w:sz w:val="23"/>
        </w:rPr>
        <w:t>"Non-Defaulting</w:t>
      </w:r>
      <w:r>
        <w:rPr>
          <w:b/>
          <w:color w:val="1C1C1C"/>
          <w:spacing w:val="-13"/>
          <w:w w:val="105"/>
          <w:sz w:val="23"/>
        </w:rPr>
        <w:t> </w:t>
      </w:r>
      <w:r>
        <w:rPr>
          <w:b/>
          <w:color w:val="1C1C1C"/>
          <w:spacing w:val="-2"/>
          <w:w w:val="105"/>
          <w:sz w:val="23"/>
        </w:rPr>
        <w:t>Party") </w:t>
      </w:r>
      <w:r>
        <w:rPr>
          <w:color w:val="1C1C1C"/>
          <w:spacing w:val="-2"/>
          <w:w w:val="105"/>
          <w:sz w:val="23"/>
        </w:rPr>
        <w:t>and</w:t>
      </w:r>
      <w:r>
        <w:rPr>
          <w:color w:val="1C1C1C"/>
          <w:spacing w:val="-9"/>
          <w:w w:val="105"/>
          <w:sz w:val="23"/>
        </w:rPr>
        <w:t> </w:t>
      </w:r>
      <w:r>
        <w:rPr>
          <w:color w:val="1C1C1C"/>
          <w:spacing w:val="-2"/>
          <w:w w:val="105"/>
          <w:sz w:val="23"/>
        </w:rPr>
        <w:t>after</w:t>
      </w:r>
      <w:r>
        <w:rPr>
          <w:color w:val="1C1C1C"/>
          <w:spacing w:val="-13"/>
          <w:w w:val="105"/>
          <w:sz w:val="23"/>
        </w:rPr>
        <w:t> </w:t>
      </w:r>
      <w:r>
        <w:rPr>
          <w:color w:val="1C1C1C"/>
          <w:spacing w:val="-2"/>
          <w:w w:val="105"/>
          <w:sz w:val="23"/>
        </w:rPr>
        <w:t>notice</w:t>
      </w:r>
      <w:r>
        <w:rPr>
          <w:color w:val="1C1C1C"/>
          <w:spacing w:val="-3"/>
          <w:w w:val="105"/>
          <w:sz w:val="23"/>
        </w:rPr>
        <w:t> </w:t>
      </w:r>
      <w:r>
        <w:rPr>
          <w:color w:val="1C1C1C"/>
          <w:spacing w:val="-2"/>
          <w:w w:val="105"/>
          <w:sz w:val="23"/>
        </w:rPr>
        <w:t>and </w:t>
      </w:r>
      <w:r>
        <w:rPr>
          <w:color w:val="1C1C1C"/>
          <w:w w:val="105"/>
          <w:sz w:val="23"/>
        </w:rPr>
        <w:t>reasonable opportunity</w:t>
      </w:r>
      <w:r>
        <w:rPr>
          <w:color w:val="1C1C1C"/>
          <w:w w:val="105"/>
          <w:sz w:val="23"/>
        </w:rPr>
        <w:t> to</w:t>
      </w:r>
      <w:r>
        <w:rPr>
          <w:color w:val="1C1C1C"/>
          <w:spacing w:val="-2"/>
          <w:w w:val="105"/>
          <w:sz w:val="23"/>
        </w:rPr>
        <w:t> </w:t>
      </w:r>
      <w:r>
        <w:rPr>
          <w:color w:val="1C1C1C"/>
          <w:w w:val="105"/>
          <w:sz w:val="23"/>
        </w:rPr>
        <w:t>cure has been provided</w:t>
      </w:r>
      <w:r>
        <w:rPr>
          <w:color w:val="1C1C1C"/>
          <w:w w:val="105"/>
          <w:sz w:val="23"/>
        </w:rPr>
        <w:t> to</w:t>
      </w:r>
      <w:r>
        <w:rPr>
          <w:color w:val="1C1C1C"/>
          <w:spacing w:val="-1"/>
          <w:w w:val="105"/>
          <w:sz w:val="23"/>
        </w:rPr>
        <w:t> </w:t>
      </w:r>
      <w:r>
        <w:rPr>
          <w:color w:val="1C1C1C"/>
          <w:w w:val="105"/>
          <w:sz w:val="23"/>
        </w:rPr>
        <w:t>the Defaulting Party, then</w:t>
      </w:r>
      <w:r>
        <w:rPr>
          <w:color w:val="1C1C1C"/>
          <w:spacing w:val="-1"/>
          <w:w w:val="105"/>
          <w:sz w:val="23"/>
        </w:rPr>
        <w:t> </w:t>
      </w:r>
      <w:r>
        <w:rPr>
          <w:color w:val="1C1C1C"/>
          <w:w w:val="105"/>
          <w:sz w:val="23"/>
        </w:rPr>
        <w:t>in</w:t>
      </w:r>
      <w:r>
        <w:rPr>
          <w:color w:val="1C1C1C"/>
          <w:spacing w:val="-4"/>
          <w:w w:val="105"/>
          <w:sz w:val="23"/>
        </w:rPr>
        <w:t> </w:t>
      </w:r>
      <w:r>
        <w:rPr>
          <w:color w:val="1C1C1C"/>
          <w:w w:val="105"/>
          <w:sz w:val="23"/>
        </w:rPr>
        <w:t>such an</w:t>
      </w:r>
      <w:r>
        <w:rPr>
          <w:color w:val="1C1C1C"/>
          <w:spacing w:val="-4"/>
          <w:w w:val="105"/>
          <w:sz w:val="23"/>
        </w:rPr>
        <w:t> </w:t>
      </w:r>
      <w:r>
        <w:rPr>
          <w:color w:val="1C1C1C"/>
          <w:w w:val="105"/>
          <w:sz w:val="23"/>
        </w:rPr>
        <w:t>event, the</w:t>
      </w:r>
      <w:r>
        <w:rPr>
          <w:color w:val="1C1C1C"/>
          <w:spacing w:val="-16"/>
          <w:w w:val="105"/>
          <w:sz w:val="23"/>
        </w:rPr>
        <w:t> </w:t>
      </w:r>
      <w:r>
        <w:rPr>
          <w:color w:val="1C1C1C"/>
          <w:w w:val="105"/>
          <w:sz w:val="23"/>
        </w:rPr>
        <w:t>Non-Defaulting</w:t>
      </w:r>
      <w:r>
        <w:rPr>
          <w:color w:val="1C1C1C"/>
          <w:spacing w:val="-15"/>
          <w:w w:val="105"/>
          <w:sz w:val="23"/>
        </w:rPr>
        <w:t> </w:t>
      </w:r>
      <w:r>
        <w:rPr>
          <w:color w:val="1C1C1C"/>
          <w:w w:val="105"/>
          <w:sz w:val="23"/>
        </w:rPr>
        <w:t>Party</w:t>
      </w:r>
      <w:r>
        <w:rPr>
          <w:color w:val="1C1C1C"/>
          <w:spacing w:val="-15"/>
          <w:w w:val="105"/>
          <w:sz w:val="23"/>
        </w:rPr>
        <w:t> </w:t>
      </w:r>
      <w:r>
        <w:rPr>
          <w:color w:val="1C1C1C"/>
          <w:w w:val="105"/>
          <w:sz w:val="23"/>
        </w:rPr>
        <w:t>shall</w:t>
      </w:r>
      <w:r>
        <w:rPr>
          <w:color w:val="1C1C1C"/>
          <w:spacing w:val="-15"/>
          <w:w w:val="105"/>
          <w:sz w:val="23"/>
        </w:rPr>
        <w:t> </w:t>
      </w:r>
      <w:r>
        <w:rPr>
          <w:color w:val="1C1C1C"/>
          <w:w w:val="105"/>
          <w:sz w:val="23"/>
        </w:rPr>
        <w:t>have</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right</w:t>
      </w:r>
      <w:r>
        <w:rPr>
          <w:color w:val="1C1C1C"/>
          <w:spacing w:val="-13"/>
          <w:w w:val="105"/>
          <w:sz w:val="23"/>
        </w:rPr>
        <w:t> </w:t>
      </w:r>
      <w:r>
        <w:rPr>
          <w:color w:val="1C1C1C"/>
          <w:w w:val="105"/>
          <w:sz w:val="23"/>
        </w:rPr>
        <w:t>to</w:t>
      </w:r>
      <w:r>
        <w:rPr>
          <w:color w:val="1C1C1C"/>
          <w:spacing w:val="-15"/>
          <w:w w:val="105"/>
          <w:sz w:val="23"/>
        </w:rPr>
        <w:t> </w:t>
      </w:r>
      <w:r>
        <w:rPr>
          <w:color w:val="1C1C1C"/>
          <w:w w:val="105"/>
          <w:sz w:val="23"/>
        </w:rPr>
        <w:t>seek</w:t>
      </w:r>
      <w:r>
        <w:rPr>
          <w:color w:val="1C1C1C"/>
          <w:spacing w:val="-15"/>
          <w:w w:val="105"/>
          <w:sz w:val="23"/>
        </w:rPr>
        <w:t> </w:t>
      </w:r>
      <w:r>
        <w:rPr>
          <w:color w:val="1C1C1C"/>
          <w:w w:val="105"/>
          <w:sz w:val="23"/>
        </w:rPr>
        <w:t>specific</w:t>
      </w:r>
      <w:r>
        <w:rPr>
          <w:color w:val="1C1C1C"/>
          <w:spacing w:val="-10"/>
          <w:w w:val="105"/>
          <w:sz w:val="23"/>
        </w:rPr>
        <w:t> </w:t>
      </w:r>
      <w:r>
        <w:rPr>
          <w:color w:val="1C1C1C"/>
          <w:w w:val="105"/>
          <w:sz w:val="23"/>
        </w:rPr>
        <w:t>performance</w:t>
      </w:r>
      <w:r>
        <w:rPr>
          <w:color w:val="1C1C1C"/>
          <w:spacing w:val="5"/>
          <w:w w:val="105"/>
          <w:sz w:val="23"/>
        </w:rPr>
        <w:t> </w:t>
      </w:r>
      <w:r>
        <w:rPr>
          <w:color w:val="1C1C1C"/>
          <w:w w:val="105"/>
          <w:sz w:val="23"/>
        </w:rPr>
        <w:t>and/or</w:t>
      </w:r>
      <w:r>
        <w:rPr>
          <w:color w:val="1C1C1C"/>
          <w:spacing w:val="-9"/>
          <w:w w:val="105"/>
          <w:sz w:val="23"/>
        </w:rPr>
        <w:t> </w:t>
      </w:r>
      <w:r>
        <w:rPr>
          <w:color w:val="1C1C1C"/>
          <w:w w:val="105"/>
          <w:sz w:val="23"/>
        </w:rPr>
        <w:t>injunctive</w:t>
      </w:r>
      <w:r>
        <w:rPr>
          <w:color w:val="1C1C1C"/>
          <w:spacing w:val="-10"/>
          <w:w w:val="105"/>
          <w:sz w:val="23"/>
        </w:rPr>
        <w:t> </w:t>
      </w:r>
      <w:r>
        <w:rPr>
          <w:color w:val="1C1C1C"/>
          <w:w w:val="105"/>
          <w:sz w:val="23"/>
        </w:rPr>
        <w:t>relief or</w:t>
      </w:r>
      <w:r>
        <w:rPr>
          <w:color w:val="1C1C1C"/>
          <w:spacing w:val="-16"/>
          <w:w w:val="105"/>
          <w:sz w:val="23"/>
        </w:rPr>
        <w:t> </w:t>
      </w:r>
      <w:r>
        <w:rPr>
          <w:color w:val="1C1C1C"/>
          <w:w w:val="105"/>
          <w:sz w:val="23"/>
        </w:rPr>
        <w:t>remedy</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prevent</w:t>
      </w:r>
      <w:r>
        <w:rPr>
          <w:color w:val="1C1C1C"/>
          <w:spacing w:val="-15"/>
          <w:w w:val="105"/>
          <w:sz w:val="23"/>
        </w:rPr>
        <w:t> </w:t>
      </w:r>
      <w:r>
        <w:rPr>
          <w:color w:val="1C1C1C"/>
          <w:w w:val="105"/>
          <w:sz w:val="23"/>
        </w:rPr>
        <w:t>any</w:t>
      </w:r>
      <w:r>
        <w:rPr>
          <w:color w:val="1C1C1C"/>
          <w:spacing w:val="-15"/>
          <w:w w:val="105"/>
          <w:sz w:val="23"/>
        </w:rPr>
        <w:t> </w:t>
      </w:r>
      <w:r>
        <w:rPr>
          <w:color w:val="1C1C1C"/>
          <w:w w:val="105"/>
          <w:sz w:val="23"/>
        </w:rPr>
        <w:t>breach</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threatened</w:t>
      </w:r>
      <w:r>
        <w:rPr>
          <w:color w:val="1C1C1C"/>
          <w:spacing w:val="-15"/>
          <w:w w:val="105"/>
          <w:sz w:val="23"/>
        </w:rPr>
        <w:t> </w:t>
      </w:r>
      <w:r>
        <w:rPr>
          <w:color w:val="1C1C1C"/>
          <w:w w:val="105"/>
          <w:sz w:val="23"/>
        </w:rPr>
        <w:t>breach</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this</w:t>
      </w:r>
      <w:r>
        <w:rPr>
          <w:color w:val="1C1C1C"/>
          <w:spacing w:val="-16"/>
          <w:w w:val="105"/>
          <w:sz w:val="23"/>
        </w:rPr>
        <w:t> </w:t>
      </w:r>
      <w:r>
        <w:rPr>
          <w:color w:val="1C1C1C"/>
          <w:w w:val="105"/>
          <w:sz w:val="23"/>
        </w:rPr>
        <w:t>Agreement.</w:t>
      </w:r>
      <w:r>
        <w:rPr>
          <w:color w:val="1C1C1C"/>
          <w:spacing w:val="33"/>
          <w:w w:val="105"/>
          <w:sz w:val="23"/>
        </w:rPr>
        <w:t> </w:t>
      </w:r>
      <w:r>
        <w:rPr>
          <w:color w:val="1C1C1C"/>
          <w:w w:val="105"/>
          <w:sz w:val="23"/>
        </w:rPr>
        <w:t>The</w:t>
      </w:r>
      <w:r>
        <w:rPr>
          <w:color w:val="1C1C1C"/>
          <w:spacing w:val="-16"/>
          <w:w w:val="105"/>
          <w:sz w:val="23"/>
        </w:rPr>
        <w:t> </w:t>
      </w:r>
      <w:r>
        <w:rPr>
          <w:color w:val="1C1C1C"/>
          <w:w w:val="105"/>
          <w:sz w:val="23"/>
        </w:rPr>
        <w:t>remedies</w:t>
      </w:r>
      <w:r>
        <w:rPr>
          <w:color w:val="1C1C1C"/>
          <w:spacing w:val="-12"/>
          <w:w w:val="105"/>
          <w:sz w:val="23"/>
        </w:rPr>
        <w:t> </w:t>
      </w:r>
      <w:r>
        <w:rPr>
          <w:color w:val="1C1C1C"/>
          <w:w w:val="105"/>
          <w:sz w:val="23"/>
        </w:rPr>
        <w:t>of</w:t>
      </w:r>
      <w:r>
        <w:rPr>
          <w:color w:val="1C1C1C"/>
          <w:spacing w:val="-16"/>
          <w:w w:val="105"/>
          <w:sz w:val="23"/>
        </w:rPr>
        <w:t> </w:t>
      </w:r>
      <w:r>
        <w:rPr>
          <w:color w:val="1C1C1C"/>
          <w:w w:val="105"/>
          <w:sz w:val="23"/>
        </w:rPr>
        <w:t>specific performance</w:t>
      </w:r>
      <w:r>
        <w:rPr>
          <w:color w:val="1C1C1C"/>
          <w:w w:val="105"/>
          <w:sz w:val="23"/>
        </w:rPr>
        <w:t> and/or injunctive</w:t>
      </w:r>
      <w:r>
        <w:rPr>
          <w:color w:val="1C1C1C"/>
          <w:w w:val="105"/>
          <w:sz w:val="23"/>
        </w:rPr>
        <w:t> relief shall be exclusive</w:t>
      </w:r>
      <w:r>
        <w:rPr>
          <w:color w:val="1C1C1C"/>
          <w:w w:val="105"/>
          <w:sz w:val="23"/>
        </w:rPr>
        <w:t> of any other remedy</w:t>
      </w:r>
      <w:r>
        <w:rPr>
          <w:color w:val="1C1C1C"/>
          <w:w w:val="105"/>
          <w:sz w:val="23"/>
        </w:rPr>
        <w:t> available</w:t>
      </w:r>
      <w:r>
        <w:rPr>
          <w:color w:val="1C1C1C"/>
          <w:w w:val="105"/>
          <w:sz w:val="23"/>
        </w:rPr>
        <w:t> at law</w:t>
      </w:r>
      <w:r>
        <w:rPr>
          <w:color w:val="1C1C1C"/>
          <w:w w:val="105"/>
          <w:sz w:val="23"/>
        </w:rPr>
        <w:t> or equity.</w:t>
      </w:r>
      <w:r>
        <w:rPr>
          <w:color w:val="1C1C1C"/>
          <w:spacing w:val="22"/>
          <w:w w:val="105"/>
          <w:sz w:val="23"/>
        </w:rPr>
        <w:t> </w:t>
      </w:r>
      <w:r>
        <w:rPr>
          <w:color w:val="1C1C1C"/>
          <w:w w:val="105"/>
          <w:sz w:val="23"/>
        </w:rPr>
        <w:t>With</w:t>
      </w:r>
      <w:r>
        <w:rPr>
          <w:color w:val="1C1C1C"/>
          <w:spacing w:val="-7"/>
          <w:w w:val="105"/>
          <w:sz w:val="23"/>
        </w:rPr>
        <w:t> </w:t>
      </w:r>
      <w:r>
        <w:rPr>
          <w:color w:val="1C1C1C"/>
          <w:w w:val="105"/>
          <w:sz w:val="23"/>
        </w:rPr>
        <w:t>respect</w:t>
      </w:r>
      <w:r>
        <w:rPr>
          <w:color w:val="1C1C1C"/>
          <w:spacing w:val="-5"/>
          <w:w w:val="105"/>
          <w:sz w:val="23"/>
        </w:rPr>
        <w:t> </w:t>
      </w:r>
      <w:r>
        <w:rPr>
          <w:color w:val="1C1C1C"/>
          <w:w w:val="105"/>
          <w:sz w:val="23"/>
        </w:rPr>
        <w:t>to</w:t>
      </w:r>
      <w:r>
        <w:rPr>
          <w:color w:val="1C1C1C"/>
          <w:spacing w:val="-15"/>
          <w:w w:val="105"/>
          <w:sz w:val="23"/>
        </w:rPr>
        <w:t> </w:t>
      </w:r>
      <w:r>
        <w:rPr>
          <w:color w:val="1C1C1C"/>
          <w:w w:val="105"/>
          <w:sz w:val="23"/>
        </w:rPr>
        <w:t>the</w:t>
      </w:r>
      <w:r>
        <w:rPr>
          <w:color w:val="1C1C1C"/>
          <w:spacing w:val="-16"/>
          <w:w w:val="105"/>
          <w:sz w:val="23"/>
        </w:rPr>
        <w:t> </w:t>
      </w:r>
      <w:r>
        <w:rPr>
          <w:color w:val="1C1C1C"/>
          <w:w w:val="105"/>
          <w:sz w:val="23"/>
        </w:rPr>
        <w:t>opportunity</w:t>
      </w:r>
      <w:r>
        <w:rPr>
          <w:color w:val="1C1C1C"/>
          <w:spacing w:val="-1"/>
          <w:w w:val="105"/>
          <w:sz w:val="23"/>
        </w:rPr>
        <w:t> </w:t>
      </w:r>
      <w:r>
        <w:rPr>
          <w:color w:val="1C1C1C"/>
          <w:w w:val="105"/>
          <w:sz w:val="23"/>
        </w:rPr>
        <w:t>to</w:t>
      </w:r>
      <w:r>
        <w:rPr>
          <w:color w:val="1C1C1C"/>
          <w:spacing w:val="-16"/>
          <w:w w:val="105"/>
          <w:sz w:val="23"/>
        </w:rPr>
        <w:t> </w:t>
      </w:r>
      <w:r>
        <w:rPr>
          <w:color w:val="1C1C1C"/>
          <w:w w:val="105"/>
          <w:sz w:val="23"/>
        </w:rPr>
        <w:t>cure</w:t>
      </w:r>
      <w:r>
        <w:rPr>
          <w:color w:val="1C1C1C"/>
          <w:spacing w:val="-15"/>
          <w:w w:val="105"/>
          <w:sz w:val="23"/>
        </w:rPr>
        <w:t> </w:t>
      </w:r>
      <w:r>
        <w:rPr>
          <w:color w:val="1C1C1C"/>
          <w:w w:val="105"/>
          <w:sz w:val="23"/>
        </w:rPr>
        <w:t>a</w:t>
      </w:r>
      <w:r>
        <w:rPr>
          <w:color w:val="1C1C1C"/>
          <w:spacing w:val="-15"/>
          <w:w w:val="105"/>
          <w:sz w:val="23"/>
        </w:rPr>
        <w:t> </w:t>
      </w:r>
      <w:r>
        <w:rPr>
          <w:color w:val="1C1C1C"/>
          <w:w w:val="105"/>
          <w:sz w:val="23"/>
        </w:rPr>
        <w:t>default,</w:t>
      </w:r>
      <w:r>
        <w:rPr>
          <w:color w:val="1C1C1C"/>
          <w:spacing w:val="-6"/>
          <w:w w:val="105"/>
          <w:sz w:val="23"/>
        </w:rPr>
        <w:t> </w:t>
      </w:r>
      <w:r>
        <w:rPr>
          <w:color w:val="1C1C1C"/>
          <w:w w:val="105"/>
          <w:sz w:val="23"/>
        </w:rPr>
        <w:t>if</w:t>
      </w:r>
      <w:r>
        <w:rPr>
          <w:color w:val="1C1C1C"/>
          <w:spacing w:val="-15"/>
          <w:w w:val="105"/>
          <w:sz w:val="23"/>
        </w:rPr>
        <w:t> </w:t>
      </w:r>
      <w:r>
        <w:rPr>
          <w:color w:val="1C1C1C"/>
          <w:w w:val="105"/>
          <w:sz w:val="23"/>
        </w:rPr>
        <w:t>a</w:t>
      </w:r>
      <w:r>
        <w:rPr>
          <w:color w:val="1C1C1C"/>
          <w:spacing w:val="-16"/>
          <w:w w:val="105"/>
          <w:sz w:val="23"/>
        </w:rPr>
        <w:t> </w:t>
      </w:r>
      <w:r>
        <w:rPr>
          <w:color w:val="1C1C1C"/>
          <w:w w:val="105"/>
          <w:sz w:val="23"/>
        </w:rPr>
        <w:t>Party</w:t>
      </w:r>
      <w:r>
        <w:rPr>
          <w:color w:val="1C1C1C"/>
          <w:spacing w:val="-8"/>
          <w:w w:val="105"/>
          <w:sz w:val="23"/>
        </w:rPr>
        <w:t> </w:t>
      </w:r>
      <w:r>
        <w:rPr>
          <w:color w:val="1C1C1C"/>
          <w:w w:val="105"/>
          <w:sz w:val="23"/>
        </w:rPr>
        <w:t>has</w:t>
      </w:r>
      <w:r>
        <w:rPr>
          <w:color w:val="1C1C1C"/>
          <w:spacing w:val="-15"/>
          <w:w w:val="105"/>
          <w:sz w:val="23"/>
        </w:rPr>
        <w:t> </w:t>
      </w:r>
      <w:r>
        <w:rPr>
          <w:color w:val="1C1C1C"/>
          <w:w w:val="105"/>
          <w:sz w:val="23"/>
        </w:rPr>
        <w:t>failed</w:t>
      </w:r>
      <w:r>
        <w:rPr>
          <w:color w:val="1C1C1C"/>
          <w:spacing w:val="-6"/>
          <w:w w:val="105"/>
          <w:sz w:val="23"/>
        </w:rPr>
        <w:t> </w:t>
      </w:r>
      <w:r>
        <w:rPr>
          <w:color w:val="1C1C1C"/>
          <w:w w:val="105"/>
          <w:sz w:val="23"/>
        </w:rPr>
        <w:t>to</w:t>
      </w:r>
      <w:r>
        <w:rPr>
          <w:color w:val="1C1C1C"/>
          <w:spacing w:val="-13"/>
          <w:w w:val="105"/>
          <w:sz w:val="23"/>
        </w:rPr>
        <w:t> </w:t>
      </w:r>
      <w:r>
        <w:rPr>
          <w:color w:val="1C1C1C"/>
          <w:w w:val="105"/>
          <w:sz w:val="23"/>
        </w:rPr>
        <w:t>perform</w:t>
      </w:r>
      <w:r>
        <w:rPr>
          <w:color w:val="1C1C1C"/>
          <w:spacing w:val="-6"/>
          <w:w w:val="105"/>
          <w:sz w:val="23"/>
        </w:rPr>
        <w:t> </w:t>
      </w:r>
      <w:r>
        <w:rPr>
          <w:color w:val="1C1C1C"/>
          <w:w w:val="105"/>
          <w:sz w:val="23"/>
        </w:rPr>
        <w:t>a</w:t>
      </w:r>
      <w:r>
        <w:rPr>
          <w:color w:val="1C1C1C"/>
          <w:spacing w:val="-15"/>
          <w:w w:val="105"/>
          <w:sz w:val="23"/>
        </w:rPr>
        <w:t> </w:t>
      </w:r>
      <w:r>
        <w:rPr>
          <w:color w:val="1C1C1C"/>
          <w:w w:val="105"/>
          <w:sz w:val="23"/>
        </w:rPr>
        <w:t>material obligation</w:t>
      </w:r>
      <w:r>
        <w:rPr>
          <w:color w:val="1C1C1C"/>
          <w:w w:val="105"/>
          <w:sz w:val="23"/>
        </w:rPr>
        <w:t> under</w:t>
      </w:r>
      <w:r>
        <w:rPr>
          <w:color w:val="1C1C1C"/>
          <w:w w:val="105"/>
          <w:sz w:val="23"/>
        </w:rPr>
        <w:t> this Agreement,</w:t>
      </w:r>
      <w:r>
        <w:rPr>
          <w:color w:val="1C1C1C"/>
          <w:w w:val="105"/>
          <w:sz w:val="23"/>
        </w:rPr>
        <w:t> the other</w:t>
      </w:r>
      <w:r>
        <w:rPr>
          <w:color w:val="1C1C1C"/>
          <w:w w:val="105"/>
          <w:sz w:val="23"/>
        </w:rPr>
        <w:t> Party</w:t>
      </w:r>
      <w:r>
        <w:rPr>
          <w:color w:val="1C1C1C"/>
          <w:w w:val="105"/>
          <w:sz w:val="23"/>
        </w:rPr>
        <w:t> shall</w:t>
      </w:r>
      <w:r>
        <w:rPr>
          <w:color w:val="1C1C1C"/>
          <w:w w:val="105"/>
          <w:sz w:val="23"/>
        </w:rPr>
        <w:t> be required</w:t>
      </w:r>
      <w:r>
        <w:rPr>
          <w:color w:val="1C1C1C"/>
          <w:w w:val="105"/>
          <w:sz w:val="23"/>
        </w:rPr>
        <w:t> to provide</w:t>
      </w:r>
      <w:r>
        <w:rPr>
          <w:color w:val="1C1C1C"/>
          <w:w w:val="105"/>
          <w:sz w:val="23"/>
        </w:rPr>
        <w:t> written</w:t>
      </w:r>
      <w:r>
        <w:rPr>
          <w:color w:val="1C1C1C"/>
          <w:w w:val="105"/>
          <w:sz w:val="23"/>
        </w:rPr>
        <w:t> notice</w:t>
      </w:r>
      <w:r>
        <w:rPr>
          <w:color w:val="1C1C1C"/>
          <w:w w:val="105"/>
          <w:sz w:val="23"/>
        </w:rPr>
        <w:t> of default.</w:t>
      </w:r>
      <w:r>
        <w:rPr>
          <w:color w:val="1C1C1C"/>
          <w:spacing w:val="40"/>
          <w:w w:val="105"/>
          <w:sz w:val="23"/>
        </w:rPr>
        <w:t> </w:t>
      </w:r>
      <w:r>
        <w:rPr>
          <w:color w:val="1C1C1C"/>
          <w:w w:val="105"/>
          <w:sz w:val="23"/>
        </w:rPr>
        <w:t>The defaulting Party shall have a right to cure the default</w:t>
      </w:r>
      <w:r>
        <w:rPr>
          <w:color w:val="1C1C1C"/>
          <w:w w:val="105"/>
          <w:sz w:val="23"/>
        </w:rPr>
        <w:t> within thirty (30) days after having received notice of the default.</w:t>
      </w:r>
      <w:r>
        <w:rPr>
          <w:color w:val="1C1C1C"/>
          <w:spacing w:val="40"/>
          <w:w w:val="105"/>
          <w:sz w:val="23"/>
        </w:rPr>
        <w:t> </w:t>
      </w:r>
      <w:r>
        <w:rPr>
          <w:color w:val="1C1C1C"/>
          <w:w w:val="105"/>
          <w:sz w:val="23"/>
        </w:rPr>
        <w:t>Notwithstanding the foregoing,</w:t>
      </w:r>
      <w:r>
        <w:rPr>
          <w:color w:val="1C1C1C"/>
          <w:w w:val="105"/>
          <w:sz w:val="23"/>
        </w:rPr>
        <w:t> so long as the Defaulting Party</w:t>
      </w:r>
      <w:r>
        <w:rPr>
          <w:color w:val="1C1C1C"/>
          <w:w w:val="105"/>
          <w:sz w:val="23"/>
        </w:rPr>
        <w:t> has</w:t>
      </w:r>
      <w:r>
        <w:rPr>
          <w:color w:val="1C1C1C"/>
          <w:w w:val="105"/>
          <w:sz w:val="23"/>
        </w:rPr>
        <w:t> initiated</w:t>
      </w:r>
      <w:r>
        <w:rPr>
          <w:color w:val="1C1C1C"/>
          <w:w w:val="105"/>
          <w:sz w:val="23"/>
        </w:rPr>
        <w:t> and</w:t>
      </w:r>
      <w:r>
        <w:rPr>
          <w:color w:val="1C1C1C"/>
          <w:w w:val="105"/>
          <w:sz w:val="23"/>
        </w:rPr>
        <w:t> is</w:t>
      </w:r>
      <w:r>
        <w:rPr>
          <w:color w:val="1C1C1C"/>
          <w:w w:val="105"/>
          <w:sz w:val="23"/>
        </w:rPr>
        <w:t> diligently</w:t>
      </w:r>
      <w:r>
        <w:rPr>
          <w:color w:val="1C1C1C"/>
          <w:w w:val="105"/>
          <w:sz w:val="23"/>
        </w:rPr>
        <w:t> attempting</w:t>
      </w:r>
      <w:r>
        <w:rPr>
          <w:color w:val="1C1C1C"/>
          <w:w w:val="105"/>
          <w:sz w:val="23"/>
        </w:rPr>
        <w:t> to</w:t>
      </w:r>
      <w:r>
        <w:rPr>
          <w:color w:val="1C1C1C"/>
          <w:w w:val="105"/>
          <w:sz w:val="23"/>
        </w:rPr>
        <w:t> cure</w:t>
      </w:r>
      <w:r>
        <w:rPr>
          <w:color w:val="1C1C1C"/>
          <w:w w:val="105"/>
          <w:sz w:val="23"/>
        </w:rPr>
        <w:t> the</w:t>
      </w:r>
      <w:r>
        <w:rPr>
          <w:color w:val="1C1C1C"/>
          <w:w w:val="105"/>
          <w:sz w:val="23"/>
        </w:rPr>
        <w:t> default,</w:t>
      </w:r>
      <w:r>
        <w:rPr>
          <w:color w:val="1C1C1C"/>
          <w:w w:val="105"/>
          <w:sz w:val="23"/>
        </w:rPr>
        <w:t> the</w:t>
      </w:r>
      <w:r>
        <w:rPr>
          <w:color w:val="1C1C1C"/>
          <w:w w:val="105"/>
          <w:sz w:val="23"/>
        </w:rPr>
        <w:t> Defaulting</w:t>
      </w:r>
      <w:r>
        <w:rPr>
          <w:color w:val="1C1C1C"/>
          <w:w w:val="105"/>
          <w:sz w:val="23"/>
        </w:rPr>
        <w:t> Party's</w:t>
      </w:r>
      <w:r>
        <w:rPr>
          <w:color w:val="1C1C1C"/>
          <w:w w:val="105"/>
          <w:sz w:val="23"/>
        </w:rPr>
        <w:t> cure </w:t>
      </w:r>
      <w:r>
        <w:rPr>
          <w:color w:val="1C1C1C"/>
          <w:spacing w:val="-2"/>
          <w:w w:val="105"/>
          <w:sz w:val="23"/>
        </w:rPr>
        <w:t>period</w:t>
      </w:r>
      <w:r>
        <w:rPr>
          <w:color w:val="1C1C1C"/>
          <w:spacing w:val="-10"/>
          <w:w w:val="105"/>
          <w:sz w:val="23"/>
        </w:rPr>
        <w:t> </w:t>
      </w:r>
      <w:r>
        <w:rPr>
          <w:color w:val="1C1C1C"/>
          <w:spacing w:val="-2"/>
          <w:w w:val="105"/>
          <w:sz w:val="23"/>
        </w:rPr>
        <w:t>shall</w:t>
      </w:r>
      <w:r>
        <w:rPr>
          <w:color w:val="1C1C1C"/>
          <w:spacing w:val="-13"/>
          <w:w w:val="105"/>
          <w:sz w:val="23"/>
        </w:rPr>
        <w:t> </w:t>
      </w:r>
      <w:r>
        <w:rPr>
          <w:color w:val="1C1C1C"/>
          <w:spacing w:val="-2"/>
          <w:w w:val="105"/>
          <w:sz w:val="23"/>
        </w:rPr>
        <w:t>extend for</w:t>
      </w:r>
      <w:r>
        <w:rPr>
          <w:color w:val="1C1C1C"/>
          <w:spacing w:val="-16"/>
          <w:w w:val="105"/>
          <w:sz w:val="23"/>
        </w:rPr>
        <w:t> </w:t>
      </w:r>
      <w:r>
        <w:rPr>
          <w:color w:val="1C1C1C"/>
          <w:spacing w:val="-2"/>
          <w:w w:val="105"/>
          <w:sz w:val="23"/>
        </w:rPr>
        <w:t>a</w:t>
      </w:r>
      <w:r>
        <w:rPr>
          <w:color w:val="1C1C1C"/>
          <w:spacing w:val="-14"/>
          <w:w w:val="105"/>
          <w:sz w:val="23"/>
        </w:rPr>
        <w:t> </w:t>
      </w:r>
      <w:r>
        <w:rPr>
          <w:color w:val="1C1C1C"/>
          <w:spacing w:val="-2"/>
          <w:w w:val="105"/>
          <w:sz w:val="23"/>
        </w:rPr>
        <w:t>time</w:t>
      </w:r>
      <w:r>
        <w:rPr>
          <w:color w:val="1C1C1C"/>
          <w:spacing w:val="-6"/>
          <w:w w:val="105"/>
          <w:sz w:val="23"/>
        </w:rPr>
        <w:t> </w:t>
      </w:r>
      <w:r>
        <w:rPr>
          <w:color w:val="1C1C1C"/>
          <w:spacing w:val="-2"/>
          <w:w w:val="105"/>
          <w:sz w:val="23"/>
        </w:rPr>
        <w:t>period beyond thirty</w:t>
      </w:r>
      <w:r>
        <w:rPr>
          <w:color w:val="1C1C1C"/>
          <w:spacing w:val="-9"/>
          <w:w w:val="105"/>
          <w:sz w:val="23"/>
        </w:rPr>
        <w:t> </w:t>
      </w:r>
      <w:r>
        <w:rPr>
          <w:color w:val="1C1C1C"/>
          <w:spacing w:val="-2"/>
          <w:w w:val="105"/>
          <w:sz w:val="23"/>
        </w:rPr>
        <w:t>(30)</w:t>
      </w:r>
      <w:r>
        <w:rPr>
          <w:color w:val="1C1C1C"/>
          <w:spacing w:val="-11"/>
          <w:w w:val="105"/>
          <w:sz w:val="23"/>
        </w:rPr>
        <w:t> </w:t>
      </w:r>
      <w:r>
        <w:rPr>
          <w:color w:val="1C1C1C"/>
          <w:spacing w:val="-2"/>
          <w:w w:val="105"/>
          <w:sz w:val="23"/>
        </w:rPr>
        <w:t>days</w:t>
      </w:r>
      <w:r>
        <w:rPr>
          <w:color w:val="1C1C1C"/>
          <w:spacing w:val="-9"/>
          <w:w w:val="105"/>
          <w:sz w:val="23"/>
        </w:rPr>
        <w:t> </w:t>
      </w:r>
      <w:r>
        <w:rPr>
          <w:color w:val="1C1C1C"/>
          <w:spacing w:val="-2"/>
          <w:w w:val="105"/>
          <w:sz w:val="23"/>
        </w:rPr>
        <w:t>as</w:t>
      </w:r>
      <w:r>
        <w:rPr>
          <w:color w:val="1C1C1C"/>
          <w:spacing w:val="-16"/>
          <w:w w:val="105"/>
          <w:sz w:val="23"/>
        </w:rPr>
        <w:t> </w:t>
      </w:r>
      <w:r>
        <w:rPr>
          <w:color w:val="1C1C1C"/>
          <w:spacing w:val="-2"/>
          <w:w w:val="105"/>
          <w:sz w:val="23"/>
        </w:rPr>
        <w:t>reasonably</w:t>
      </w:r>
      <w:r>
        <w:rPr>
          <w:color w:val="1C1C1C"/>
          <w:spacing w:val="9"/>
          <w:w w:val="105"/>
          <w:sz w:val="23"/>
        </w:rPr>
        <w:t> </w:t>
      </w:r>
      <w:r>
        <w:rPr>
          <w:color w:val="1C1C1C"/>
          <w:spacing w:val="-2"/>
          <w:w w:val="105"/>
          <w:sz w:val="23"/>
        </w:rPr>
        <w:t>sufficient for</w:t>
      </w:r>
      <w:r>
        <w:rPr>
          <w:color w:val="1C1C1C"/>
          <w:spacing w:val="-15"/>
          <w:w w:val="105"/>
          <w:sz w:val="23"/>
        </w:rPr>
        <w:t> </w:t>
      </w:r>
      <w:r>
        <w:rPr>
          <w:color w:val="1C1C1C"/>
          <w:spacing w:val="-2"/>
          <w:w w:val="105"/>
          <w:sz w:val="23"/>
        </w:rPr>
        <w:t>the</w:t>
      </w:r>
      <w:r>
        <w:rPr>
          <w:color w:val="1C1C1C"/>
          <w:spacing w:val="-20"/>
          <w:w w:val="105"/>
          <w:sz w:val="23"/>
        </w:rPr>
        <w:t> </w:t>
      </w:r>
      <w:r>
        <w:rPr>
          <w:color w:val="1C1C1C"/>
          <w:spacing w:val="-2"/>
          <w:w w:val="105"/>
          <w:sz w:val="23"/>
        </w:rPr>
        <w:t>default</w:t>
      </w:r>
    </w:p>
    <w:p>
      <w:pPr>
        <w:pStyle w:val="ListParagraph"/>
        <w:spacing w:after="0" w:line="249" w:lineRule="auto"/>
        <w:jc w:val="both"/>
        <w:rPr>
          <w:sz w:val="23"/>
        </w:rPr>
        <w:sectPr>
          <w:headerReference w:type="default" r:id="rId22"/>
          <w:footerReference w:type="default" r:id="rId23"/>
          <w:pgSz w:w="12240" w:h="15840"/>
          <w:pgMar w:header="152" w:footer="659" w:top="340" w:bottom="840" w:left="0" w:right="1080"/>
        </w:sectPr>
      </w:pPr>
    </w:p>
    <w:p>
      <w:pPr>
        <w:pStyle w:val="BodyText"/>
        <w:rPr>
          <w:sz w:val="24"/>
        </w:rPr>
      </w:pPr>
    </w:p>
    <w:p>
      <w:pPr>
        <w:pStyle w:val="BodyText"/>
        <w:rPr>
          <w:sz w:val="24"/>
        </w:rPr>
      </w:pPr>
    </w:p>
    <w:p>
      <w:pPr>
        <w:pStyle w:val="BodyText"/>
        <w:rPr>
          <w:sz w:val="24"/>
        </w:rPr>
      </w:pPr>
    </w:p>
    <w:p>
      <w:pPr>
        <w:pStyle w:val="BodyText"/>
        <w:spacing w:before="73"/>
        <w:rPr>
          <w:sz w:val="24"/>
        </w:rPr>
      </w:pPr>
    </w:p>
    <w:p>
      <w:pPr>
        <w:spacing w:before="0"/>
        <w:ind w:left="1582" w:right="0" w:firstLine="1"/>
        <w:jc w:val="left"/>
        <w:rPr>
          <w:sz w:val="24"/>
        </w:rPr>
      </w:pPr>
      <w:r>
        <w:rPr>
          <w:color w:val="1C1C1C"/>
          <w:sz w:val="24"/>
        </w:rPr>
        <w:t>to be remedied.</w:t>
      </w:r>
      <w:r>
        <w:rPr>
          <w:color w:val="1C1C1C"/>
          <w:spacing w:val="77"/>
          <w:sz w:val="24"/>
        </w:rPr>
        <w:t> </w:t>
      </w:r>
      <w:r>
        <w:rPr>
          <w:rFonts w:ascii="Arial"/>
          <w:color w:val="1C1C1C"/>
          <w:sz w:val="23"/>
        </w:rPr>
        <w:t>If</w:t>
      </w:r>
      <w:r>
        <w:rPr>
          <w:rFonts w:ascii="Arial"/>
          <w:color w:val="1C1C1C"/>
          <w:spacing w:val="40"/>
          <w:sz w:val="23"/>
        </w:rPr>
        <w:t> </w:t>
      </w:r>
      <w:r>
        <w:rPr>
          <w:color w:val="1C1C1C"/>
          <w:sz w:val="24"/>
        </w:rPr>
        <w:t>the default is not cured, then the non-defaulting</w:t>
      </w:r>
      <w:r>
        <w:rPr>
          <w:color w:val="1C1C1C"/>
          <w:spacing w:val="-1"/>
          <w:sz w:val="24"/>
        </w:rPr>
        <w:t> </w:t>
      </w:r>
      <w:r>
        <w:rPr>
          <w:color w:val="1C1C1C"/>
          <w:sz w:val="24"/>
        </w:rPr>
        <w:t>party shall have the right to pursue all remedies</w:t>
      </w:r>
      <w:r>
        <w:rPr>
          <w:color w:val="484848"/>
          <w:sz w:val="24"/>
        </w:rPr>
        <w:t>.</w:t>
      </w:r>
    </w:p>
    <w:p>
      <w:pPr>
        <w:pStyle w:val="ListParagraph"/>
        <w:numPr>
          <w:ilvl w:val="0"/>
          <w:numId w:val="9"/>
        </w:numPr>
        <w:tabs>
          <w:tab w:pos="3003" w:val="left" w:leader="none"/>
        </w:tabs>
        <w:spacing w:line="275" w:lineRule="exact" w:before="246" w:after="0"/>
        <w:ind w:left="3003" w:right="0" w:hanging="711"/>
        <w:jc w:val="both"/>
        <w:rPr>
          <w:color w:val="1C1C1C"/>
          <w:sz w:val="24"/>
        </w:rPr>
      </w:pPr>
      <w:r>
        <w:rPr>
          <w:color w:val="1C1C1C"/>
          <w:sz w:val="24"/>
          <w:u w:val="thick" w:color="1C1C1C"/>
        </w:rPr>
        <w:t>Due</w:t>
      </w:r>
      <w:r>
        <w:rPr>
          <w:color w:val="1C1C1C"/>
          <w:spacing w:val="-15"/>
          <w:sz w:val="24"/>
          <w:u w:val="thick" w:color="1C1C1C"/>
        </w:rPr>
        <w:t> </w:t>
      </w:r>
      <w:r>
        <w:rPr>
          <w:color w:val="1C1C1C"/>
          <w:sz w:val="24"/>
          <w:u w:val="thick" w:color="1C1C1C"/>
        </w:rPr>
        <w:t>Authorization.</w:t>
      </w:r>
      <w:r>
        <w:rPr>
          <w:color w:val="1C1C1C"/>
          <w:spacing w:val="27"/>
          <w:sz w:val="24"/>
        </w:rPr>
        <w:t> </w:t>
      </w:r>
      <w:r>
        <w:rPr>
          <w:color w:val="1C1C1C"/>
          <w:sz w:val="24"/>
        </w:rPr>
        <w:t>Developer</w:t>
      </w:r>
      <w:r>
        <w:rPr>
          <w:color w:val="1C1C1C"/>
          <w:spacing w:val="-2"/>
          <w:sz w:val="24"/>
        </w:rPr>
        <w:t> </w:t>
      </w:r>
      <w:r>
        <w:rPr>
          <w:color w:val="1C1C1C"/>
          <w:sz w:val="24"/>
        </w:rPr>
        <w:t>covenants,</w:t>
      </w:r>
      <w:r>
        <w:rPr>
          <w:color w:val="1C1C1C"/>
          <w:spacing w:val="-2"/>
          <w:sz w:val="24"/>
        </w:rPr>
        <w:t> </w:t>
      </w:r>
      <w:r>
        <w:rPr>
          <w:color w:val="1C1C1C"/>
          <w:sz w:val="24"/>
        </w:rPr>
        <w:t>represents</w:t>
      </w:r>
      <w:r>
        <w:rPr>
          <w:color w:val="1C1C1C"/>
          <w:spacing w:val="-1"/>
          <w:sz w:val="24"/>
        </w:rPr>
        <w:t> </w:t>
      </w:r>
      <w:r>
        <w:rPr>
          <w:color w:val="1C1C1C"/>
          <w:sz w:val="24"/>
        </w:rPr>
        <w:t>and</w:t>
      </w:r>
      <w:r>
        <w:rPr>
          <w:color w:val="1C1C1C"/>
          <w:spacing w:val="-1"/>
          <w:sz w:val="24"/>
        </w:rPr>
        <w:t> </w:t>
      </w:r>
      <w:r>
        <w:rPr>
          <w:color w:val="1C1C1C"/>
          <w:sz w:val="24"/>
        </w:rPr>
        <w:t>warrants</w:t>
      </w:r>
      <w:r>
        <w:rPr>
          <w:color w:val="1C1C1C"/>
          <w:spacing w:val="1"/>
          <w:sz w:val="24"/>
        </w:rPr>
        <w:t> </w:t>
      </w:r>
      <w:r>
        <w:rPr>
          <w:color w:val="1C1C1C"/>
          <w:sz w:val="24"/>
        </w:rPr>
        <w:t>to</w:t>
      </w:r>
      <w:r>
        <w:rPr>
          <w:color w:val="1C1C1C"/>
          <w:spacing w:val="-12"/>
          <w:sz w:val="24"/>
        </w:rPr>
        <w:t> </w:t>
      </w:r>
      <w:r>
        <w:rPr>
          <w:color w:val="1C1C1C"/>
          <w:sz w:val="24"/>
        </w:rPr>
        <w:t>County</w:t>
      </w:r>
      <w:r>
        <w:rPr>
          <w:color w:val="1C1C1C"/>
          <w:spacing w:val="-3"/>
          <w:sz w:val="24"/>
        </w:rPr>
        <w:t> </w:t>
      </w:r>
      <w:r>
        <w:rPr>
          <w:color w:val="1C1C1C"/>
          <w:spacing w:val="-2"/>
          <w:sz w:val="24"/>
        </w:rPr>
        <w:t>that:</w:t>
      </w:r>
    </w:p>
    <w:p>
      <w:pPr>
        <w:spacing w:line="242" w:lineRule="auto" w:before="0"/>
        <w:ind w:left="1553" w:right="301" w:firstLine="12"/>
        <w:jc w:val="both"/>
        <w:rPr>
          <w:sz w:val="24"/>
        </w:rPr>
      </w:pPr>
      <w:r>
        <w:rPr>
          <w:color w:val="1C1C1C"/>
          <w:sz w:val="24"/>
        </w:rPr>
        <w:t>(a)</w:t>
      </w:r>
      <w:r>
        <w:rPr>
          <w:color w:val="1C1C1C"/>
          <w:spacing w:val="-13"/>
          <w:sz w:val="24"/>
        </w:rPr>
        <w:t> </w:t>
      </w:r>
      <w:r>
        <w:rPr>
          <w:color w:val="1C1C1C"/>
          <w:sz w:val="24"/>
        </w:rPr>
        <w:t>Developer</w:t>
      </w:r>
      <w:r>
        <w:rPr>
          <w:color w:val="1C1C1C"/>
          <w:spacing w:val="-2"/>
          <w:sz w:val="24"/>
        </w:rPr>
        <w:t> </w:t>
      </w:r>
      <w:r>
        <w:rPr>
          <w:color w:val="1C1C1C"/>
          <w:sz w:val="24"/>
        </w:rPr>
        <w:t>has</w:t>
      </w:r>
      <w:r>
        <w:rPr>
          <w:color w:val="1C1C1C"/>
          <w:spacing w:val="-10"/>
          <w:sz w:val="24"/>
        </w:rPr>
        <w:t> </w:t>
      </w:r>
      <w:r>
        <w:rPr>
          <w:color w:val="1C1C1C"/>
          <w:sz w:val="24"/>
        </w:rPr>
        <w:t>full</w:t>
      </w:r>
      <w:r>
        <w:rPr>
          <w:color w:val="1C1C1C"/>
          <w:spacing w:val="-13"/>
          <w:sz w:val="24"/>
        </w:rPr>
        <w:t> </w:t>
      </w:r>
      <w:r>
        <w:rPr>
          <w:color w:val="1C1C1C"/>
          <w:sz w:val="24"/>
        </w:rPr>
        <w:t>power</w:t>
      </w:r>
      <w:r>
        <w:rPr>
          <w:color w:val="1C1C1C"/>
          <w:spacing w:val="-2"/>
          <w:sz w:val="24"/>
        </w:rPr>
        <w:t> </w:t>
      </w:r>
      <w:r>
        <w:rPr>
          <w:color w:val="1C1C1C"/>
          <w:sz w:val="24"/>
        </w:rPr>
        <w:t>and</w:t>
      </w:r>
      <w:r>
        <w:rPr>
          <w:color w:val="1C1C1C"/>
          <w:spacing w:val="-7"/>
          <w:sz w:val="24"/>
        </w:rPr>
        <w:t> </w:t>
      </w:r>
      <w:r>
        <w:rPr>
          <w:color w:val="1C1C1C"/>
          <w:sz w:val="24"/>
        </w:rPr>
        <w:t>authority</w:t>
      </w:r>
      <w:r>
        <w:rPr>
          <w:color w:val="1C1C1C"/>
          <w:spacing w:val="-3"/>
          <w:sz w:val="24"/>
        </w:rPr>
        <w:t> </w:t>
      </w:r>
      <w:r>
        <w:rPr>
          <w:color w:val="1C1C1C"/>
          <w:sz w:val="24"/>
        </w:rPr>
        <w:t>to</w:t>
      </w:r>
      <w:r>
        <w:rPr>
          <w:color w:val="1C1C1C"/>
          <w:spacing w:val="-11"/>
          <w:sz w:val="24"/>
        </w:rPr>
        <w:t> </w:t>
      </w:r>
      <w:r>
        <w:rPr>
          <w:color w:val="1C1C1C"/>
          <w:sz w:val="24"/>
        </w:rPr>
        <w:t>execute,</w:t>
      </w:r>
      <w:r>
        <w:rPr>
          <w:color w:val="1C1C1C"/>
          <w:spacing w:val="-7"/>
          <w:sz w:val="24"/>
        </w:rPr>
        <w:t> </w:t>
      </w:r>
      <w:r>
        <w:rPr>
          <w:color w:val="1C1C1C"/>
          <w:sz w:val="24"/>
        </w:rPr>
        <w:t>deliver</w:t>
      </w:r>
      <w:r>
        <w:rPr>
          <w:color w:val="1C1C1C"/>
          <w:spacing w:val="-4"/>
          <w:sz w:val="24"/>
        </w:rPr>
        <w:t> </w:t>
      </w:r>
      <w:r>
        <w:rPr>
          <w:color w:val="1C1C1C"/>
          <w:sz w:val="24"/>
        </w:rPr>
        <w:t>and</w:t>
      </w:r>
      <w:r>
        <w:rPr>
          <w:color w:val="1C1C1C"/>
          <w:spacing w:val="-10"/>
          <w:sz w:val="24"/>
        </w:rPr>
        <w:t> </w:t>
      </w:r>
      <w:r>
        <w:rPr>
          <w:color w:val="1C1C1C"/>
          <w:sz w:val="24"/>
        </w:rPr>
        <w:t>perform this</w:t>
      </w:r>
      <w:r>
        <w:rPr>
          <w:color w:val="1C1C1C"/>
          <w:spacing w:val="-15"/>
          <w:sz w:val="24"/>
        </w:rPr>
        <w:t> </w:t>
      </w:r>
      <w:r>
        <w:rPr>
          <w:color w:val="1C1C1C"/>
          <w:sz w:val="24"/>
        </w:rPr>
        <w:t>Agreement and</w:t>
      </w:r>
      <w:r>
        <w:rPr>
          <w:color w:val="1C1C1C"/>
          <w:spacing w:val="-3"/>
          <w:sz w:val="24"/>
        </w:rPr>
        <w:t> </w:t>
      </w:r>
      <w:r>
        <w:rPr>
          <w:color w:val="1C1C1C"/>
          <w:sz w:val="24"/>
        </w:rPr>
        <w:t>to take all actions necessary to</w:t>
      </w:r>
      <w:r>
        <w:rPr>
          <w:color w:val="1C1C1C"/>
          <w:spacing w:val="-4"/>
          <w:sz w:val="24"/>
        </w:rPr>
        <w:t> </w:t>
      </w:r>
      <w:r>
        <w:rPr>
          <w:color w:val="1C1C1C"/>
          <w:sz w:val="24"/>
        </w:rPr>
        <w:t>carry out the transactions contemplated by this</w:t>
      </w:r>
      <w:r>
        <w:rPr>
          <w:color w:val="1C1C1C"/>
          <w:spacing w:val="-10"/>
          <w:sz w:val="24"/>
        </w:rPr>
        <w:t> </w:t>
      </w:r>
      <w:r>
        <w:rPr>
          <w:color w:val="1C1C1C"/>
          <w:sz w:val="24"/>
        </w:rPr>
        <w:t>Agreement; and (b) this Agreement has been duly approved, executed and delivered on behalf of Developer.</w:t>
      </w:r>
      <w:r>
        <w:rPr>
          <w:color w:val="1C1C1C"/>
          <w:spacing w:val="40"/>
          <w:sz w:val="24"/>
        </w:rPr>
        <w:t> </w:t>
      </w:r>
      <w:r>
        <w:rPr>
          <w:color w:val="1C1C1C"/>
          <w:sz w:val="24"/>
        </w:rPr>
        <w:t>The County hereby represents and warrants that this</w:t>
      </w:r>
      <w:r>
        <w:rPr>
          <w:color w:val="1C1C1C"/>
          <w:spacing w:val="-9"/>
          <w:sz w:val="24"/>
        </w:rPr>
        <w:t> </w:t>
      </w:r>
      <w:r>
        <w:rPr>
          <w:color w:val="1C1C1C"/>
          <w:sz w:val="24"/>
        </w:rPr>
        <w:t>Agreement has been duly authorized, executed and delivered on behalf of the County.</w:t>
      </w:r>
    </w:p>
    <w:p>
      <w:pPr>
        <w:pStyle w:val="ListParagraph"/>
        <w:numPr>
          <w:ilvl w:val="0"/>
          <w:numId w:val="9"/>
        </w:numPr>
        <w:tabs>
          <w:tab w:pos="2980" w:val="left" w:leader="none"/>
        </w:tabs>
        <w:spacing w:line="240" w:lineRule="auto" w:before="236" w:after="0"/>
        <w:ind w:left="1534" w:right="316" w:firstLine="729"/>
        <w:jc w:val="both"/>
        <w:rPr>
          <w:color w:val="1C1C1C"/>
          <w:sz w:val="24"/>
        </w:rPr>
      </w:pPr>
      <w:r>
        <w:rPr>
          <w:color w:val="1C1C1C"/>
          <w:sz w:val="24"/>
          <w:u w:val="thick" w:color="1C1C1C"/>
        </w:rPr>
        <w:t>Amendments.</w:t>
      </w:r>
      <w:r>
        <w:rPr>
          <w:color w:val="1C1C1C"/>
          <w:spacing w:val="-7"/>
          <w:sz w:val="24"/>
        </w:rPr>
        <w:t> </w:t>
      </w:r>
      <w:r>
        <w:rPr>
          <w:color w:val="1C1C1C"/>
          <w:sz w:val="24"/>
        </w:rPr>
        <w:t>This</w:t>
      </w:r>
      <w:r>
        <w:rPr>
          <w:color w:val="1C1C1C"/>
          <w:spacing w:val="-15"/>
          <w:sz w:val="24"/>
        </w:rPr>
        <w:t> </w:t>
      </w:r>
      <w:r>
        <w:rPr>
          <w:color w:val="1C1C1C"/>
          <w:sz w:val="24"/>
        </w:rPr>
        <w:t>Agreement</w:t>
      </w:r>
      <w:r>
        <w:rPr>
          <w:color w:val="1C1C1C"/>
          <w:spacing w:val="-12"/>
          <w:sz w:val="24"/>
        </w:rPr>
        <w:t> </w:t>
      </w:r>
      <w:r>
        <w:rPr>
          <w:color w:val="1C1C1C"/>
          <w:sz w:val="24"/>
        </w:rPr>
        <w:t>constitutes</w:t>
      </w:r>
      <w:r>
        <w:rPr>
          <w:color w:val="1C1C1C"/>
          <w:spacing w:val="-11"/>
          <w:sz w:val="24"/>
        </w:rPr>
        <w:t> </w:t>
      </w:r>
      <w:r>
        <w:rPr>
          <w:color w:val="1C1C1C"/>
          <w:sz w:val="24"/>
        </w:rPr>
        <w:t>the</w:t>
      </w:r>
      <w:r>
        <w:rPr>
          <w:color w:val="1C1C1C"/>
          <w:spacing w:val="-15"/>
          <w:sz w:val="24"/>
        </w:rPr>
        <w:t> </w:t>
      </w:r>
      <w:r>
        <w:rPr>
          <w:color w:val="1C1C1C"/>
          <w:sz w:val="24"/>
        </w:rPr>
        <w:t>entire</w:t>
      </w:r>
      <w:r>
        <w:rPr>
          <w:color w:val="1C1C1C"/>
          <w:spacing w:val="-15"/>
          <w:sz w:val="24"/>
        </w:rPr>
        <w:t> </w:t>
      </w:r>
      <w:r>
        <w:rPr>
          <w:color w:val="1C1C1C"/>
          <w:sz w:val="24"/>
        </w:rPr>
        <w:t>agreement</w:t>
      </w:r>
      <w:r>
        <w:rPr>
          <w:color w:val="1C1C1C"/>
          <w:spacing w:val="-9"/>
          <w:sz w:val="24"/>
        </w:rPr>
        <w:t> </w:t>
      </w:r>
      <w:r>
        <w:rPr>
          <w:color w:val="1C1C1C"/>
          <w:sz w:val="24"/>
        </w:rPr>
        <w:t>and</w:t>
      </w:r>
      <w:r>
        <w:rPr>
          <w:color w:val="1C1C1C"/>
          <w:spacing w:val="-15"/>
          <w:sz w:val="24"/>
        </w:rPr>
        <w:t> </w:t>
      </w:r>
      <w:r>
        <w:rPr>
          <w:color w:val="1C1C1C"/>
          <w:sz w:val="24"/>
        </w:rPr>
        <w:t>undertaking</w:t>
      </w:r>
      <w:r>
        <w:rPr>
          <w:color w:val="1C1C1C"/>
          <w:spacing w:val="-10"/>
          <w:sz w:val="24"/>
        </w:rPr>
        <w:t> </w:t>
      </w:r>
      <w:r>
        <w:rPr>
          <w:color w:val="1C1C1C"/>
          <w:sz w:val="24"/>
        </w:rPr>
        <w:t>of the Parties and supersedes all offers, negotiations and other agreements.</w:t>
      </w:r>
      <w:r>
        <w:rPr>
          <w:color w:val="1C1C1C"/>
          <w:spacing w:val="40"/>
          <w:sz w:val="24"/>
        </w:rPr>
        <w:t> </w:t>
      </w:r>
      <w:r>
        <w:rPr>
          <w:color w:val="1C1C1C"/>
          <w:sz w:val="24"/>
        </w:rPr>
        <w:t>There are no representations</w:t>
      </w:r>
      <w:r>
        <w:rPr>
          <w:color w:val="1C1C1C"/>
          <w:spacing w:val="-6"/>
          <w:sz w:val="24"/>
        </w:rPr>
        <w:t> </w:t>
      </w:r>
      <w:r>
        <w:rPr>
          <w:color w:val="1C1C1C"/>
          <w:sz w:val="24"/>
        </w:rPr>
        <w:t>or</w:t>
      </w:r>
      <w:r>
        <w:rPr>
          <w:color w:val="1C1C1C"/>
          <w:spacing w:val="-5"/>
          <w:sz w:val="24"/>
        </w:rPr>
        <w:t> </w:t>
      </w:r>
      <w:r>
        <w:rPr>
          <w:color w:val="1C1C1C"/>
          <w:sz w:val="24"/>
        </w:rPr>
        <w:t>undertakings of</w:t>
      </w:r>
      <w:r>
        <w:rPr>
          <w:color w:val="1C1C1C"/>
          <w:spacing w:val="-1"/>
          <w:sz w:val="24"/>
        </w:rPr>
        <w:t> </w:t>
      </w:r>
      <w:r>
        <w:rPr>
          <w:color w:val="1C1C1C"/>
          <w:sz w:val="24"/>
        </w:rPr>
        <w:t>any</w:t>
      </w:r>
      <w:r>
        <w:rPr>
          <w:color w:val="1C1C1C"/>
          <w:spacing w:val="-2"/>
          <w:sz w:val="24"/>
        </w:rPr>
        <w:t> </w:t>
      </w:r>
      <w:r>
        <w:rPr>
          <w:color w:val="1C1C1C"/>
          <w:sz w:val="24"/>
        </w:rPr>
        <w:t>kind not</w:t>
      </w:r>
      <w:r>
        <w:rPr>
          <w:color w:val="1C1C1C"/>
          <w:spacing w:val="-1"/>
          <w:sz w:val="24"/>
        </w:rPr>
        <w:t> </w:t>
      </w:r>
      <w:r>
        <w:rPr>
          <w:color w:val="1C1C1C"/>
          <w:sz w:val="24"/>
        </w:rPr>
        <w:t>set</w:t>
      </w:r>
      <w:r>
        <w:rPr>
          <w:color w:val="1C1C1C"/>
          <w:spacing w:val="-6"/>
          <w:sz w:val="24"/>
        </w:rPr>
        <w:t> </w:t>
      </w:r>
      <w:r>
        <w:rPr>
          <w:color w:val="1C1C1C"/>
          <w:sz w:val="24"/>
        </w:rPr>
        <w:t>forth herein.</w:t>
      </w:r>
      <w:r>
        <w:rPr>
          <w:color w:val="1C1C1C"/>
          <w:spacing w:val="40"/>
          <w:sz w:val="24"/>
        </w:rPr>
        <w:t> </w:t>
      </w:r>
      <w:r>
        <w:rPr>
          <w:color w:val="1C1C1C"/>
          <w:sz w:val="24"/>
        </w:rPr>
        <w:t>No amendment or</w:t>
      </w:r>
      <w:r>
        <w:rPr>
          <w:color w:val="1C1C1C"/>
          <w:spacing w:val="-2"/>
          <w:sz w:val="24"/>
        </w:rPr>
        <w:t> </w:t>
      </w:r>
      <w:r>
        <w:rPr>
          <w:color w:val="1C1C1C"/>
          <w:sz w:val="24"/>
        </w:rPr>
        <w:t>modification to this Agreement or waiver of a Party's rights hereunder shall be binding unless it shall be in writing and signed by both Parties to this</w:t>
      </w:r>
      <w:r>
        <w:rPr>
          <w:color w:val="1C1C1C"/>
          <w:spacing w:val="-1"/>
          <w:sz w:val="24"/>
        </w:rPr>
        <w:t> </w:t>
      </w:r>
      <w:r>
        <w:rPr>
          <w:color w:val="1C1C1C"/>
          <w:sz w:val="24"/>
        </w:rPr>
        <w:t>Agreement.</w:t>
      </w:r>
      <w:r>
        <w:rPr>
          <w:color w:val="1C1C1C"/>
          <w:spacing w:val="40"/>
          <w:sz w:val="24"/>
        </w:rPr>
        <w:t> </w:t>
      </w:r>
      <w:r>
        <w:rPr>
          <w:color w:val="1C1C1C"/>
          <w:sz w:val="24"/>
        </w:rPr>
        <w:t>Time is of the essence regarding every obligation hereunder.</w:t>
      </w:r>
    </w:p>
    <w:p>
      <w:pPr>
        <w:pStyle w:val="ListParagraph"/>
        <w:numPr>
          <w:ilvl w:val="0"/>
          <w:numId w:val="9"/>
        </w:numPr>
        <w:tabs>
          <w:tab w:pos="2960" w:val="left" w:leader="none"/>
        </w:tabs>
        <w:spacing w:line="240" w:lineRule="auto" w:before="244" w:after="0"/>
        <w:ind w:left="1518" w:right="337" w:firstLine="725"/>
        <w:jc w:val="both"/>
        <w:rPr>
          <w:color w:val="1C1C1C"/>
          <w:sz w:val="24"/>
        </w:rPr>
      </w:pPr>
      <w:r>
        <w:rPr>
          <w:color w:val="1C1C1C"/>
          <w:sz w:val="24"/>
          <w:u w:val="thick" w:color="484848"/>
        </w:rPr>
        <w:t>Notices</w:t>
      </w:r>
      <w:r>
        <w:rPr>
          <w:color w:val="484848"/>
          <w:sz w:val="24"/>
        </w:rPr>
        <w:t>.</w:t>
      </w:r>
      <w:r>
        <w:rPr>
          <w:color w:val="484848"/>
          <w:spacing w:val="16"/>
          <w:sz w:val="24"/>
        </w:rPr>
        <w:t> </w:t>
      </w:r>
      <w:r>
        <w:rPr>
          <w:color w:val="1C1C1C"/>
          <w:sz w:val="24"/>
        </w:rPr>
        <w:t>All</w:t>
      </w:r>
      <w:r>
        <w:rPr>
          <w:color w:val="1C1C1C"/>
          <w:spacing w:val="-8"/>
          <w:sz w:val="24"/>
        </w:rPr>
        <w:t> </w:t>
      </w:r>
      <w:r>
        <w:rPr>
          <w:color w:val="1C1C1C"/>
          <w:sz w:val="24"/>
        </w:rPr>
        <w:t>notices</w:t>
      </w:r>
      <w:r>
        <w:rPr>
          <w:color w:val="1C1C1C"/>
          <w:spacing w:val="-8"/>
          <w:sz w:val="24"/>
        </w:rPr>
        <w:t> </w:t>
      </w:r>
      <w:r>
        <w:rPr>
          <w:color w:val="1C1C1C"/>
          <w:sz w:val="24"/>
        </w:rPr>
        <w:t>shall</w:t>
      </w:r>
      <w:r>
        <w:rPr>
          <w:color w:val="1C1C1C"/>
          <w:spacing w:val="-3"/>
          <w:sz w:val="24"/>
        </w:rPr>
        <w:t> </w:t>
      </w:r>
      <w:r>
        <w:rPr>
          <w:color w:val="1C1C1C"/>
          <w:sz w:val="24"/>
        </w:rPr>
        <w:t>be</w:t>
      </w:r>
      <w:r>
        <w:rPr>
          <w:color w:val="1C1C1C"/>
          <w:spacing w:val="-11"/>
          <w:sz w:val="24"/>
        </w:rPr>
        <w:t> </w:t>
      </w:r>
      <w:r>
        <w:rPr>
          <w:color w:val="1C1C1C"/>
          <w:sz w:val="24"/>
        </w:rPr>
        <w:t>in</w:t>
      </w:r>
      <w:r>
        <w:rPr>
          <w:color w:val="1C1C1C"/>
          <w:spacing w:val="-10"/>
          <w:sz w:val="24"/>
        </w:rPr>
        <w:t> </w:t>
      </w:r>
      <w:r>
        <w:rPr>
          <w:color w:val="1C1C1C"/>
          <w:sz w:val="24"/>
        </w:rPr>
        <w:t>writing</w:t>
      </w:r>
      <w:r>
        <w:rPr>
          <w:color w:val="1C1C1C"/>
          <w:spacing w:val="-9"/>
          <w:sz w:val="24"/>
        </w:rPr>
        <w:t> </w:t>
      </w:r>
      <w:r>
        <w:rPr>
          <w:color w:val="1C1C1C"/>
          <w:sz w:val="24"/>
        </w:rPr>
        <w:t>and</w:t>
      </w:r>
      <w:r>
        <w:rPr>
          <w:color w:val="1C1C1C"/>
          <w:spacing w:val="-7"/>
          <w:sz w:val="24"/>
        </w:rPr>
        <w:t> </w:t>
      </w:r>
      <w:r>
        <w:rPr>
          <w:color w:val="1C1C1C"/>
          <w:sz w:val="24"/>
        </w:rPr>
        <w:t>sent</w:t>
      </w:r>
      <w:r>
        <w:rPr>
          <w:color w:val="1C1C1C"/>
          <w:spacing w:val="-9"/>
          <w:sz w:val="24"/>
        </w:rPr>
        <w:t> </w:t>
      </w:r>
      <w:r>
        <w:rPr>
          <w:color w:val="1C1C1C"/>
          <w:sz w:val="24"/>
        </w:rPr>
        <w:t>(including via</w:t>
      </w:r>
      <w:r>
        <w:rPr>
          <w:color w:val="1C1C1C"/>
          <w:spacing w:val="-15"/>
          <w:sz w:val="24"/>
        </w:rPr>
        <w:t> </w:t>
      </w:r>
      <w:r>
        <w:rPr>
          <w:color w:val="1C1C1C"/>
          <w:sz w:val="24"/>
        </w:rPr>
        <w:t>facsimile and</w:t>
      </w:r>
      <w:r>
        <w:rPr>
          <w:color w:val="1C1C1C"/>
          <w:spacing w:val="-15"/>
          <w:sz w:val="24"/>
        </w:rPr>
        <w:t> </w:t>
      </w:r>
      <w:r>
        <w:rPr>
          <w:color w:val="1C1C1C"/>
          <w:sz w:val="24"/>
        </w:rPr>
        <w:t>email transmission) to the</w:t>
      </w:r>
      <w:r>
        <w:rPr>
          <w:color w:val="1C1C1C"/>
          <w:spacing w:val="-2"/>
          <w:sz w:val="24"/>
        </w:rPr>
        <w:t> </w:t>
      </w:r>
      <w:r>
        <w:rPr>
          <w:color w:val="1C1C1C"/>
          <w:sz w:val="24"/>
        </w:rPr>
        <w:t>Parties hereto at their respective addresses, email addresses, or</w:t>
      </w:r>
      <w:r>
        <w:rPr>
          <w:color w:val="1C1C1C"/>
          <w:spacing w:val="-4"/>
          <w:sz w:val="24"/>
        </w:rPr>
        <w:t> </w:t>
      </w:r>
      <w:r>
        <w:rPr>
          <w:color w:val="1C1C1C"/>
          <w:sz w:val="24"/>
        </w:rPr>
        <w:t>fax</w:t>
      </w:r>
      <w:r>
        <w:rPr>
          <w:color w:val="1C1C1C"/>
          <w:spacing w:val="-1"/>
          <w:sz w:val="24"/>
        </w:rPr>
        <w:t> </w:t>
      </w:r>
      <w:r>
        <w:rPr>
          <w:color w:val="1C1C1C"/>
          <w:sz w:val="24"/>
        </w:rPr>
        <w:t>numbers (or to</w:t>
      </w:r>
      <w:r>
        <w:rPr>
          <w:color w:val="1C1C1C"/>
          <w:spacing w:val="-4"/>
          <w:sz w:val="24"/>
        </w:rPr>
        <w:t> </w:t>
      </w:r>
      <w:r>
        <w:rPr>
          <w:color w:val="1C1C1C"/>
          <w:sz w:val="24"/>
        </w:rPr>
        <w:t>such other address, email addresses, or fax number as either such Party shall designate in writing to the other Party at any time).</w:t>
      </w:r>
    </w:p>
    <w:p>
      <w:pPr>
        <w:pStyle w:val="BodyText"/>
        <w:spacing w:before="10"/>
        <w:rPr>
          <w:sz w:val="12"/>
        </w:rPr>
      </w:pPr>
    </w:p>
    <w:p>
      <w:pPr>
        <w:pStyle w:val="BodyText"/>
        <w:spacing w:after="0"/>
        <w:rPr>
          <w:sz w:val="12"/>
        </w:rPr>
        <w:sectPr>
          <w:headerReference w:type="default" r:id="rId24"/>
          <w:footerReference w:type="default" r:id="rId25"/>
          <w:pgSz w:w="12240" w:h="15840"/>
          <w:pgMar w:header="152" w:footer="664" w:top="340" w:bottom="860" w:left="0" w:right="1080"/>
        </w:sectPr>
      </w:pPr>
    </w:p>
    <w:p>
      <w:pPr>
        <w:spacing w:before="90"/>
        <w:ind w:left="2951" w:right="0" w:firstLine="0"/>
        <w:jc w:val="left"/>
        <w:rPr>
          <w:sz w:val="24"/>
        </w:rPr>
      </w:pPr>
      <w:r>
        <w:rPr>
          <w:color w:val="1C1C1C"/>
          <w:spacing w:val="-5"/>
          <w:sz w:val="24"/>
        </w:rPr>
        <w:t>Developer:</w:t>
      </w:r>
    </w:p>
    <w:p>
      <w:pPr>
        <w:pStyle w:val="BodyText"/>
        <w:rPr>
          <w:sz w:val="24"/>
        </w:rPr>
      </w:pPr>
    </w:p>
    <w:p>
      <w:pPr>
        <w:pStyle w:val="BodyText"/>
        <w:rPr>
          <w:sz w:val="24"/>
        </w:rPr>
      </w:pPr>
    </w:p>
    <w:p>
      <w:pPr>
        <w:pStyle w:val="BodyText"/>
        <w:spacing w:before="243"/>
        <w:rPr>
          <w:sz w:val="24"/>
        </w:rPr>
      </w:pPr>
    </w:p>
    <w:p>
      <w:pPr>
        <w:spacing w:before="0"/>
        <w:ind w:left="2937" w:right="0" w:firstLine="0"/>
        <w:jc w:val="left"/>
        <w:rPr>
          <w:sz w:val="24"/>
        </w:rPr>
      </w:pPr>
      <w:r>
        <w:rPr>
          <w:color w:val="1C1C1C"/>
          <w:sz w:val="24"/>
        </w:rPr>
        <w:t>Copy</w:t>
      </w:r>
      <w:r>
        <w:rPr>
          <w:color w:val="1C1C1C"/>
          <w:spacing w:val="1"/>
          <w:sz w:val="24"/>
        </w:rPr>
        <w:t> </w:t>
      </w:r>
      <w:r>
        <w:rPr>
          <w:color w:val="1C1C1C"/>
          <w:spacing w:val="-5"/>
          <w:sz w:val="24"/>
        </w:rPr>
        <w:t>to:</w:t>
      </w:r>
    </w:p>
    <w:p>
      <w:pPr>
        <w:pStyle w:val="BodyText"/>
        <w:rPr>
          <w:sz w:val="24"/>
        </w:rPr>
      </w:pPr>
    </w:p>
    <w:p>
      <w:pPr>
        <w:pStyle w:val="BodyText"/>
        <w:rPr>
          <w:sz w:val="24"/>
        </w:rPr>
      </w:pPr>
    </w:p>
    <w:p>
      <w:pPr>
        <w:pStyle w:val="BodyText"/>
        <w:rPr>
          <w:sz w:val="24"/>
        </w:rPr>
      </w:pPr>
    </w:p>
    <w:p>
      <w:pPr>
        <w:pStyle w:val="BodyText"/>
        <w:spacing w:before="241"/>
        <w:rPr>
          <w:sz w:val="24"/>
        </w:rPr>
      </w:pPr>
    </w:p>
    <w:p>
      <w:pPr>
        <w:spacing w:before="0"/>
        <w:ind w:left="2922" w:right="0" w:firstLine="0"/>
        <w:jc w:val="left"/>
        <w:rPr>
          <w:sz w:val="24"/>
        </w:rPr>
      </w:pPr>
      <w:r>
        <w:rPr>
          <w:color w:val="1C1C1C"/>
          <w:spacing w:val="-2"/>
          <w:sz w:val="24"/>
        </w:rPr>
        <w:t>County:</w:t>
      </w:r>
    </w:p>
    <w:p>
      <w:pPr>
        <w:spacing w:line="275" w:lineRule="exact" w:before="95"/>
        <w:ind w:left="1074" w:right="0" w:firstLine="0"/>
        <w:jc w:val="left"/>
        <w:rPr>
          <w:sz w:val="24"/>
        </w:rPr>
      </w:pPr>
      <w:r>
        <w:rPr/>
        <w:br w:type="column"/>
      </w:r>
      <w:r>
        <w:rPr>
          <w:color w:val="1C1C1C"/>
          <w:sz w:val="24"/>
        </w:rPr>
        <w:t>Google</w:t>
      </w:r>
      <w:r>
        <w:rPr>
          <w:color w:val="1C1C1C"/>
          <w:spacing w:val="-10"/>
          <w:sz w:val="24"/>
        </w:rPr>
        <w:t> </w:t>
      </w:r>
      <w:r>
        <w:rPr>
          <w:color w:val="1C1C1C"/>
          <w:spacing w:val="-5"/>
          <w:sz w:val="24"/>
        </w:rPr>
        <w:t>LLC</w:t>
      </w:r>
    </w:p>
    <w:p>
      <w:pPr>
        <w:spacing w:line="242" w:lineRule="auto" w:before="0"/>
        <w:ind w:left="1065" w:right="3316" w:firstLine="3"/>
        <w:jc w:val="left"/>
        <w:rPr>
          <w:sz w:val="24"/>
        </w:rPr>
      </w:pPr>
      <w:r>
        <w:rPr>
          <w:color w:val="1C1C1C"/>
          <w:spacing w:val="-2"/>
          <w:sz w:val="24"/>
        </w:rPr>
        <w:t>1600</w:t>
      </w:r>
      <w:r>
        <w:rPr>
          <w:color w:val="1C1C1C"/>
          <w:spacing w:val="-13"/>
          <w:sz w:val="24"/>
        </w:rPr>
        <w:t> </w:t>
      </w:r>
      <w:r>
        <w:rPr>
          <w:color w:val="1C1C1C"/>
          <w:spacing w:val="-2"/>
          <w:sz w:val="24"/>
        </w:rPr>
        <w:t>Amphitheatre Parkway </w:t>
      </w:r>
      <w:r>
        <w:rPr>
          <w:color w:val="1C1C1C"/>
          <w:sz w:val="24"/>
        </w:rPr>
        <w:t>Mountain View, CA 94043 </w:t>
      </w:r>
      <w:hyperlink r:id="rId26">
        <w:r>
          <w:rPr>
            <w:color w:val="1C1C1C"/>
            <w:spacing w:val="-2"/>
            <w:sz w:val="24"/>
          </w:rPr>
          <w:t>legal-notices@google.com</w:t>
        </w:r>
      </w:hyperlink>
    </w:p>
    <w:p>
      <w:pPr>
        <w:spacing w:line="275" w:lineRule="exact" w:before="230"/>
        <w:ind w:left="1056" w:right="0" w:firstLine="0"/>
        <w:jc w:val="left"/>
        <w:rPr>
          <w:sz w:val="24"/>
        </w:rPr>
      </w:pPr>
      <w:r>
        <w:rPr>
          <w:color w:val="1C1C1C"/>
          <w:sz w:val="24"/>
        </w:rPr>
        <w:t>Alan Claus</w:t>
      </w:r>
      <w:r>
        <w:rPr>
          <w:color w:val="1C1C1C"/>
          <w:spacing w:val="-6"/>
          <w:sz w:val="24"/>
        </w:rPr>
        <w:t> </w:t>
      </w:r>
      <w:r>
        <w:rPr>
          <w:color w:val="1C1C1C"/>
          <w:spacing w:val="-2"/>
          <w:sz w:val="24"/>
        </w:rPr>
        <w:t>Anderson</w:t>
      </w:r>
    </w:p>
    <w:p>
      <w:pPr>
        <w:spacing w:line="242" w:lineRule="auto" w:before="0"/>
        <w:ind w:left="1054" w:right="1323" w:firstLine="0"/>
        <w:jc w:val="left"/>
        <w:rPr>
          <w:sz w:val="24"/>
        </w:rPr>
      </w:pPr>
      <w:r>
        <w:rPr>
          <w:color w:val="1C1C1C"/>
          <w:sz w:val="24"/>
        </w:rPr>
        <w:t>Polsinelli</w:t>
      </w:r>
      <w:r>
        <w:rPr>
          <w:color w:val="1C1C1C"/>
          <w:spacing w:val="-3"/>
          <w:sz w:val="24"/>
        </w:rPr>
        <w:t> </w:t>
      </w:r>
      <w:r>
        <w:rPr>
          <w:color w:val="1C1C1C"/>
          <w:sz w:val="24"/>
        </w:rPr>
        <w:t>PC,</w:t>
      </w:r>
      <w:r>
        <w:rPr>
          <w:color w:val="1C1C1C"/>
          <w:spacing w:val="-7"/>
          <w:sz w:val="24"/>
        </w:rPr>
        <w:t> </w:t>
      </w:r>
      <w:r>
        <w:rPr>
          <w:color w:val="1C1C1C"/>
          <w:sz w:val="24"/>
        </w:rPr>
        <w:t>900</w:t>
      </w:r>
      <w:r>
        <w:rPr>
          <w:color w:val="1C1C1C"/>
          <w:spacing w:val="-12"/>
          <w:sz w:val="24"/>
        </w:rPr>
        <w:t> </w:t>
      </w:r>
      <w:r>
        <w:rPr>
          <w:color w:val="1C1C1C"/>
          <w:sz w:val="24"/>
        </w:rPr>
        <w:t>W</w:t>
      </w:r>
      <w:r>
        <w:rPr>
          <w:color w:val="1C1C1C"/>
          <w:spacing w:val="-13"/>
          <w:sz w:val="24"/>
        </w:rPr>
        <w:t> </w:t>
      </w:r>
      <w:r>
        <w:rPr>
          <w:color w:val="1C1C1C"/>
          <w:sz w:val="24"/>
        </w:rPr>
        <w:t>48th</w:t>
      </w:r>
      <w:r>
        <w:rPr>
          <w:color w:val="1C1C1C"/>
          <w:spacing w:val="-5"/>
          <w:sz w:val="24"/>
        </w:rPr>
        <w:t> </w:t>
      </w:r>
      <w:r>
        <w:rPr>
          <w:color w:val="1C1C1C"/>
          <w:sz w:val="24"/>
        </w:rPr>
        <w:t>Place,</w:t>
      </w:r>
      <w:r>
        <w:rPr>
          <w:color w:val="1C1C1C"/>
          <w:spacing w:val="-7"/>
          <w:sz w:val="24"/>
        </w:rPr>
        <w:t> </w:t>
      </w:r>
      <w:r>
        <w:rPr>
          <w:color w:val="1C1C1C"/>
          <w:sz w:val="24"/>
        </w:rPr>
        <w:t>Suite</w:t>
      </w:r>
      <w:r>
        <w:rPr>
          <w:color w:val="1C1C1C"/>
          <w:spacing w:val="-6"/>
          <w:sz w:val="24"/>
        </w:rPr>
        <w:t> </w:t>
      </w:r>
      <w:r>
        <w:rPr>
          <w:color w:val="1C1C1C"/>
          <w:sz w:val="24"/>
        </w:rPr>
        <w:t>900 Kansas City, MO 64112</w:t>
      </w:r>
    </w:p>
    <w:p>
      <w:pPr>
        <w:spacing w:line="272" w:lineRule="exact" w:before="0"/>
        <w:ind w:left="1048" w:right="0" w:firstLine="0"/>
        <w:jc w:val="left"/>
        <w:rPr>
          <w:sz w:val="24"/>
        </w:rPr>
      </w:pPr>
      <w:r>
        <w:rPr>
          <w:color w:val="1C1C1C"/>
          <w:sz w:val="24"/>
        </w:rPr>
        <w:t>(816)</w:t>
      </w:r>
      <w:r>
        <w:rPr>
          <w:color w:val="1C1C1C"/>
          <w:spacing w:val="-5"/>
          <w:sz w:val="24"/>
        </w:rPr>
        <w:t> </w:t>
      </w:r>
      <w:r>
        <w:rPr>
          <w:color w:val="1C1C1C"/>
          <w:sz w:val="24"/>
        </w:rPr>
        <w:t>572-</w:t>
      </w:r>
      <w:r>
        <w:rPr>
          <w:color w:val="1C1C1C"/>
          <w:spacing w:val="-4"/>
          <w:sz w:val="24"/>
        </w:rPr>
        <w:t>4761</w:t>
      </w:r>
    </w:p>
    <w:p>
      <w:pPr>
        <w:spacing w:before="7"/>
        <w:ind w:left="1050" w:right="0" w:firstLine="0"/>
        <w:jc w:val="left"/>
        <w:rPr>
          <w:sz w:val="24"/>
        </w:rPr>
      </w:pPr>
      <w:hyperlink r:id="rId27">
        <w:r>
          <w:rPr>
            <w:color w:val="1C1C1C"/>
            <w:spacing w:val="-2"/>
            <w:sz w:val="24"/>
          </w:rPr>
          <w:t>aanderson@polsinelli.com</w:t>
        </w:r>
      </w:hyperlink>
    </w:p>
    <w:p>
      <w:pPr>
        <w:spacing w:line="242" w:lineRule="auto" w:before="234"/>
        <w:ind w:left="1045" w:right="3727" w:hanging="1"/>
        <w:jc w:val="left"/>
        <w:rPr>
          <w:sz w:val="24"/>
        </w:rPr>
      </w:pPr>
      <w:r>
        <w:rPr>
          <w:color w:val="1C1C1C"/>
          <w:sz w:val="24"/>
        </w:rPr>
        <w:t>Barber County Clerk 120</w:t>
      </w:r>
      <w:r>
        <w:rPr>
          <w:color w:val="1C1C1C"/>
          <w:spacing w:val="-15"/>
          <w:sz w:val="24"/>
        </w:rPr>
        <w:t> </w:t>
      </w:r>
      <w:r>
        <w:rPr>
          <w:color w:val="1C1C1C"/>
          <w:sz w:val="24"/>
        </w:rPr>
        <w:t>E.</w:t>
      </w:r>
      <w:r>
        <w:rPr>
          <w:color w:val="1C1C1C"/>
          <w:spacing w:val="-15"/>
          <w:sz w:val="24"/>
        </w:rPr>
        <w:t> </w:t>
      </w:r>
      <w:r>
        <w:rPr>
          <w:color w:val="1C1C1C"/>
          <w:sz w:val="24"/>
        </w:rPr>
        <w:t>Washington</w:t>
      </w:r>
      <w:r>
        <w:rPr>
          <w:color w:val="1C1C1C"/>
          <w:spacing w:val="-12"/>
          <w:sz w:val="24"/>
        </w:rPr>
        <w:t> </w:t>
      </w:r>
      <w:r>
        <w:rPr>
          <w:color w:val="1C1C1C"/>
          <w:sz w:val="24"/>
        </w:rPr>
        <w:t>Ave</w:t>
      </w:r>
    </w:p>
    <w:p>
      <w:pPr>
        <w:spacing w:line="237" w:lineRule="auto" w:before="0"/>
        <w:ind w:left="1039" w:right="2962" w:firstLine="1"/>
        <w:jc w:val="left"/>
        <w:rPr>
          <w:sz w:val="24"/>
        </w:rPr>
      </w:pPr>
      <w:r>
        <w:rPr>
          <w:color w:val="1C1C1C"/>
          <w:sz w:val="24"/>
        </w:rPr>
        <w:t>Medicine</w:t>
      </w:r>
      <w:r>
        <w:rPr>
          <w:color w:val="1C1C1C"/>
          <w:spacing w:val="-15"/>
          <w:sz w:val="24"/>
        </w:rPr>
        <w:t> </w:t>
      </w:r>
      <w:r>
        <w:rPr>
          <w:color w:val="1C1C1C"/>
          <w:sz w:val="24"/>
        </w:rPr>
        <w:t>Lodge,</w:t>
      </w:r>
      <w:r>
        <w:rPr>
          <w:color w:val="1C1C1C"/>
          <w:spacing w:val="-15"/>
          <w:sz w:val="24"/>
        </w:rPr>
        <w:t> </w:t>
      </w:r>
      <w:r>
        <w:rPr>
          <w:color w:val="1C1C1C"/>
          <w:sz w:val="24"/>
        </w:rPr>
        <w:t>KS</w:t>
      </w:r>
      <w:r>
        <w:rPr>
          <w:color w:val="1C1C1C"/>
          <w:spacing w:val="-15"/>
          <w:sz w:val="24"/>
        </w:rPr>
        <w:t> </w:t>
      </w:r>
      <w:r>
        <w:rPr>
          <w:color w:val="1C1C1C"/>
          <w:sz w:val="24"/>
        </w:rPr>
        <w:t>67104 (620) 886-3961</w:t>
      </w:r>
    </w:p>
    <w:p>
      <w:pPr>
        <w:spacing w:before="7"/>
        <w:ind w:left="1037" w:right="0" w:firstLine="0"/>
        <w:jc w:val="left"/>
        <w:rPr>
          <w:sz w:val="24"/>
        </w:rPr>
      </w:pPr>
      <w:hyperlink r:id="rId28">
        <w:r>
          <w:rPr>
            <w:color w:val="1C1C1C"/>
            <w:spacing w:val="-2"/>
            <w:sz w:val="24"/>
          </w:rPr>
          <w:t>ASill@barber.ks</w:t>
        </w:r>
        <w:r>
          <w:rPr>
            <w:color w:val="484848"/>
            <w:spacing w:val="-2"/>
            <w:sz w:val="24"/>
          </w:rPr>
          <w:t>.</w:t>
        </w:r>
        <w:r>
          <w:rPr>
            <w:color w:val="1C1C1C"/>
            <w:spacing w:val="-2"/>
            <w:sz w:val="24"/>
          </w:rPr>
          <w:t>gov</w:t>
        </w:r>
      </w:hyperlink>
    </w:p>
    <w:p>
      <w:pPr>
        <w:spacing w:after="0"/>
        <w:jc w:val="left"/>
        <w:rPr>
          <w:sz w:val="24"/>
        </w:rPr>
        <w:sectPr>
          <w:type w:val="continuous"/>
          <w:pgSz w:w="12240" w:h="15840"/>
          <w:pgMar w:header="152" w:footer="664" w:top="80" w:bottom="840" w:left="0" w:right="1080"/>
          <w:cols w:num="2" w:equalWidth="0">
            <w:col w:w="3996" w:space="40"/>
            <w:col w:w="7124"/>
          </w:cols>
        </w:sectPr>
      </w:pPr>
    </w:p>
    <w:p>
      <w:pPr>
        <w:pStyle w:val="ListParagraph"/>
        <w:numPr>
          <w:ilvl w:val="0"/>
          <w:numId w:val="9"/>
        </w:numPr>
        <w:tabs>
          <w:tab w:pos="2907" w:val="left" w:leader="none"/>
        </w:tabs>
        <w:spacing w:line="242" w:lineRule="auto" w:before="234" w:after="0"/>
        <w:ind w:left="1458" w:right="366" w:firstLine="727"/>
        <w:jc w:val="both"/>
        <w:rPr>
          <w:color w:val="1C1C1C"/>
          <w:sz w:val="24"/>
        </w:rPr>
      </w:pPr>
      <w:r>
        <w:rPr>
          <w:color w:val="1C1C1C"/>
          <w:sz w:val="24"/>
          <w:u w:val="thick" w:color="1C1C1C"/>
        </w:rPr>
        <w:t>Assignment.</w:t>
      </w:r>
      <w:r>
        <w:rPr>
          <w:color w:val="1C1C1C"/>
          <w:spacing w:val="40"/>
          <w:sz w:val="24"/>
        </w:rPr>
        <w:t> </w:t>
      </w:r>
      <w:r>
        <w:rPr>
          <w:color w:val="1C1C1C"/>
          <w:sz w:val="24"/>
        </w:rPr>
        <w:t>This</w:t>
      </w:r>
      <w:r>
        <w:rPr>
          <w:color w:val="1C1C1C"/>
          <w:spacing w:val="-4"/>
          <w:sz w:val="24"/>
        </w:rPr>
        <w:t> </w:t>
      </w:r>
      <w:r>
        <w:rPr>
          <w:color w:val="1C1C1C"/>
          <w:sz w:val="24"/>
        </w:rPr>
        <w:t>Agreement may be assigned only upon written consent of the Parties, which shall not be unreasonably withheld, except Developer may, without obtaining</w:t>
      </w:r>
      <w:r>
        <w:rPr>
          <w:color w:val="A1A1A1"/>
          <w:sz w:val="24"/>
        </w:rPr>
        <w:t>• </w:t>
      </w:r>
      <w:r>
        <w:rPr>
          <w:color w:val="1C1C1C"/>
          <w:sz w:val="24"/>
        </w:rPr>
        <w:t>consent or approval from County, assign this Agreement to an affiliate or successor entity, or mortgage, charge, pledge, collaterally assign, or</w:t>
      </w:r>
      <w:r>
        <w:rPr>
          <w:color w:val="1C1C1C"/>
          <w:spacing w:val="-4"/>
          <w:sz w:val="24"/>
        </w:rPr>
        <w:t> </w:t>
      </w:r>
      <w:r>
        <w:rPr>
          <w:color w:val="1C1C1C"/>
          <w:sz w:val="24"/>
        </w:rPr>
        <w:t>otherwise encumber and</w:t>
      </w:r>
      <w:r>
        <w:rPr>
          <w:color w:val="1C1C1C"/>
          <w:spacing w:val="-2"/>
          <w:sz w:val="24"/>
        </w:rPr>
        <w:t> </w:t>
      </w:r>
      <w:r>
        <w:rPr>
          <w:color w:val="1C1C1C"/>
          <w:sz w:val="24"/>
        </w:rPr>
        <w:t>grant security interests in all or any part of its interest in this</w:t>
      </w:r>
      <w:r>
        <w:rPr>
          <w:color w:val="1C1C1C"/>
          <w:spacing w:val="-5"/>
          <w:sz w:val="24"/>
        </w:rPr>
        <w:t> </w:t>
      </w:r>
      <w:r>
        <w:rPr>
          <w:color w:val="1C1C1C"/>
          <w:sz w:val="24"/>
        </w:rPr>
        <w:t>Agreement.</w:t>
      </w:r>
    </w:p>
    <w:p>
      <w:pPr>
        <w:pStyle w:val="ListParagraph"/>
        <w:numPr>
          <w:ilvl w:val="0"/>
          <w:numId w:val="9"/>
        </w:numPr>
        <w:tabs>
          <w:tab w:pos="2890" w:val="left" w:leader="none"/>
        </w:tabs>
        <w:spacing w:line="240" w:lineRule="auto" w:before="227" w:after="0"/>
        <w:ind w:left="1449" w:right="380" w:firstLine="722"/>
        <w:jc w:val="both"/>
        <w:rPr>
          <w:color w:val="1C1C1C"/>
          <w:sz w:val="24"/>
        </w:rPr>
      </w:pPr>
      <w:r>
        <w:rPr>
          <w:color w:val="1C1C1C"/>
          <w:sz w:val="24"/>
          <w:u w:val="thick" w:color="1C1C1C"/>
        </w:rPr>
        <w:t>Counterparts.</w:t>
      </w:r>
      <w:r>
        <w:rPr>
          <w:color w:val="1C1C1C"/>
          <w:spacing w:val="40"/>
          <w:sz w:val="24"/>
        </w:rPr>
        <w:t> </w:t>
      </w:r>
      <w:r>
        <w:rPr>
          <w:color w:val="1C1C1C"/>
          <w:sz w:val="24"/>
        </w:rPr>
        <w:t>This Agreement may be executed in any number of counterparts, each of which shall be deemed an original, with the same effect as if the signatures thereto and hereto were</w:t>
      </w:r>
      <w:r>
        <w:rPr>
          <w:color w:val="1C1C1C"/>
          <w:spacing w:val="-4"/>
          <w:sz w:val="24"/>
        </w:rPr>
        <w:t> </w:t>
      </w:r>
      <w:r>
        <w:rPr>
          <w:color w:val="1C1C1C"/>
          <w:sz w:val="24"/>
        </w:rPr>
        <w:t>upon the instrument.</w:t>
      </w:r>
      <w:r>
        <w:rPr>
          <w:color w:val="1C1C1C"/>
          <w:spacing w:val="66"/>
          <w:sz w:val="24"/>
        </w:rPr>
        <w:t> </w:t>
      </w:r>
      <w:r>
        <w:rPr>
          <w:color w:val="1C1C1C"/>
          <w:sz w:val="24"/>
        </w:rPr>
        <w:t>Delivery of</w:t>
      </w:r>
      <w:r>
        <w:rPr>
          <w:color w:val="1C1C1C"/>
          <w:spacing w:val="-3"/>
          <w:sz w:val="24"/>
        </w:rPr>
        <w:t> </w:t>
      </w:r>
      <w:r>
        <w:rPr>
          <w:color w:val="1C1C1C"/>
          <w:sz w:val="24"/>
        </w:rPr>
        <w:t>an</w:t>
      </w:r>
      <w:r>
        <w:rPr>
          <w:color w:val="1C1C1C"/>
          <w:spacing w:val="-6"/>
          <w:sz w:val="24"/>
        </w:rPr>
        <w:t> </w:t>
      </w:r>
      <w:r>
        <w:rPr>
          <w:color w:val="1C1C1C"/>
          <w:sz w:val="24"/>
        </w:rPr>
        <w:t>executed counterpart of a</w:t>
      </w:r>
      <w:r>
        <w:rPr>
          <w:color w:val="1C1C1C"/>
          <w:spacing w:val="-15"/>
          <w:sz w:val="24"/>
        </w:rPr>
        <w:t> </w:t>
      </w:r>
      <w:r>
        <w:rPr>
          <w:color w:val="1C1C1C"/>
          <w:sz w:val="24"/>
        </w:rPr>
        <w:t>signature page</w:t>
      </w:r>
      <w:r>
        <w:rPr>
          <w:color w:val="1C1C1C"/>
          <w:spacing w:val="-11"/>
          <w:sz w:val="24"/>
        </w:rPr>
        <w:t> </w:t>
      </w:r>
      <w:r>
        <w:rPr>
          <w:color w:val="1C1C1C"/>
          <w:sz w:val="24"/>
        </w:rPr>
        <w:t>of</w:t>
      </w:r>
      <w:r>
        <w:rPr>
          <w:color w:val="1C1C1C"/>
          <w:spacing w:val="-3"/>
          <w:sz w:val="24"/>
        </w:rPr>
        <w:t> </w:t>
      </w:r>
      <w:r>
        <w:rPr>
          <w:color w:val="1C1C1C"/>
          <w:sz w:val="24"/>
        </w:rPr>
        <w:t>this</w:t>
      </w:r>
    </w:p>
    <w:p>
      <w:pPr>
        <w:pStyle w:val="ListParagraph"/>
        <w:spacing w:after="0" w:line="240" w:lineRule="auto"/>
        <w:jc w:val="both"/>
        <w:rPr>
          <w:sz w:val="24"/>
        </w:rPr>
        <w:sectPr>
          <w:type w:val="continuous"/>
          <w:pgSz w:w="12240" w:h="15840"/>
          <w:pgMar w:header="152" w:footer="664" w:top="80" w:bottom="840" w:left="0" w:right="1080"/>
        </w:sectPr>
      </w:pPr>
    </w:p>
    <w:p>
      <w:pPr>
        <w:pStyle w:val="BodyText"/>
      </w:pPr>
    </w:p>
    <w:p>
      <w:pPr>
        <w:pStyle w:val="BodyText"/>
      </w:pPr>
    </w:p>
    <w:p>
      <w:pPr>
        <w:pStyle w:val="BodyText"/>
      </w:pPr>
    </w:p>
    <w:p>
      <w:pPr>
        <w:pStyle w:val="BodyText"/>
        <w:spacing w:before="102"/>
      </w:pPr>
    </w:p>
    <w:p>
      <w:pPr>
        <w:pStyle w:val="BodyText"/>
        <w:spacing w:line="249" w:lineRule="auto"/>
        <w:ind w:left="1593" w:firstLine="4"/>
      </w:pPr>
      <w:r>
        <w:rPr>
          <w:color w:val="1C1C1C"/>
          <w:w w:val="105"/>
        </w:rPr>
        <w:t>Agreement</w:t>
      </w:r>
      <w:r>
        <w:rPr>
          <w:color w:val="1C1C1C"/>
          <w:spacing w:val="-8"/>
          <w:w w:val="105"/>
        </w:rPr>
        <w:t> </w:t>
      </w:r>
      <w:r>
        <w:rPr>
          <w:color w:val="1C1C1C"/>
          <w:w w:val="105"/>
        </w:rPr>
        <w:t>by</w:t>
      </w:r>
      <w:r>
        <w:rPr>
          <w:color w:val="1C1C1C"/>
          <w:spacing w:val="-10"/>
          <w:w w:val="105"/>
        </w:rPr>
        <w:t> </w:t>
      </w:r>
      <w:r>
        <w:rPr>
          <w:color w:val="1C1C1C"/>
          <w:w w:val="105"/>
        </w:rPr>
        <w:t>telecopy</w:t>
      </w:r>
      <w:r>
        <w:rPr>
          <w:color w:val="1C1C1C"/>
          <w:spacing w:val="-8"/>
          <w:w w:val="105"/>
        </w:rPr>
        <w:t> </w:t>
      </w:r>
      <w:r>
        <w:rPr>
          <w:color w:val="1C1C1C"/>
          <w:w w:val="105"/>
        </w:rPr>
        <w:t>shall</w:t>
      </w:r>
      <w:r>
        <w:rPr>
          <w:color w:val="1C1C1C"/>
          <w:spacing w:val="-12"/>
          <w:w w:val="105"/>
        </w:rPr>
        <w:t> </w:t>
      </w:r>
      <w:r>
        <w:rPr>
          <w:color w:val="1C1C1C"/>
          <w:w w:val="105"/>
        </w:rPr>
        <w:t>be</w:t>
      </w:r>
      <w:r>
        <w:rPr>
          <w:color w:val="1C1C1C"/>
          <w:spacing w:val="-15"/>
          <w:w w:val="105"/>
        </w:rPr>
        <w:t> </w:t>
      </w:r>
      <w:r>
        <w:rPr>
          <w:color w:val="1C1C1C"/>
          <w:w w:val="105"/>
        </w:rPr>
        <w:t>as</w:t>
      </w:r>
      <w:r>
        <w:rPr>
          <w:color w:val="1C1C1C"/>
          <w:spacing w:val="-16"/>
          <w:w w:val="105"/>
        </w:rPr>
        <w:t> </w:t>
      </w:r>
      <w:r>
        <w:rPr>
          <w:color w:val="1C1C1C"/>
          <w:w w:val="105"/>
        </w:rPr>
        <w:t>effective</w:t>
      </w:r>
      <w:r>
        <w:rPr>
          <w:color w:val="1C1C1C"/>
          <w:spacing w:val="-7"/>
          <w:w w:val="105"/>
        </w:rPr>
        <w:t> </w:t>
      </w:r>
      <w:r>
        <w:rPr>
          <w:color w:val="1C1C1C"/>
          <w:w w:val="105"/>
        </w:rPr>
        <w:t>as</w:t>
      </w:r>
      <w:r>
        <w:rPr>
          <w:color w:val="1C1C1C"/>
          <w:spacing w:val="-16"/>
          <w:w w:val="105"/>
        </w:rPr>
        <w:t> </w:t>
      </w:r>
      <w:r>
        <w:rPr>
          <w:color w:val="1C1C1C"/>
          <w:w w:val="105"/>
        </w:rPr>
        <w:t>delivery</w:t>
      </w:r>
      <w:r>
        <w:rPr>
          <w:color w:val="1C1C1C"/>
          <w:spacing w:val="-12"/>
          <w:w w:val="105"/>
        </w:rPr>
        <w:t> </w:t>
      </w:r>
      <w:r>
        <w:rPr>
          <w:color w:val="1C1C1C"/>
          <w:w w:val="105"/>
        </w:rPr>
        <w:t>of</w:t>
      </w:r>
      <w:r>
        <w:rPr>
          <w:color w:val="1C1C1C"/>
          <w:spacing w:val="-13"/>
          <w:w w:val="105"/>
        </w:rPr>
        <w:t> </w:t>
      </w:r>
      <w:r>
        <w:rPr>
          <w:color w:val="1C1C1C"/>
          <w:w w:val="105"/>
        </w:rPr>
        <w:t>an</w:t>
      </w:r>
      <w:r>
        <w:rPr>
          <w:color w:val="1C1C1C"/>
          <w:spacing w:val="-16"/>
          <w:w w:val="105"/>
        </w:rPr>
        <w:t> </w:t>
      </w:r>
      <w:r>
        <w:rPr>
          <w:color w:val="1C1C1C"/>
          <w:w w:val="105"/>
        </w:rPr>
        <w:t>originally</w:t>
      </w:r>
      <w:r>
        <w:rPr>
          <w:color w:val="1C1C1C"/>
          <w:spacing w:val="-4"/>
          <w:w w:val="105"/>
        </w:rPr>
        <w:t> </w:t>
      </w:r>
      <w:r>
        <w:rPr>
          <w:color w:val="1C1C1C"/>
          <w:w w:val="105"/>
        </w:rPr>
        <w:t>signed</w:t>
      </w:r>
      <w:r>
        <w:rPr>
          <w:color w:val="1C1C1C"/>
          <w:spacing w:val="-11"/>
          <w:w w:val="105"/>
        </w:rPr>
        <w:t> </w:t>
      </w:r>
      <w:r>
        <w:rPr>
          <w:color w:val="1C1C1C"/>
          <w:w w:val="105"/>
        </w:rPr>
        <w:t>counterpart</w:t>
      </w:r>
      <w:r>
        <w:rPr>
          <w:color w:val="1C1C1C"/>
          <w:spacing w:val="-5"/>
          <w:w w:val="105"/>
        </w:rPr>
        <w:t> </w:t>
      </w:r>
      <w:r>
        <w:rPr>
          <w:color w:val="1C1C1C"/>
          <w:w w:val="105"/>
        </w:rPr>
        <w:t>to</w:t>
      </w:r>
      <w:r>
        <w:rPr>
          <w:color w:val="1C1C1C"/>
          <w:spacing w:val="-16"/>
          <w:w w:val="105"/>
        </w:rPr>
        <w:t> </w:t>
      </w:r>
      <w:r>
        <w:rPr>
          <w:color w:val="1C1C1C"/>
          <w:w w:val="105"/>
        </w:rPr>
        <w:t>this </w:t>
      </w:r>
      <w:r>
        <w:rPr>
          <w:color w:val="1C1C1C"/>
          <w:spacing w:val="-2"/>
          <w:w w:val="105"/>
        </w:rPr>
        <w:t>Agreement.</w:t>
      </w:r>
    </w:p>
    <w:p>
      <w:pPr>
        <w:pStyle w:val="ListParagraph"/>
        <w:numPr>
          <w:ilvl w:val="0"/>
          <w:numId w:val="9"/>
        </w:numPr>
        <w:tabs>
          <w:tab w:pos="3021" w:val="left" w:leader="none"/>
        </w:tabs>
        <w:spacing w:line="252" w:lineRule="auto" w:before="244" w:after="0"/>
        <w:ind w:left="1578" w:right="292" w:firstLine="728"/>
        <w:jc w:val="both"/>
        <w:rPr>
          <w:color w:val="1C1C1C"/>
          <w:sz w:val="23"/>
        </w:rPr>
      </w:pPr>
      <w:r>
        <w:rPr>
          <w:color w:val="1C1C1C"/>
          <w:sz w:val="23"/>
          <w:u w:val="thick" w:color="1C1C1C"/>
        </w:rPr>
        <w:t>Governing</w:t>
      </w:r>
      <w:r>
        <w:rPr>
          <w:color w:val="1C1C1C"/>
          <w:sz w:val="23"/>
        </w:rPr>
        <w:t> </w:t>
      </w:r>
      <w:r>
        <w:rPr>
          <w:color w:val="1C1C1C"/>
          <w:sz w:val="23"/>
          <w:u w:val="thick" w:color="1C1C1C"/>
        </w:rPr>
        <w:t>Law.</w:t>
      </w:r>
      <w:r>
        <w:rPr>
          <w:color w:val="1C1C1C"/>
          <w:spacing w:val="80"/>
          <w:sz w:val="23"/>
        </w:rPr>
        <w:t> </w:t>
      </w:r>
      <w:r>
        <w:rPr>
          <w:color w:val="1C1C1C"/>
          <w:sz w:val="23"/>
        </w:rPr>
        <w:t>This Agreement shall be governed by and interpreted in</w:t>
      </w:r>
      <w:r>
        <w:rPr>
          <w:color w:val="1C1C1C"/>
          <w:spacing w:val="40"/>
          <w:sz w:val="23"/>
        </w:rPr>
        <w:t> </w:t>
      </w:r>
      <w:r>
        <w:rPr>
          <w:color w:val="1C1C1C"/>
          <w:sz w:val="23"/>
        </w:rPr>
        <w:t>accordance</w:t>
      </w:r>
      <w:r>
        <w:rPr>
          <w:color w:val="1C1C1C"/>
          <w:spacing w:val="40"/>
          <w:sz w:val="23"/>
        </w:rPr>
        <w:t> </w:t>
      </w:r>
      <w:r>
        <w:rPr>
          <w:color w:val="1C1C1C"/>
          <w:sz w:val="23"/>
        </w:rPr>
        <w:t>with</w:t>
      </w:r>
      <w:r>
        <w:rPr>
          <w:color w:val="1C1C1C"/>
          <w:spacing w:val="35"/>
          <w:sz w:val="23"/>
        </w:rPr>
        <w:t> </w:t>
      </w:r>
      <w:r>
        <w:rPr>
          <w:color w:val="1C1C1C"/>
          <w:sz w:val="23"/>
        </w:rPr>
        <w:t>the laws of the State</w:t>
      </w:r>
      <w:r>
        <w:rPr>
          <w:color w:val="1C1C1C"/>
          <w:spacing w:val="29"/>
          <w:sz w:val="23"/>
        </w:rPr>
        <w:t> </w:t>
      </w:r>
      <w:r>
        <w:rPr>
          <w:color w:val="1C1C1C"/>
          <w:sz w:val="23"/>
        </w:rPr>
        <w:t>of Kansas,</w:t>
      </w:r>
      <w:r>
        <w:rPr>
          <w:color w:val="1C1C1C"/>
          <w:spacing w:val="32"/>
          <w:sz w:val="23"/>
        </w:rPr>
        <w:t> </w:t>
      </w:r>
      <w:r>
        <w:rPr>
          <w:color w:val="1C1C1C"/>
          <w:sz w:val="23"/>
        </w:rPr>
        <w:t>irrespective</w:t>
      </w:r>
      <w:r>
        <w:rPr>
          <w:color w:val="1C1C1C"/>
          <w:spacing w:val="40"/>
          <w:sz w:val="23"/>
        </w:rPr>
        <w:t> </w:t>
      </w:r>
      <w:r>
        <w:rPr>
          <w:color w:val="1C1C1C"/>
          <w:sz w:val="23"/>
        </w:rPr>
        <w:t>of any</w:t>
      </w:r>
      <w:r>
        <w:rPr>
          <w:color w:val="1C1C1C"/>
          <w:spacing w:val="32"/>
          <w:sz w:val="23"/>
        </w:rPr>
        <w:t> </w:t>
      </w:r>
      <w:r>
        <w:rPr>
          <w:color w:val="1C1C1C"/>
          <w:sz w:val="23"/>
        </w:rPr>
        <w:t>conflict</w:t>
      </w:r>
      <w:r>
        <w:rPr>
          <w:color w:val="1C1C1C"/>
          <w:spacing w:val="36"/>
          <w:sz w:val="23"/>
        </w:rPr>
        <w:t> </w:t>
      </w:r>
      <w:r>
        <w:rPr>
          <w:color w:val="1C1C1C"/>
          <w:sz w:val="23"/>
        </w:rPr>
        <w:t>of</w:t>
      </w:r>
      <w:r>
        <w:rPr>
          <w:color w:val="1C1C1C"/>
          <w:spacing w:val="31"/>
          <w:sz w:val="23"/>
        </w:rPr>
        <w:t> </w:t>
      </w:r>
      <w:r>
        <w:rPr>
          <w:color w:val="1C1C1C"/>
          <w:sz w:val="23"/>
        </w:rPr>
        <w:t>laws</w:t>
      </w:r>
      <w:r>
        <w:rPr>
          <w:color w:val="1C1C1C"/>
          <w:spacing w:val="30"/>
          <w:sz w:val="23"/>
        </w:rPr>
        <w:t> </w:t>
      </w:r>
      <w:r>
        <w:rPr>
          <w:color w:val="1C1C1C"/>
          <w:sz w:val="23"/>
        </w:rPr>
        <w:t>provisions. The</w:t>
      </w:r>
      <w:r>
        <w:rPr>
          <w:color w:val="1C1C1C"/>
          <w:spacing w:val="-1"/>
          <w:sz w:val="23"/>
        </w:rPr>
        <w:t> </w:t>
      </w:r>
      <w:r>
        <w:rPr>
          <w:color w:val="1C1C1C"/>
          <w:sz w:val="23"/>
        </w:rPr>
        <w:t>Parties desire that</w:t>
      </w:r>
      <w:r>
        <w:rPr>
          <w:color w:val="1C1C1C"/>
          <w:spacing w:val="-3"/>
          <w:sz w:val="23"/>
        </w:rPr>
        <w:t> </w:t>
      </w:r>
      <w:r>
        <w:rPr>
          <w:color w:val="1C1C1C"/>
          <w:sz w:val="23"/>
        </w:rPr>
        <w:t>the transactions contemplated</w:t>
      </w:r>
      <w:r>
        <w:rPr>
          <w:color w:val="1C1C1C"/>
          <w:spacing w:val="27"/>
          <w:sz w:val="23"/>
        </w:rPr>
        <w:t> </w:t>
      </w:r>
      <w:r>
        <w:rPr>
          <w:color w:val="1C1C1C"/>
          <w:sz w:val="23"/>
        </w:rPr>
        <w:t>hereby be</w:t>
      </w:r>
      <w:r>
        <w:rPr>
          <w:color w:val="1C1C1C"/>
          <w:spacing w:val="-11"/>
          <w:sz w:val="23"/>
        </w:rPr>
        <w:t> </w:t>
      </w:r>
      <w:r>
        <w:rPr>
          <w:color w:val="1C1C1C"/>
          <w:sz w:val="23"/>
        </w:rPr>
        <w:t>in</w:t>
      </w:r>
      <w:r>
        <w:rPr>
          <w:color w:val="1C1C1C"/>
          <w:spacing w:val="-1"/>
          <w:sz w:val="23"/>
        </w:rPr>
        <w:t> </w:t>
      </w:r>
      <w:r>
        <w:rPr>
          <w:color w:val="1C1C1C"/>
          <w:sz w:val="23"/>
        </w:rPr>
        <w:t>effect and</w:t>
      </w:r>
      <w:r>
        <w:rPr>
          <w:color w:val="1C1C1C"/>
          <w:spacing w:val="-6"/>
          <w:sz w:val="23"/>
        </w:rPr>
        <w:t> </w:t>
      </w:r>
      <w:r>
        <w:rPr>
          <w:color w:val="1C1C1C"/>
          <w:sz w:val="23"/>
        </w:rPr>
        <w:t>carried out in</w:t>
      </w:r>
      <w:r>
        <w:rPr>
          <w:color w:val="1C1C1C"/>
          <w:spacing w:val="-6"/>
          <w:sz w:val="23"/>
        </w:rPr>
        <w:t> </w:t>
      </w:r>
      <w:r>
        <w:rPr>
          <w:color w:val="1C1C1C"/>
          <w:sz w:val="23"/>
        </w:rPr>
        <w:t>a</w:t>
      </w:r>
      <w:r>
        <w:rPr>
          <w:color w:val="1C1C1C"/>
          <w:spacing w:val="-12"/>
          <w:sz w:val="23"/>
        </w:rPr>
        <w:t> </w:t>
      </w:r>
      <w:r>
        <w:rPr>
          <w:color w:val="1C1C1C"/>
          <w:sz w:val="23"/>
        </w:rPr>
        <w:t>manner that is in compliance with all laws.</w:t>
      </w:r>
    </w:p>
    <w:p>
      <w:pPr>
        <w:pStyle w:val="ListParagraph"/>
        <w:numPr>
          <w:ilvl w:val="0"/>
          <w:numId w:val="9"/>
        </w:numPr>
        <w:tabs>
          <w:tab w:pos="3007" w:val="left" w:leader="none"/>
        </w:tabs>
        <w:spacing w:line="252" w:lineRule="auto" w:before="240" w:after="0"/>
        <w:ind w:left="1572" w:right="304" w:firstLine="720"/>
        <w:jc w:val="both"/>
        <w:rPr>
          <w:color w:val="1C1C1C"/>
          <w:sz w:val="23"/>
        </w:rPr>
      </w:pPr>
      <w:r>
        <w:rPr>
          <w:color w:val="1C1C1C"/>
          <w:sz w:val="23"/>
          <w:u w:val="thick" w:color="1C1C1C"/>
        </w:rPr>
        <w:t>Successor and Assigns.</w:t>
      </w:r>
      <w:r>
        <w:rPr>
          <w:color w:val="1C1C1C"/>
          <w:spacing w:val="40"/>
          <w:sz w:val="23"/>
        </w:rPr>
        <w:t> </w:t>
      </w:r>
      <w:r>
        <w:rPr>
          <w:color w:val="1C1C1C"/>
          <w:sz w:val="23"/>
        </w:rPr>
        <w:t>This</w:t>
      </w:r>
      <w:r>
        <w:rPr>
          <w:color w:val="1C1C1C"/>
          <w:spacing w:val="-2"/>
          <w:sz w:val="23"/>
        </w:rPr>
        <w:t> </w:t>
      </w:r>
      <w:r>
        <w:rPr>
          <w:color w:val="1C1C1C"/>
          <w:sz w:val="23"/>
        </w:rPr>
        <w:t>Agreement shall inure to the benefits of and shall be binding</w:t>
      </w:r>
      <w:r>
        <w:rPr>
          <w:color w:val="1C1C1C"/>
          <w:spacing w:val="39"/>
          <w:sz w:val="23"/>
        </w:rPr>
        <w:t> </w:t>
      </w:r>
      <w:r>
        <w:rPr>
          <w:color w:val="1C1C1C"/>
          <w:sz w:val="23"/>
        </w:rPr>
        <w:t>upon</w:t>
      </w:r>
      <w:r>
        <w:rPr>
          <w:color w:val="1C1C1C"/>
          <w:spacing w:val="39"/>
          <w:sz w:val="23"/>
        </w:rPr>
        <w:t> </w:t>
      </w:r>
      <w:r>
        <w:rPr>
          <w:color w:val="1C1C1C"/>
          <w:sz w:val="23"/>
        </w:rPr>
        <w:t>the Parties</w:t>
      </w:r>
      <w:r>
        <w:rPr>
          <w:color w:val="1C1C1C"/>
          <w:spacing w:val="40"/>
          <w:sz w:val="23"/>
        </w:rPr>
        <w:t> </w:t>
      </w:r>
      <w:r>
        <w:rPr>
          <w:color w:val="1C1C1C"/>
          <w:sz w:val="23"/>
        </w:rPr>
        <w:t>hereto,</w:t>
      </w:r>
      <w:r>
        <w:rPr>
          <w:color w:val="1C1C1C"/>
          <w:spacing w:val="36"/>
          <w:sz w:val="23"/>
        </w:rPr>
        <w:t> </w:t>
      </w:r>
      <w:r>
        <w:rPr>
          <w:color w:val="1C1C1C"/>
          <w:sz w:val="23"/>
        </w:rPr>
        <w:t>their</w:t>
      </w:r>
      <w:r>
        <w:rPr>
          <w:color w:val="1C1C1C"/>
          <w:spacing w:val="37"/>
          <w:sz w:val="23"/>
        </w:rPr>
        <w:t> </w:t>
      </w:r>
      <w:r>
        <w:rPr>
          <w:color w:val="1C1C1C"/>
          <w:sz w:val="23"/>
        </w:rPr>
        <w:t>respective:</w:t>
      </w:r>
      <w:r>
        <w:rPr>
          <w:color w:val="1C1C1C"/>
          <w:spacing w:val="40"/>
          <w:sz w:val="23"/>
        </w:rPr>
        <w:t> </w:t>
      </w:r>
      <w:r>
        <w:rPr>
          <w:color w:val="1C1C1C"/>
          <w:sz w:val="23"/>
        </w:rPr>
        <w:t>successors,</w:t>
      </w:r>
      <w:r>
        <w:rPr>
          <w:color w:val="1C1C1C"/>
          <w:spacing w:val="40"/>
          <w:sz w:val="23"/>
        </w:rPr>
        <w:t> </w:t>
      </w:r>
      <w:r>
        <w:rPr>
          <w:color w:val="1C1C1C"/>
          <w:sz w:val="23"/>
        </w:rPr>
        <w:t>assignees</w:t>
      </w:r>
      <w:r>
        <w:rPr>
          <w:color w:val="1C1C1C"/>
          <w:spacing w:val="40"/>
          <w:sz w:val="23"/>
        </w:rPr>
        <w:t> </w:t>
      </w:r>
      <w:r>
        <w:rPr>
          <w:color w:val="1C1C1C"/>
          <w:sz w:val="23"/>
        </w:rPr>
        <w:t>and</w:t>
      </w:r>
      <w:r>
        <w:rPr>
          <w:color w:val="1C1C1C"/>
          <w:spacing w:val="39"/>
          <w:sz w:val="23"/>
        </w:rPr>
        <w:t> </w:t>
      </w:r>
      <w:r>
        <w:rPr>
          <w:color w:val="1C1C1C"/>
          <w:sz w:val="23"/>
        </w:rPr>
        <w:t>legal</w:t>
      </w:r>
      <w:r>
        <w:rPr>
          <w:color w:val="1C1C1C"/>
          <w:spacing w:val="34"/>
          <w:sz w:val="23"/>
        </w:rPr>
        <w:t> </w:t>
      </w:r>
      <w:r>
        <w:rPr>
          <w:color w:val="1C1C1C"/>
          <w:sz w:val="23"/>
        </w:rPr>
        <w:t>representative.</w:t>
      </w:r>
    </w:p>
    <w:p>
      <w:pPr>
        <w:pStyle w:val="ListParagraph"/>
        <w:numPr>
          <w:ilvl w:val="0"/>
          <w:numId w:val="9"/>
        </w:numPr>
        <w:tabs>
          <w:tab w:pos="2998" w:val="left" w:leader="none"/>
        </w:tabs>
        <w:spacing w:line="252" w:lineRule="auto" w:before="229" w:after="0"/>
        <w:ind w:left="1558" w:right="311" w:firstLine="724"/>
        <w:jc w:val="both"/>
        <w:rPr>
          <w:b/>
          <w:color w:val="1C1C1C"/>
          <w:sz w:val="24"/>
        </w:rPr>
      </w:pPr>
      <w:r>
        <w:rPr>
          <w:color w:val="1C1C1C"/>
          <w:w w:val="105"/>
          <w:sz w:val="23"/>
          <w:u w:val="thick" w:color="1C1C1C"/>
        </w:rPr>
        <w:t>Severance.</w:t>
      </w:r>
      <w:r>
        <w:rPr>
          <w:color w:val="1C1C1C"/>
          <w:spacing w:val="40"/>
          <w:w w:val="105"/>
          <w:sz w:val="23"/>
        </w:rPr>
        <w:t> </w:t>
      </w:r>
      <w:r>
        <w:rPr>
          <w:color w:val="1C1C1C"/>
          <w:w w:val="105"/>
          <w:sz w:val="23"/>
        </w:rPr>
        <w:t>If</w:t>
      </w:r>
      <w:r>
        <w:rPr>
          <w:color w:val="1C1C1C"/>
          <w:w w:val="105"/>
          <w:sz w:val="23"/>
        </w:rPr>
        <w:t> any</w:t>
      </w:r>
      <w:r>
        <w:rPr>
          <w:color w:val="1C1C1C"/>
          <w:w w:val="105"/>
          <w:sz w:val="23"/>
        </w:rPr>
        <w:t> term</w:t>
      </w:r>
      <w:r>
        <w:rPr>
          <w:color w:val="1C1C1C"/>
          <w:w w:val="105"/>
          <w:sz w:val="23"/>
        </w:rPr>
        <w:t> of</w:t>
      </w:r>
      <w:r>
        <w:rPr>
          <w:color w:val="1C1C1C"/>
          <w:w w:val="105"/>
          <w:sz w:val="23"/>
        </w:rPr>
        <w:t> this Agreement</w:t>
      </w:r>
      <w:r>
        <w:rPr>
          <w:color w:val="1C1C1C"/>
          <w:w w:val="105"/>
          <w:sz w:val="23"/>
        </w:rPr>
        <w:t> is found</w:t>
      </w:r>
      <w:r>
        <w:rPr>
          <w:color w:val="1C1C1C"/>
          <w:w w:val="105"/>
          <w:sz w:val="23"/>
        </w:rPr>
        <w:t> to</w:t>
      </w:r>
      <w:r>
        <w:rPr>
          <w:color w:val="1C1C1C"/>
          <w:w w:val="105"/>
          <w:sz w:val="23"/>
        </w:rPr>
        <w:t> be</w:t>
      </w:r>
      <w:r>
        <w:rPr>
          <w:color w:val="1C1C1C"/>
          <w:w w:val="105"/>
          <w:sz w:val="23"/>
        </w:rPr>
        <w:t> void</w:t>
      </w:r>
      <w:r>
        <w:rPr>
          <w:color w:val="1C1C1C"/>
          <w:w w:val="105"/>
          <w:sz w:val="23"/>
        </w:rPr>
        <w:t> or</w:t>
      </w:r>
      <w:r>
        <w:rPr>
          <w:color w:val="1C1C1C"/>
          <w:w w:val="105"/>
          <w:sz w:val="23"/>
        </w:rPr>
        <w:t> invalid,</w:t>
      </w:r>
      <w:r>
        <w:rPr>
          <w:color w:val="1C1C1C"/>
          <w:w w:val="105"/>
          <w:sz w:val="23"/>
        </w:rPr>
        <w:t> such </w:t>
      </w:r>
      <w:r>
        <w:rPr>
          <w:color w:val="1C1C1C"/>
          <w:spacing w:val="-2"/>
          <w:w w:val="105"/>
          <w:sz w:val="23"/>
        </w:rPr>
        <w:t>invalidity</w:t>
      </w:r>
      <w:r>
        <w:rPr>
          <w:color w:val="1C1C1C"/>
          <w:spacing w:val="-13"/>
          <w:w w:val="105"/>
          <w:sz w:val="23"/>
        </w:rPr>
        <w:t> </w:t>
      </w:r>
      <w:r>
        <w:rPr>
          <w:color w:val="1C1C1C"/>
          <w:spacing w:val="-2"/>
          <w:w w:val="105"/>
          <w:sz w:val="23"/>
        </w:rPr>
        <w:t>shall</w:t>
      </w:r>
      <w:r>
        <w:rPr>
          <w:color w:val="1C1C1C"/>
          <w:spacing w:val="-7"/>
          <w:w w:val="105"/>
          <w:sz w:val="23"/>
        </w:rPr>
        <w:t> </w:t>
      </w:r>
      <w:r>
        <w:rPr>
          <w:color w:val="1C1C1C"/>
          <w:spacing w:val="-2"/>
          <w:w w:val="105"/>
          <w:sz w:val="23"/>
        </w:rPr>
        <w:t>not</w:t>
      </w:r>
      <w:r>
        <w:rPr>
          <w:color w:val="1C1C1C"/>
          <w:spacing w:val="-9"/>
          <w:w w:val="105"/>
          <w:sz w:val="23"/>
        </w:rPr>
        <w:t> </w:t>
      </w:r>
      <w:r>
        <w:rPr>
          <w:color w:val="1C1C1C"/>
          <w:spacing w:val="-2"/>
          <w:w w:val="105"/>
          <w:sz w:val="23"/>
        </w:rPr>
        <w:t>affect the</w:t>
      </w:r>
      <w:r>
        <w:rPr>
          <w:color w:val="1C1C1C"/>
          <w:spacing w:val="-10"/>
          <w:w w:val="105"/>
          <w:sz w:val="23"/>
        </w:rPr>
        <w:t> </w:t>
      </w:r>
      <w:r>
        <w:rPr>
          <w:color w:val="1C1C1C"/>
          <w:spacing w:val="-2"/>
          <w:w w:val="105"/>
          <w:sz w:val="23"/>
        </w:rPr>
        <w:t>remaining</w:t>
      </w:r>
      <w:r>
        <w:rPr>
          <w:color w:val="1C1C1C"/>
          <w:spacing w:val="-4"/>
          <w:w w:val="105"/>
          <w:sz w:val="23"/>
        </w:rPr>
        <w:t> </w:t>
      </w:r>
      <w:r>
        <w:rPr>
          <w:color w:val="1C1C1C"/>
          <w:spacing w:val="-2"/>
          <w:w w:val="105"/>
          <w:sz w:val="23"/>
        </w:rPr>
        <w:t>terms</w:t>
      </w:r>
      <w:r>
        <w:rPr>
          <w:color w:val="1C1C1C"/>
          <w:spacing w:val="-6"/>
          <w:w w:val="105"/>
          <w:sz w:val="23"/>
        </w:rPr>
        <w:t> </w:t>
      </w:r>
      <w:r>
        <w:rPr>
          <w:color w:val="1C1C1C"/>
          <w:spacing w:val="-2"/>
          <w:w w:val="105"/>
          <w:sz w:val="23"/>
        </w:rPr>
        <w:t>of</w:t>
      </w:r>
      <w:r>
        <w:rPr>
          <w:color w:val="1C1C1C"/>
          <w:spacing w:val="-11"/>
          <w:w w:val="105"/>
          <w:sz w:val="23"/>
        </w:rPr>
        <w:t> </w:t>
      </w:r>
      <w:r>
        <w:rPr>
          <w:color w:val="1C1C1C"/>
          <w:spacing w:val="-2"/>
          <w:w w:val="105"/>
          <w:sz w:val="23"/>
        </w:rPr>
        <w:t>this</w:t>
      </w:r>
      <w:r>
        <w:rPr>
          <w:color w:val="1C1C1C"/>
          <w:spacing w:val="-14"/>
          <w:w w:val="105"/>
          <w:sz w:val="23"/>
        </w:rPr>
        <w:t> </w:t>
      </w:r>
      <w:r>
        <w:rPr>
          <w:color w:val="1C1C1C"/>
          <w:spacing w:val="-2"/>
          <w:w w:val="105"/>
          <w:sz w:val="23"/>
        </w:rPr>
        <w:t>Agreement,</w:t>
      </w:r>
      <w:r>
        <w:rPr>
          <w:color w:val="1C1C1C"/>
          <w:spacing w:val="6"/>
          <w:w w:val="105"/>
          <w:sz w:val="23"/>
        </w:rPr>
        <w:t> </w:t>
      </w:r>
      <w:r>
        <w:rPr>
          <w:color w:val="1C1C1C"/>
          <w:spacing w:val="-2"/>
          <w:w w:val="105"/>
          <w:sz w:val="23"/>
        </w:rPr>
        <w:t>which</w:t>
      </w:r>
      <w:r>
        <w:rPr>
          <w:color w:val="1C1C1C"/>
          <w:spacing w:val="-10"/>
          <w:w w:val="105"/>
          <w:sz w:val="23"/>
        </w:rPr>
        <w:t> </w:t>
      </w:r>
      <w:r>
        <w:rPr>
          <w:color w:val="1C1C1C"/>
          <w:spacing w:val="-2"/>
          <w:w w:val="105"/>
          <w:sz w:val="23"/>
        </w:rPr>
        <w:t>shall</w:t>
      </w:r>
      <w:r>
        <w:rPr>
          <w:color w:val="1C1C1C"/>
          <w:spacing w:val="-13"/>
          <w:w w:val="105"/>
          <w:sz w:val="23"/>
        </w:rPr>
        <w:t> </w:t>
      </w:r>
      <w:r>
        <w:rPr>
          <w:color w:val="1C1C1C"/>
          <w:spacing w:val="-2"/>
          <w:w w:val="105"/>
          <w:sz w:val="23"/>
        </w:rPr>
        <w:t>continue in</w:t>
      </w:r>
      <w:r>
        <w:rPr>
          <w:color w:val="1C1C1C"/>
          <w:spacing w:val="-14"/>
          <w:w w:val="105"/>
          <w:sz w:val="23"/>
        </w:rPr>
        <w:t> </w:t>
      </w:r>
      <w:r>
        <w:rPr>
          <w:color w:val="1C1C1C"/>
          <w:spacing w:val="-2"/>
          <w:w w:val="105"/>
          <w:sz w:val="23"/>
        </w:rPr>
        <w:t>full</w:t>
      </w:r>
      <w:r>
        <w:rPr>
          <w:color w:val="1C1C1C"/>
          <w:spacing w:val="-13"/>
          <w:w w:val="105"/>
          <w:sz w:val="23"/>
        </w:rPr>
        <w:t> </w:t>
      </w:r>
      <w:r>
        <w:rPr>
          <w:color w:val="1C1C1C"/>
          <w:spacing w:val="-2"/>
          <w:w w:val="105"/>
          <w:sz w:val="23"/>
        </w:rPr>
        <w:t>force </w:t>
      </w:r>
      <w:r>
        <w:rPr>
          <w:color w:val="1C1C1C"/>
          <w:w w:val="105"/>
          <w:sz w:val="23"/>
        </w:rPr>
        <w:t>and effect,</w:t>
      </w:r>
      <w:r>
        <w:rPr>
          <w:color w:val="1C1C1C"/>
          <w:spacing w:val="-5"/>
          <w:w w:val="105"/>
          <w:sz w:val="23"/>
        </w:rPr>
        <w:t> </w:t>
      </w:r>
      <w:r>
        <w:rPr>
          <w:color w:val="1C1C1C"/>
          <w:w w:val="105"/>
          <w:sz w:val="23"/>
        </w:rPr>
        <w:t>and</w:t>
      </w:r>
      <w:r>
        <w:rPr>
          <w:color w:val="1C1C1C"/>
          <w:spacing w:val="-3"/>
          <w:w w:val="105"/>
          <w:sz w:val="23"/>
        </w:rPr>
        <w:t> </w:t>
      </w:r>
      <w:r>
        <w:rPr>
          <w:color w:val="1C1C1C"/>
          <w:w w:val="105"/>
          <w:sz w:val="23"/>
        </w:rPr>
        <w:t>the</w:t>
      </w:r>
      <w:r>
        <w:rPr>
          <w:color w:val="1C1C1C"/>
          <w:spacing w:val="-7"/>
          <w:w w:val="105"/>
          <w:sz w:val="23"/>
        </w:rPr>
        <w:t> </w:t>
      </w:r>
      <w:r>
        <w:rPr>
          <w:color w:val="1C1C1C"/>
          <w:w w:val="105"/>
          <w:sz w:val="23"/>
        </w:rPr>
        <w:t>Parties agree to</w:t>
      </w:r>
      <w:r>
        <w:rPr>
          <w:color w:val="1C1C1C"/>
          <w:spacing w:val="-8"/>
          <w:w w:val="105"/>
          <w:sz w:val="23"/>
        </w:rPr>
        <w:t> </w:t>
      </w:r>
      <w:r>
        <w:rPr>
          <w:color w:val="1C1C1C"/>
          <w:w w:val="105"/>
          <w:sz w:val="23"/>
        </w:rPr>
        <w:t>take</w:t>
      </w:r>
      <w:r>
        <w:rPr>
          <w:color w:val="1C1C1C"/>
          <w:spacing w:val="-3"/>
          <w:w w:val="105"/>
          <w:sz w:val="23"/>
        </w:rPr>
        <w:t> </w:t>
      </w:r>
      <w:r>
        <w:rPr>
          <w:color w:val="1C1C1C"/>
          <w:w w:val="105"/>
          <w:sz w:val="23"/>
        </w:rPr>
        <w:t>such</w:t>
      </w:r>
      <w:r>
        <w:rPr>
          <w:color w:val="1C1C1C"/>
          <w:spacing w:val="-2"/>
          <w:w w:val="105"/>
          <w:sz w:val="23"/>
        </w:rPr>
        <w:t> </w:t>
      </w:r>
      <w:r>
        <w:rPr>
          <w:color w:val="1C1C1C"/>
          <w:w w:val="105"/>
          <w:sz w:val="23"/>
        </w:rPr>
        <w:t>additional action as</w:t>
      </w:r>
      <w:r>
        <w:rPr>
          <w:color w:val="1C1C1C"/>
          <w:spacing w:val="-9"/>
          <w:w w:val="105"/>
          <w:sz w:val="23"/>
        </w:rPr>
        <w:t> </w:t>
      </w:r>
      <w:r>
        <w:rPr>
          <w:color w:val="1C1C1C"/>
          <w:w w:val="105"/>
          <w:sz w:val="23"/>
        </w:rPr>
        <w:t>may be</w:t>
      </w:r>
      <w:r>
        <w:rPr>
          <w:color w:val="1C1C1C"/>
          <w:spacing w:val="-8"/>
          <w:w w:val="105"/>
          <w:sz w:val="23"/>
        </w:rPr>
        <w:t> </w:t>
      </w:r>
      <w:r>
        <w:rPr>
          <w:color w:val="1C1C1C"/>
          <w:w w:val="105"/>
          <w:sz w:val="23"/>
        </w:rPr>
        <w:t>beneficial</w:t>
      </w:r>
      <w:r>
        <w:rPr>
          <w:color w:val="1C1C1C"/>
          <w:w w:val="105"/>
          <w:sz w:val="23"/>
        </w:rPr>
        <w:t> to</w:t>
      </w:r>
      <w:r>
        <w:rPr>
          <w:color w:val="1C1C1C"/>
          <w:spacing w:val="-5"/>
          <w:w w:val="105"/>
          <w:sz w:val="23"/>
        </w:rPr>
        <w:t> </w:t>
      </w:r>
      <w:r>
        <w:rPr>
          <w:color w:val="1C1C1C"/>
          <w:w w:val="105"/>
          <w:sz w:val="23"/>
        </w:rPr>
        <w:t>effectuate the intent of the Agreement.</w:t>
      </w:r>
    </w:p>
    <w:p>
      <w:pPr>
        <w:pStyle w:val="ListParagraph"/>
        <w:numPr>
          <w:ilvl w:val="0"/>
          <w:numId w:val="9"/>
        </w:numPr>
        <w:tabs>
          <w:tab w:pos="2984" w:val="left" w:leader="none"/>
        </w:tabs>
        <w:spacing w:line="252" w:lineRule="auto" w:before="233" w:after="0"/>
        <w:ind w:left="1545" w:right="325" w:firstLine="722"/>
        <w:jc w:val="both"/>
        <w:rPr>
          <w:color w:val="1C1C1C"/>
          <w:sz w:val="23"/>
        </w:rPr>
      </w:pPr>
      <w:r>
        <w:rPr>
          <w:color w:val="1C1C1C"/>
          <w:w w:val="105"/>
          <w:sz w:val="23"/>
          <w:u w:val="thick" w:color="1C1C1C"/>
        </w:rPr>
        <w:t>No Waiver</w:t>
      </w:r>
      <w:r>
        <w:rPr>
          <w:color w:val="1C1C1C"/>
          <w:w w:val="105"/>
          <w:sz w:val="23"/>
          <w:u w:val="thick" w:color="1C1C1C"/>
        </w:rPr>
        <w:t> of Strict</w:t>
      </w:r>
      <w:r>
        <w:rPr>
          <w:color w:val="1C1C1C"/>
          <w:w w:val="105"/>
          <w:sz w:val="23"/>
          <w:u w:val="thick" w:color="1C1C1C"/>
        </w:rPr>
        <w:t> Liability.</w:t>
      </w:r>
      <w:r>
        <w:rPr>
          <w:color w:val="1C1C1C"/>
          <w:spacing w:val="40"/>
          <w:w w:val="105"/>
          <w:sz w:val="23"/>
        </w:rPr>
        <w:t> </w:t>
      </w:r>
      <w:r>
        <w:rPr>
          <w:color w:val="1C1C1C"/>
          <w:w w:val="105"/>
          <w:sz w:val="23"/>
        </w:rPr>
        <w:t>Failure</w:t>
      </w:r>
      <w:r>
        <w:rPr>
          <w:color w:val="1C1C1C"/>
          <w:w w:val="105"/>
          <w:sz w:val="23"/>
        </w:rPr>
        <w:t> of County</w:t>
      </w:r>
      <w:r>
        <w:rPr>
          <w:color w:val="1C1C1C"/>
          <w:w w:val="105"/>
          <w:sz w:val="23"/>
        </w:rPr>
        <w:t> or Developer</w:t>
      </w:r>
      <w:r>
        <w:rPr>
          <w:color w:val="1C1C1C"/>
          <w:w w:val="105"/>
          <w:sz w:val="23"/>
        </w:rPr>
        <w:t> to insist on</w:t>
      </w:r>
      <w:r>
        <w:rPr>
          <w:color w:val="1C1C1C"/>
          <w:spacing w:val="-5"/>
          <w:w w:val="105"/>
          <w:sz w:val="23"/>
        </w:rPr>
        <w:t> </w:t>
      </w:r>
      <w:r>
        <w:rPr>
          <w:color w:val="1C1C1C"/>
          <w:w w:val="105"/>
          <w:sz w:val="23"/>
        </w:rPr>
        <w:t>strict performance of</w:t>
      </w:r>
      <w:r>
        <w:rPr>
          <w:color w:val="1C1C1C"/>
          <w:spacing w:val="-2"/>
          <w:w w:val="105"/>
          <w:sz w:val="23"/>
        </w:rPr>
        <w:t> </w:t>
      </w:r>
      <w:r>
        <w:rPr>
          <w:color w:val="1C1C1C"/>
          <w:w w:val="105"/>
          <w:sz w:val="23"/>
        </w:rPr>
        <w:t>any</w:t>
      </w:r>
      <w:r>
        <w:rPr>
          <w:color w:val="1C1C1C"/>
          <w:spacing w:val="-6"/>
          <w:w w:val="105"/>
          <w:sz w:val="23"/>
        </w:rPr>
        <w:t> </w:t>
      </w:r>
      <w:r>
        <w:rPr>
          <w:color w:val="1C1C1C"/>
          <w:w w:val="105"/>
          <w:sz w:val="23"/>
        </w:rPr>
        <w:t>of</w:t>
      </w:r>
      <w:r>
        <w:rPr>
          <w:color w:val="1C1C1C"/>
          <w:spacing w:val="-5"/>
          <w:w w:val="105"/>
          <w:sz w:val="23"/>
        </w:rPr>
        <w:t> </w:t>
      </w:r>
      <w:r>
        <w:rPr>
          <w:color w:val="1C1C1C"/>
          <w:w w:val="105"/>
          <w:sz w:val="23"/>
        </w:rPr>
        <w:t>the</w:t>
      </w:r>
      <w:r>
        <w:rPr>
          <w:color w:val="1C1C1C"/>
          <w:spacing w:val="-2"/>
          <w:w w:val="105"/>
          <w:sz w:val="23"/>
        </w:rPr>
        <w:t> </w:t>
      </w:r>
      <w:r>
        <w:rPr>
          <w:color w:val="1C1C1C"/>
          <w:w w:val="105"/>
          <w:sz w:val="23"/>
        </w:rPr>
        <w:t>conditions</w:t>
      </w:r>
      <w:r>
        <w:rPr>
          <w:color w:val="1C1C1C"/>
          <w:spacing w:val="-1"/>
          <w:w w:val="105"/>
          <w:sz w:val="23"/>
        </w:rPr>
        <w:t> </w:t>
      </w:r>
      <w:r>
        <w:rPr>
          <w:color w:val="1C1C1C"/>
          <w:w w:val="105"/>
          <w:sz w:val="23"/>
        </w:rPr>
        <w:t>or</w:t>
      </w:r>
      <w:r>
        <w:rPr>
          <w:color w:val="1C1C1C"/>
          <w:spacing w:val="-5"/>
          <w:w w:val="105"/>
          <w:sz w:val="23"/>
        </w:rPr>
        <w:t> </w:t>
      </w:r>
      <w:r>
        <w:rPr>
          <w:color w:val="1C1C1C"/>
          <w:w w:val="105"/>
          <w:sz w:val="23"/>
        </w:rPr>
        <w:t>provisions of</w:t>
      </w:r>
      <w:r>
        <w:rPr>
          <w:color w:val="1C1C1C"/>
          <w:spacing w:val="-5"/>
          <w:w w:val="105"/>
          <w:sz w:val="23"/>
        </w:rPr>
        <w:t> </w:t>
      </w:r>
      <w:r>
        <w:rPr>
          <w:color w:val="1C1C1C"/>
          <w:w w:val="105"/>
          <w:sz w:val="23"/>
        </w:rPr>
        <w:t>this</w:t>
      </w:r>
      <w:r>
        <w:rPr>
          <w:color w:val="1C1C1C"/>
          <w:spacing w:val="-16"/>
          <w:w w:val="105"/>
          <w:sz w:val="23"/>
        </w:rPr>
        <w:t> </w:t>
      </w:r>
      <w:r>
        <w:rPr>
          <w:color w:val="1C1C1C"/>
          <w:w w:val="105"/>
          <w:sz w:val="23"/>
        </w:rPr>
        <w:t>Agreement, or</w:t>
      </w:r>
      <w:r>
        <w:rPr>
          <w:color w:val="1C1C1C"/>
          <w:spacing w:val="-4"/>
          <w:w w:val="105"/>
          <w:sz w:val="23"/>
        </w:rPr>
        <w:t> </w:t>
      </w:r>
      <w:r>
        <w:rPr>
          <w:color w:val="1C1C1C"/>
          <w:w w:val="105"/>
          <w:sz w:val="23"/>
        </w:rPr>
        <w:t>to</w:t>
      </w:r>
      <w:r>
        <w:rPr>
          <w:color w:val="1C1C1C"/>
          <w:spacing w:val="-9"/>
          <w:w w:val="105"/>
          <w:sz w:val="23"/>
        </w:rPr>
        <w:t> </w:t>
      </w:r>
      <w:r>
        <w:rPr>
          <w:color w:val="1C1C1C"/>
          <w:w w:val="105"/>
          <w:sz w:val="23"/>
        </w:rPr>
        <w:t>exercise any</w:t>
      </w:r>
      <w:r>
        <w:rPr>
          <w:color w:val="1C1C1C"/>
          <w:spacing w:val="-14"/>
          <w:w w:val="105"/>
          <w:sz w:val="23"/>
        </w:rPr>
        <w:t> </w:t>
      </w:r>
      <w:r>
        <w:rPr>
          <w:color w:val="1C1C1C"/>
          <w:w w:val="105"/>
          <w:sz w:val="23"/>
        </w:rPr>
        <w:t>of</w:t>
      </w:r>
      <w:r>
        <w:rPr>
          <w:color w:val="1C1C1C"/>
          <w:spacing w:val="-5"/>
          <w:w w:val="105"/>
          <w:sz w:val="23"/>
        </w:rPr>
        <w:t> </w:t>
      </w:r>
      <w:r>
        <w:rPr>
          <w:color w:val="1C1C1C"/>
          <w:w w:val="105"/>
          <w:sz w:val="23"/>
        </w:rPr>
        <w:t>their rights hereunder, shall not waive such rights.</w:t>
      </w:r>
    </w:p>
    <w:p>
      <w:pPr>
        <w:pStyle w:val="ListParagraph"/>
        <w:numPr>
          <w:ilvl w:val="0"/>
          <w:numId w:val="9"/>
        </w:numPr>
        <w:tabs>
          <w:tab w:pos="2977" w:val="left" w:leader="none"/>
        </w:tabs>
        <w:spacing w:line="252" w:lineRule="auto" w:before="235" w:after="0"/>
        <w:ind w:left="1533" w:right="333" w:firstLine="724"/>
        <w:jc w:val="both"/>
        <w:rPr>
          <w:color w:val="1C1C1C"/>
          <w:sz w:val="23"/>
        </w:rPr>
      </w:pPr>
      <w:r>
        <w:rPr>
          <w:color w:val="1C1C1C"/>
          <w:sz w:val="23"/>
          <w:u w:val="thick" w:color="1C1C1C"/>
        </w:rPr>
        <w:t>Further Assurances and Cooperation.</w:t>
      </w:r>
      <w:r>
        <w:rPr>
          <w:color w:val="1C1C1C"/>
          <w:spacing w:val="40"/>
          <w:sz w:val="23"/>
        </w:rPr>
        <w:t> </w:t>
      </w:r>
      <w:r>
        <w:rPr>
          <w:color w:val="1C1C1C"/>
          <w:sz w:val="23"/>
        </w:rPr>
        <w:t>Each Party will promptly, diligently and in good faith</w:t>
      </w:r>
      <w:r>
        <w:rPr>
          <w:color w:val="1C1C1C"/>
          <w:spacing w:val="22"/>
          <w:sz w:val="23"/>
        </w:rPr>
        <w:t> </w:t>
      </w:r>
      <w:r>
        <w:rPr>
          <w:color w:val="1C1C1C"/>
          <w:sz w:val="23"/>
        </w:rPr>
        <w:t>cooperate</w:t>
      </w:r>
      <w:r>
        <w:rPr>
          <w:color w:val="1C1C1C"/>
          <w:spacing w:val="24"/>
          <w:sz w:val="23"/>
        </w:rPr>
        <w:t> </w:t>
      </w:r>
      <w:r>
        <w:rPr>
          <w:color w:val="1C1C1C"/>
          <w:sz w:val="23"/>
        </w:rPr>
        <w:t>with the other Party during the Term,</w:t>
      </w:r>
      <w:r>
        <w:rPr>
          <w:color w:val="1C1C1C"/>
          <w:spacing w:val="21"/>
          <w:sz w:val="23"/>
        </w:rPr>
        <w:t> </w:t>
      </w:r>
      <w:r>
        <w:rPr>
          <w:color w:val="1C1C1C"/>
          <w:sz w:val="23"/>
        </w:rPr>
        <w:t>including</w:t>
      </w:r>
      <w:r>
        <w:rPr>
          <w:color w:val="1C1C1C"/>
          <w:spacing w:val="22"/>
          <w:sz w:val="23"/>
        </w:rPr>
        <w:t> </w:t>
      </w:r>
      <w:r>
        <w:rPr>
          <w:color w:val="1C1C1C"/>
          <w:sz w:val="23"/>
        </w:rPr>
        <w:t>without</w:t>
      </w:r>
      <w:r>
        <w:rPr>
          <w:color w:val="1C1C1C"/>
          <w:spacing w:val="23"/>
          <w:sz w:val="23"/>
        </w:rPr>
        <w:t> </w:t>
      </w:r>
      <w:r>
        <w:rPr>
          <w:color w:val="1C1C1C"/>
          <w:sz w:val="23"/>
        </w:rPr>
        <w:t>limitation</w:t>
      </w:r>
      <w:r>
        <w:rPr>
          <w:color w:val="1C1C1C"/>
          <w:spacing w:val="29"/>
          <w:sz w:val="23"/>
        </w:rPr>
        <w:t> </w:t>
      </w:r>
      <w:r>
        <w:rPr>
          <w:color w:val="1C1C1C"/>
          <w:sz w:val="23"/>
        </w:rPr>
        <w:t>delivering to such Party upon request proof </w:t>
      </w:r>
      <w:r>
        <w:rPr>
          <w:color w:val="0A0A0A"/>
          <w:sz w:val="23"/>
        </w:rPr>
        <w:t>of </w:t>
      </w:r>
      <w:r>
        <w:rPr>
          <w:color w:val="1C1C1C"/>
          <w:sz w:val="23"/>
        </w:rPr>
        <w:t>compliance with this Agreement, estoppel certificates, and further</w:t>
      </w:r>
      <w:r>
        <w:rPr>
          <w:color w:val="1C1C1C"/>
          <w:spacing w:val="40"/>
          <w:sz w:val="23"/>
        </w:rPr>
        <w:t> </w:t>
      </w:r>
      <w:r>
        <w:rPr>
          <w:color w:val="1C1C1C"/>
          <w:sz w:val="23"/>
        </w:rPr>
        <w:t>assurances,</w:t>
      </w:r>
      <w:r>
        <w:rPr>
          <w:color w:val="1C1C1C"/>
          <w:spacing w:val="40"/>
          <w:sz w:val="23"/>
        </w:rPr>
        <w:t> </w:t>
      </w:r>
      <w:r>
        <w:rPr>
          <w:color w:val="1C1C1C"/>
          <w:sz w:val="23"/>
        </w:rPr>
        <w:t>documents</w:t>
      </w:r>
      <w:r>
        <w:rPr>
          <w:color w:val="1C1C1C"/>
          <w:spacing w:val="40"/>
          <w:sz w:val="23"/>
        </w:rPr>
        <w:t> </w:t>
      </w:r>
      <w:r>
        <w:rPr>
          <w:color w:val="1C1C1C"/>
          <w:sz w:val="23"/>
        </w:rPr>
        <w:t>and</w:t>
      </w:r>
      <w:r>
        <w:rPr>
          <w:color w:val="1C1C1C"/>
          <w:spacing w:val="40"/>
          <w:sz w:val="23"/>
        </w:rPr>
        <w:t> </w:t>
      </w:r>
      <w:r>
        <w:rPr>
          <w:color w:val="1C1C1C"/>
          <w:sz w:val="23"/>
        </w:rPr>
        <w:t>reasonably-requested agreements.</w:t>
      </w:r>
    </w:p>
    <w:p>
      <w:pPr>
        <w:pStyle w:val="Heading2"/>
        <w:spacing w:before="240"/>
        <w:ind w:left="3955"/>
      </w:pPr>
      <w:r>
        <w:rPr>
          <w:color w:val="1C1C1C"/>
          <w:w w:val="105"/>
        </w:rPr>
        <w:t>[Remainder</w:t>
      </w:r>
      <w:r>
        <w:rPr>
          <w:color w:val="1C1C1C"/>
          <w:spacing w:val="-10"/>
          <w:w w:val="105"/>
        </w:rPr>
        <w:t> </w:t>
      </w:r>
      <w:r>
        <w:rPr>
          <w:color w:val="0A0A0A"/>
          <w:w w:val="105"/>
        </w:rPr>
        <w:t>of</w:t>
      </w:r>
      <w:r>
        <w:rPr>
          <w:color w:val="0A0A0A"/>
          <w:spacing w:val="-14"/>
          <w:w w:val="105"/>
        </w:rPr>
        <w:t> </w:t>
      </w:r>
      <w:r>
        <w:rPr>
          <w:color w:val="1C1C1C"/>
          <w:w w:val="105"/>
        </w:rPr>
        <w:t>page</w:t>
      </w:r>
      <w:r>
        <w:rPr>
          <w:color w:val="1C1C1C"/>
          <w:spacing w:val="-15"/>
          <w:w w:val="105"/>
        </w:rPr>
        <w:t> </w:t>
      </w:r>
      <w:r>
        <w:rPr>
          <w:color w:val="1C1C1C"/>
          <w:w w:val="105"/>
        </w:rPr>
        <w:t>intentionally left</w:t>
      </w:r>
      <w:r>
        <w:rPr>
          <w:color w:val="1C1C1C"/>
          <w:spacing w:val="-15"/>
          <w:w w:val="105"/>
        </w:rPr>
        <w:t> </w:t>
      </w:r>
      <w:r>
        <w:rPr>
          <w:color w:val="1C1C1C"/>
          <w:spacing w:val="-2"/>
          <w:w w:val="105"/>
        </w:rPr>
        <w:t>blank]</w:t>
      </w:r>
    </w:p>
    <w:p>
      <w:pPr>
        <w:pStyle w:val="Heading2"/>
        <w:spacing w:after="0"/>
        <w:sectPr>
          <w:headerReference w:type="default" r:id="rId29"/>
          <w:footerReference w:type="default" r:id="rId30"/>
          <w:pgSz w:w="12240" w:h="15840"/>
          <w:pgMar w:header="173" w:footer="669" w:top="360" w:bottom="860" w:left="0" w:right="1080"/>
        </w:sectPr>
      </w:pPr>
    </w:p>
    <w:p>
      <w:pPr>
        <w:pStyle w:val="BodyText"/>
        <w:rPr>
          <w:b/>
        </w:rPr>
      </w:pPr>
    </w:p>
    <w:p>
      <w:pPr>
        <w:pStyle w:val="BodyText"/>
        <w:rPr>
          <w:b/>
        </w:rPr>
      </w:pPr>
    </w:p>
    <w:p>
      <w:pPr>
        <w:pStyle w:val="BodyText"/>
        <w:rPr>
          <w:b/>
        </w:rPr>
      </w:pPr>
    </w:p>
    <w:p>
      <w:pPr>
        <w:pStyle w:val="BodyText"/>
        <w:spacing w:before="83"/>
        <w:rPr>
          <w:b/>
        </w:rPr>
      </w:pPr>
    </w:p>
    <w:p>
      <w:pPr>
        <w:pStyle w:val="BodyText"/>
        <w:spacing w:line="252" w:lineRule="auto"/>
        <w:ind w:left="1620" w:right="264" w:firstLine="719"/>
        <w:jc w:val="both"/>
      </w:pPr>
      <w:r>
        <w:rPr>
          <w:color w:val="1C1C1C"/>
          <w:w w:val="105"/>
        </w:rPr>
        <w:t>IN</w:t>
      </w:r>
      <w:r>
        <w:rPr>
          <w:color w:val="1C1C1C"/>
          <w:spacing w:val="-16"/>
          <w:w w:val="105"/>
        </w:rPr>
        <w:t> </w:t>
      </w:r>
      <w:r>
        <w:rPr>
          <w:color w:val="1C1C1C"/>
          <w:w w:val="105"/>
        </w:rPr>
        <w:t>WITNESS</w:t>
      </w:r>
      <w:r>
        <w:rPr>
          <w:color w:val="1C1C1C"/>
          <w:spacing w:val="-7"/>
          <w:w w:val="105"/>
        </w:rPr>
        <w:t> </w:t>
      </w:r>
      <w:r>
        <w:rPr>
          <w:color w:val="1C1C1C"/>
          <w:w w:val="105"/>
        </w:rPr>
        <w:t>WHEREOF, the</w:t>
      </w:r>
      <w:r>
        <w:rPr>
          <w:color w:val="1C1C1C"/>
          <w:spacing w:val="-15"/>
          <w:w w:val="105"/>
        </w:rPr>
        <w:t> </w:t>
      </w:r>
      <w:r>
        <w:rPr>
          <w:color w:val="1C1C1C"/>
          <w:w w:val="105"/>
        </w:rPr>
        <w:t>Parties</w:t>
      </w:r>
      <w:r>
        <w:rPr>
          <w:color w:val="1C1C1C"/>
          <w:spacing w:val="-11"/>
          <w:w w:val="105"/>
        </w:rPr>
        <w:t> </w:t>
      </w:r>
      <w:r>
        <w:rPr>
          <w:color w:val="1C1C1C"/>
          <w:w w:val="105"/>
        </w:rPr>
        <w:t>have</w:t>
      </w:r>
      <w:r>
        <w:rPr>
          <w:color w:val="1C1C1C"/>
          <w:spacing w:val="-13"/>
          <w:w w:val="105"/>
        </w:rPr>
        <w:t> </w:t>
      </w:r>
      <w:r>
        <w:rPr>
          <w:color w:val="1C1C1C"/>
          <w:w w:val="105"/>
        </w:rPr>
        <w:t>caused</w:t>
      </w:r>
      <w:r>
        <w:rPr>
          <w:color w:val="1C1C1C"/>
          <w:spacing w:val="-7"/>
          <w:w w:val="105"/>
        </w:rPr>
        <w:t> </w:t>
      </w:r>
      <w:r>
        <w:rPr>
          <w:color w:val="1C1C1C"/>
          <w:w w:val="105"/>
        </w:rPr>
        <w:t>the</w:t>
      </w:r>
      <w:r>
        <w:rPr>
          <w:color w:val="1C1C1C"/>
          <w:spacing w:val="-14"/>
          <w:w w:val="105"/>
        </w:rPr>
        <w:t> </w:t>
      </w:r>
      <w:r>
        <w:rPr>
          <w:color w:val="1C1C1C"/>
          <w:w w:val="105"/>
        </w:rPr>
        <w:t>Agreement</w:t>
      </w:r>
      <w:r>
        <w:rPr>
          <w:color w:val="1C1C1C"/>
          <w:spacing w:val="-4"/>
          <w:w w:val="105"/>
        </w:rPr>
        <w:t> </w:t>
      </w:r>
      <w:r>
        <w:rPr>
          <w:color w:val="1C1C1C"/>
          <w:w w:val="105"/>
        </w:rPr>
        <w:t>to</w:t>
      </w:r>
      <w:r>
        <w:rPr>
          <w:color w:val="1C1C1C"/>
          <w:spacing w:val="-16"/>
          <w:w w:val="105"/>
        </w:rPr>
        <w:t> </w:t>
      </w:r>
      <w:r>
        <w:rPr>
          <w:color w:val="1C1C1C"/>
          <w:w w:val="105"/>
        </w:rPr>
        <w:t>be</w:t>
      </w:r>
      <w:r>
        <w:rPr>
          <w:color w:val="1C1C1C"/>
          <w:spacing w:val="-15"/>
          <w:w w:val="105"/>
        </w:rPr>
        <w:t> </w:t>
      </w:r>
      <w:r>
        <w:rPr>
          <w:color w:val="1C1C1C"/>
          <w:w w:val="105"/>
        </w:rPr>
        <w:t>executed</w:t>
      </w:r>
      <w:r>
        <w:rPr>
          <w:color w:val="1C1C1C"/>
          <w:spacing w:val="-7"/>
          <w:w w:val="105"/>
        </w:rPr>
        <w:t> </w:t>
      </w:r>
      <w:r>
        <w:rPr>
          <w:color w:val="1C1C1C"/>
          <w:w w:val="105"/>
        </w:rPr>
        <w:t>in</w:t>
      </w:r>
      <w:r>
        <w:rPr>
          <w:color w:val="1C1C1C"/>
          <w:spacing w:val="-15"/>
          <w:w w:val="105"/>
        </w:rPr>
        <w:t> </w:t>
      </w:r>
      <w:r>
        <w:rPr>
          <w:color w:val="1C1C1C"/>
          <w:w w:val="105"/>
        </w:rPr>
        <w:t>their respective</w:t>
      </w:r>
      <w:r>
        <w:rPr>
          <w:color w:val="1C1C1C"/>
          <w:w w:val="105"/>
        </w:rPr>
        <w:t> names</w:t>
      </w:r>
      <w:r>
        <w:rPr>
          <w:color w:val="1C1C1C"/>
          <w:w w:val="105"/>
        </w:rPr>
        <w:t> by</w:t>
      </w:r>
      <w:r>
        <w:rPr>
          <w:color w:val="1C1C1C"/>
          <w:w w:val="105"/>
        </w:rPr>
        <w:t> their</w:t>
      </w:r>
      <w:r>
        <w:rPr>
          <w:color w:val="1C1C1C"/>
          <w:w w:val="105"/>
        </w:rPr>
        <w:t> duly</w:t>
      </w:r>
      <w:r>
        <w:rPr>
          <w:color w:val="1C1C1C"/>
          <w:w w:val="105"/>
        </w:rPr>
        <w:t> authorized</w:t>
      </w:r>
      <w:r>
        <w:rPr>
          <w:color w:val="1C1C1C"/>
          <w:w w:val="105"/>
        </w:rPr>
        <w:t> representatives and</w:t>
      </w:r>
      <w:r>
        <w:rPr>
          <w:color w:val="1C1C1C"/>
          <w:w w:val="105"/>
        </w:rPr>
        <w:t> dated</w:t>
      </w:r>
      <w:r>
        <w:rPr>
          <w:color w:val="1C1C1C"/>
          <w:w w:val="105"/>
        </w:rPr>
        <w:t> their</w:t>
      </w:r>
      <w:r>
        <w:rPr>
          <w:color w:val="1C1C1C"/>
          <w:w w:val="105"/>
        </w:rPr>
        <w:t> signatures</w:t>
      </w:r>
      <w:r>
        <w:rPr>
          <w:color w:val="1C1C1C"/>
          <w:w w:val="105"/>
        </w:rPr>
        <w:t> as shown below, to be</w:t>
      </w:r>
      <w:r>
        <w:rPr>
          <w:color w:val="1C1C1C"/>
          <w:spacing w:val="-2"/>
          <w:w w:val="105"/>
        </w:rPr>
        <w:t> </w:t>
      </w:r>
      <w:r>
        <w:rPr>
          <w:color w:val="1C1C1C"/>
          <w:w w:val="105"/>
        </w:rPr>
        <w:t>effective as of the Effective Date.</w:t>
      </w:r>
    </w:p>
    <w:p>
      <w:pPr>
        <w:pStyle w:val="Heading1"/>
        <w:spacing w:before="244"/>
        <w:ind w:left="5908"/>
      </w:pPr>
      <w:r>
        <w:rPr>
          <w:color w:val="1C1C1C"/>
          <w:spacing w:val="-2"/>
        </w:rPr>
        <w:t>DEVELOPER:</w:t>
      </w:r>
    </w:p>
    <w:p>
      <w:pPr>
        <w:pStyle w:val="BodyText"/>
        <w:spacing w:before="24"/>
        <w:rPr>
          <w:b/>
        </w:rPr>
      </w:pPr>
    </w:p>
    <w:p>
      <w:pPr>
        <w:pStyle w:val="Heading2"/>
        <w:spacing w:before="0"/>
        <w:ind w:left="5901"/>
      </w:pPr>
      <w:r>
        <w:rPr>
          <w:color w:val="1C1C1C"/>
          <w:spacing w:val="-2"/>
          <w:w w:val="105"/>
        </w:rPr>
        <w:t>Google</w:t>
      </w:r>
      <w:r>
        <w:rPr>
          <w:color w:val="1C1C1C"/>
          <w:spacing w:val="-5"/>
          <w:w w:val="105"/>
        </w:rPr>
        <w:t> </w:t>
      </w:r>
      <w:r>
        <w:rPr>
          <w:color w:val="1C1C1C"/>
          <w:spacing w:val="-4"/>
          <w:w w:val="105"/>
        </w:rPr>
        <w:t>LLC,</w:t>
      </w:r>
    </w:p>
    <w:p>
      <w:pPr>
        <w:pStyle w:val="BodyText"/>
        <w:spacing w:before="15"/>
        <w:ind w:left="5898"/>
      </w:pPr>
      <w:r>
        <w:rPr>
          <w:color w:val="1C1C1C"/>
          <w:w w:val="105"/>
        </w:rPr>
        <w:t>a</w:t>
      </w:r>
      <w:r>
        <w:rPr>
          <w:color w:val="1C1C1C"/>
          <w:spacing w:val="-16"/>
          <w:w w:val="105"/>
        </w:rPr>
        <w:t> </w:t>
      </w:r>
      <w:r>
        <w:rPr>
          <w:color w:val="1C1C1C"/>
          <w:w w:val="105"/>
        </w:rPr>
        <w:t>Delaware</w:t>
      </w:r>
      <w:r>
        <w:rPr>
          <w:color w:val="1C1C1C"/>
          <w:spacing w:val="-8"/>
          <w:w w:val="105"/>
        </w:rPr>
        <w:t> </w:t>
      </w:r>
      <w:r>
        <w:rPr>
          <w:color w:val="1C1C1C"/>
          <w:w w:val="105"/>
        </w:rPr>
        <w:t>limited</w:t>
      </w:r>
      <w:r>
        <w:rPr>
          <w:color w:val="1C1C1C"/>
          <w:spacing w:val="-11"/>
          <w:w w:val="105"/>
        </w:rPr>
        <w:t> </w:t>
      </w:r>
      <w:r>
        <w:rPr>
          <w:color w:val="1C1C1C"/>
          <w:w w:val="105"/>
        </w:rPr>
        <w:t>liability</w:t>
      </w:r>
      <w:r>
        <w:rPr>
          <w:color w:val="1C1C1C"/>
          <w:spacing w:val="-9"/>
          <w:w w:val="105"/>
        </w:rPr>
        <w:t> </w:t>
      </w:r>
      <w:r>
        <w:rPr>
          <w:color w:val="1C1C1C"/>
          <w:spacing w:val="-2"/>
          <w:w w:val="105"/>
        </w:rPr>
        <w:t>company</w:t>
      </w:r>
    </w:p>
    <w:p>
      <w:pPr>
        <w:pStyle w:val="BodyText"/>
        <w:spacing w:before="17"/>
        <w:rPr>
          <w:sz w:val="12"/>
        </w:rPr>
      </w:pPr>
    </w:p>
    <w:p>
      <w:pPr>
        <w:spacing w:before="0"/>
        <w:ind w:left="0" w:right="2481" w:firstLine="0"/>
        <w:jc w:val="right"/>
        <w:rPr>
          <w:sz w:val="12"/>
        </w:rPr>
      </w:pPr>
      <w:r>
        <w:rPr>
          <w:color w:val="3601BF"/>
          <w:spacing w:val="6"/>
          <w:w w:val="145"/>
          <w:sz w:val="12"/>
          <w:u w:val="thick" w:color="080808"/>
        </w:rPr>
        <w:t>ln</w:t>
      </w:r>
      <w:r>
        <w:rPr>
          <w:color w:val="080808"/>
          <w:spacing w:val="6"/>
          <w:w w:val="145"/>
          <w:sz w:val="12"/>
          <w:u w:val="thick" w:color="080808"/>
        </w:rPr>
        <w:t>Signed</w:t>
      </w:r>
      <w:r>
        <w:rPr>
          <w:color w:val="080808"/>
          <w:spacing w:val="40"/>
          <w:w w:val="145"/>
          <w:sz w:val="12"/>
        </w:rPr>
        <w:t> </w:t>
      </w:r>
      <w:r>
        <w:rPr>
          <w:color w:val="080808"/>
          <w:spacing w:val="-5"/>
          <w:w w:val="135"/>
          <w:sz w:val="12"/>
        </w:rPr>
        <w:t>by:</w:t>
      </w:r>
    </w:p>
    <w:p>
      <w:pPr>
        <w:pStyle w:val="BodyText"/>
        <w:rPr>
          <w:sz w:val="12"/>
        </w:rPr>
      </w:pPr>
    </w:p>
    <w:p>
      <w:pPr>
        <w:pStyle w:val="BodyText"/>
        <w:spacing w:before="46"/>
        <w:rPr>
          <w:sz w:val="12"/>
        </w:rPr>
      </w:pPr>
    </w:p>
    <w:p>
      <w:pPr>
        <w:tabs>
          <w:tab w:pos="7756" w:val="left" w:leader="none"/>
        </w:tabs>
        <w:spacing w:line="224" w:lineRule="exact" w:before="1"/>
        <w:ind w:left="5892" w:right="0" w:firstLine="0"/>
        <w:jc w:val="left"/>
        <w:rPr>
          <w:sz w:val="12"/>
          <w:szCs w:val="12"/>
        </w:rPr>
      </w:pPr>
      <w:r>
        <w:rPr>
          <w:color w:val="1C1C1C"/>
          <w:spacing w:val="-5"/>
          <w:w w:val="135"/>
          <w:sz w:val="23"/>
          <w:szCs w:val="23"/>
        </w:rPr>
        <w:t>By</w:t>
      </w:r>
      <w:r>
        <w:rPr>
          <w:color w:val="333436"/>
          <w:spacing w:val="-5"/>
          <w:w w:val="135"/>
          <w:sz w:val="23"/>
          <w:szCs w:val="23"/>
        </w:rPr>
        <w:t>:</w:t>
      </w:r>
      <w:r>
        <w:rPr>
          <w:color w:val="333436"/>
          <w:sz w:val="23"/>
          <w:szCs w:val="23"/>
        </w:rPr>
        <w:tab/>
      </w:r>
      <w:r>
        <w:rPr>
          <w:color w:val="2B0589"/>
          <w:w w:val="102"/>
          <w:sz w:val="23"/>
          <w:szCs w:val="23"/>
          <w:u w:val="thick" w:color="1C1C1C"/>
        </w:rPr>
        <w:t>L</w:t>
      </w:r>
      <w:r>
        <w:rPr>
          <w:color w:val="2B0589"/>
          <w:spacing w:val="2"/>
          <w:w w:val="102"/>
          <w:sz w:val="23"/>
          <w:szCs w:val="23"/>
          <w:u w:val="thick" w:color="1C1C1C"/>
        </w:rPr>
        <w:t>°</w:t>
      </w:r>
      <w:r>
        <w:rPr>
          <w:color w:val="1C1C1C"/>
          <w:spacing w:val="2"/>
          <w:w w:val="102"/>
          <w:sz w:val="23"/>
          <w:szCs w:val="23"/>
          <w:u w:val="thick" w:color="1C1C1C"/>
        </w:rPr>
        <w:t>���</w:t>
      </w:r>
      <w:r>
        <w:rPr>
          <w:color w:val="1C1C1C"/>
          <w:spacing w:val="1"/>
          <w:w w:val="102"/>
          <w:sz w:val="23"/>
          <w:szCs w:val="23"/>
          <w:u w:val="thick" w:color="1C1C1C"/>
        </w:rPr>
        <w:t>.</w:t>
      </w:r>
      <w:r>
        <w:rPr>
          <w:color w:val="1C1C1C"/>
          <w:spacing w:val="6"/>
          <w:w w:val="102"/>
          <w:sz w:val="23"/>
          <w:szCs w:val="23"/>
          <w:u w:val="thick" w:color="1C1C1C"/>
        </w:rPr>
        <w:t>�</w:t>
      </w:r>
      <w:r>
        <w:rPr>
          <w:color w:val="1C1C1C"/>
          <w:spacing w:val="-106"/>
          <w:w w:val="93"/>
          <w:sz w:val="23"/>
          <w:szCs w:val="23"/>
          <w:u w:val="thick" w:color="1C1C1C"/>
        </w:rPr>
        <w:t>�</w:t>
      </w:r>
      <w:r>
        <w:rPr>
          <w:color w:val="1C1C1C"/>
          <w:spacing w:val="1"/>
          <w:w w:val="93"/>
          <w:sz w:val="23"/>
          <w:szCs w:val="23"/>
          <w:u w:val="thick" w:color="1C1C1C"/>
        </w:rPr>
        <w:t>....</w:t>
      </w:r>
      <w:r>
        <w:rPr>
          <w:color w:val="1C1C1C"/>
          <w:spacing w:val="-23"/>
          <w:w w:val="93"/>
          <w:sz w:val="23"/>
          <w:szCs w:val="23"/>
        </w:rPr>
        <w:t>.</w:t>
      </w:r>
      <w:r>
        <w:rPr>
          <w:color w:val="333436"/>
          <w:spacing w:val="-35"/>
          <w:w w:val="117"/>
          <w:sz w:val="23"/>
          <w:szCs w:val="23"/>
        </w:rPr>
        <w:t>.</w:t>
      </w:r>
      <w:r>
        <w:rPr>
          <w:color w:val="464149"/>
          <w:spacing w:val="-21"/>
          <w:w w:val="84"/>
          <w:sz w:val="12"/>
          <w:szCs w:val="12"/>
        </w:rPr>
        <w:t>�</w:t>
      </w:r>
      <w:r>
        <w:rPr>
          <w:color w:val="333436"/>
          <w:spacing w:val="-31"/>
          <w:w w:val="117"/>
          <w:sz w:val="23"/>
          <w:szCs w:val="23"/>
        </w:rPr>
        <w:t>.</w:t>
      </w:r>
      <w:r>
        <w:rPr>
          <w:color w:val="1C1C1C"/>
          <w:spacing w:val="-4"/>
          <w:w w:val="84"/>
          <w:sz w:val="12"/>
          <w:szCs w:val="12"/>
        </w:rPr>
        <w:t>b</w:t>
      </w:r>
      <w:r>
        <w:rPr>
          <w:color w:val="333436"/>
          <w:spacing w:val="-49"/>
          <w:w w:val="117"/>
          <w:sz w:val="23"/>
          <w:szCs w:val="23"/>
        </w:rPr>
        <w:t>.</w:t>
      </w:r>
      <w:r>
        <w:rPr>
          <w:color w:val="1C1C1C"/>
          <w:spacing w:val="1"/>
          <w:w w:val="84"/>
          <w:sz w:val="12"/>
          <w:szCs w:val="12"/>
        </w:rPr>
        <w:t>i</w:t>
      </w:r>
      <w:r>
        <w:rPr>
          <w:color w:val="1C1C1C"/>
          <w:w w:val="84"/>
          <w:sz w:val="12"/>
          <w:szCs w:val="12"/>
        </w:rPr>
        <w:t>'4</w:t>
      </w:r>
      <w:r>
        <w:rPr>
          <w:color w:val="1C1C1C"/>
          <w:spacing w:val="1"/>
          <w:w w:val="84"/>
          <w:sz w:val="12"/>
          <w:szCs w:val="12"/>
        </w:rPr>
        <w:t>&lt;</w:t>
      </w:r>
      <w:r>
        <w:rPr>
          <w:color w:val="1C1C1C"/>
          <w:spacing w:val="-11"/>
          <w:w w:val="84"/>
          <w:sz w:val="12"/>
          <w:szCs w:val="12"/>
        </w:rPr>
        <w:t>H</w:t>
      </w:r>
      <w:r>
        <w:rPr>
          <w:color w:val="333436"/>
          <w:spacing w:val="1"/>
          <w:w w:val="122"/>
          <w:sz w:val="12"/>
          <w:szCs w:val="12"/>
          <w:u w:val="thick" w:color="333436"/>
        </w:rPr>
        <w:t>.</w:t>
      </w:r>
      <w:r>
        <w:rPr>
          <w:color w:val="333436"/>
          <w:spacing w:val="-24"/>
          <w:w w:val="122"/>
          <w:sz w:val="12"/>
          <w:szCs w:val="12"/>
          <w:u w:val="thick" w:color="333436"/>
        </w:rPr>
        <w:t>.</w:t>
      </w:r>
      <w:r>
        <w:rPr>
          <w:color w:val="333436"/>
          <w:spacing w:val="-33"/>
          <w:w w:val="85"/>
          <w:sz w:val="12"/>
          <w:szCs w:val="12"/>
          <w:u w:val="thick" w:color="333436"/>
        </w:rPr>
        <w:t>�</w:t>
      </w:r>
      <w:r>
        <w:rPr>
          <w:color w:val="333436"/>
          <w:spacing w:val="1"/>
          <w:w w:val="122"/>
          <w:sz w:val="12"/>
          <w:szCs w:val="12"/>
          <w:u w:val="thick" w:color="333436"/>
        </w:rPr>
        <w:t>.</w:t>
      </w:r>
      <w:r>
        <w:rPr>
          <w:color w:val="333436"/>
          <w:spacing w:val="-25"/>
          <w:w w:val="122"/>
          <w:sz w:val="12"/>
          <w:szCs w:val="12"/>
          <w:u w:val="thick" w:color="333436"/>
        </w:rPr>
        <w:t>.</w:t>
      </w:r>
      <w:r>
        <w:rPr>
          <w:color w:val="080808"/>
          <w:spacing w:val="-32"/>
          <w:w w:val="85"/>
          <w:sz w:val="12"/>
          <w:szCs w:val="12"/>
        </w:rPr>
        <w:t>�</w:t>
      </w:r>
      <w:r>
        <w:rPr>
          <w:color w:val="333436"/>
          <w:spacing w:val="4"/>
          <w:w w:val="122"/>
          <w:sz w:val="12"/>
          <w:szCs w:val="12"/>
        </w:rPr>
        <w:t>.</w:t>
      </w:r>
      <w:r>
        <w:rPr>
          <w:color w:val="080808"/>
          <w:spacing w:val="-23"/>
          <w:w w:val="85"/>
          <w:sz w:val="12"/>
          <w:szCs w:val="12"/>
        </w:rPr>
        <w:t>-</w:t>
      </w:r>
      <w:r>
        <w:rPr>
          <w:color w:val="464149"/>
          <w:spacing w:val="-12"/>
          <w:w w:val="135"/>
          <w:sz w:val="12"/>
          <w:szCs w:val="12"/>
        </w:rPr>
        <w:t>..</w:t>
      </w:r>
      <w:r>
        <w:rPr>
          <w:color w:val="464149"/>
          <w:spacing w:val="8"/>
          <w:w w:val="275"/>
          <w:sz w:val="12"/>
          <w:szCs w:val="12"/>
        </w:rPr>
        <w:t> </w:t>
      </w:r>
      <w:r>
        <w:rPr>
          <w:color w:val="1C1C1C"/>
          <w:spacing w:val="-12"/>
          <w:w w:val="275"/>
          <w:sz w:val="12"/>
          <w:szCs w:val="12"/>
        </w:rPr>
        <w:t>------</w:t>
      </w:r>
    </w:p>
    <w:p>
      <w:pPr>
        <w:tabs>
          <w:tab w:pos="7852" w:val="left" w:leader="none"/>
        </w:tabs>
        <w:spacing w:line="224" w:lineRule="exact" w:before="0"/>
        <w:ind w:left="5890" w:right="0" w:firstLine="0"/>
        <w:jc w:val="left"/>
        <w:rPr>
          <w:rFonts w:ascii="Arial"/>
          <w:sz w:val="18"/>
        </w:rPr>
      </w:pPr>
      <w:r>
        <w:rPr>
          <w:rFonts w:ascii="Arial"/>
          <w:sz w:val="18"/>
        </w:rPr>
        <mc:AlternateContent>
          <mc:Choice Requires="wps">
            <w:drawing>
              <wp:anchor distT="0" distB="0" distL="0" distR="0" allowOverlap="1" layoutInCell="1" locked="0" behindDoc="1" simplePos="0" relativeHeight="487587840">
                <wp:simplePos x="0" y="0"/>
                <wp:positionH relativeFrom="page">
                  <wp:posOffset>5383188</wp:posOffset>
                </wp:positionH>
                <wp:positionV relativeFrom="paragraph">
                  <wp:posOffset>153035</wp:posOffset>
                </wp:positionV>
                <wp:extent cx="1525905" cy="127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1525905" cy="1270"/>
                        </a:xfrm>
                        <a:custGeom>
                          <a:avLst/>
                          <a:gdLst/>
                          <a:ahLst/>
                          <a:cxnLst/>
                          <a:rect l="l" t="t" r="r" b="b"/>
                          <a:pathLst>
                            <a:path w="1525905" h="0">
                              <a:moveTo>
                                <a:pt x="0" y="0"/>
                              </a:moveTo>
                              <a:lnTo>
                                <a:pt x="1525847" y="0"/>
                              </a:lnTo>
                            </a:path>
                          </a:pathLst>
                        </a:custGeom>
                        <a:ln w="916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23.873108pt;margin-top:12.05007pt;width:120.15pt;height:.1pt;mso-position-horizontal-relative:page;mso-position-vertical-relative:paragraph;z-index:-15728640;mso-wrap-distance-left:0;mso-wrap-distance-right:0" id="docshape37" coordorigin="8477,241" coordsize="2403,0" path="m8477,241l10880,241e" filled="false" stroked="true" strokeweight=".721412pt" strokecolor="#000000">
                <v:path arrowok="t"/>
                <v:stroke dashstyle="solid"/>
                <w10:wrap type="topAndBottom"/>
              </v:shape>
            </w:pict>
          </mc:Fallback>
        </mc:AlternateContent>
      </w:r>
      <w:r>
        <w:rPr>
          <w:color w:val="1C1C1C"/>
          <w:spacing w:val="-2"/>
          <w:sz w:val="23"/>
        </w:rPr>
        <w:t>Name:</w:t>
      </w:r>
      <w:r>
        <w:rPr>
          <w:color w:val="1C1C1C"/>
          <w:sz w:val="23"/>
        </w:rPr>
        <w:tab/>
      </w:r>
      <w:r>
        <w:rPr>
          <w:rFonts w:ascii="Arial"/>
          <w:color w:val="080808"/>
          <w:sz w:val="18"/>
          <w:u w:val="thick" w:color="080808"/>
        </w:rPr>
        <w:t>Aaron</w:t>
      </w:r>
      <w:r>
        <w:rPr>
          <w:rFonts w:ascii="Arial"/>
          <w:color w:val="080808"/>
          <w:spacing w:val="-11"/>
          <w:sz w:val="18"/>
          <w:u w:val="thick" w:color="080808"/>
        </w:rPr>
        <w:t> </w:t>
      </w:r>
      <w:r>
        <w:rPr>
          <w:rFonts w:ascii="Arial"/>
          <w:color w:val="080808"/>
          <w:spacing w:val="-2"/>
          <w:sz w:val="18"/>
          <w:u w:val="thick" w:color="080808"/>
        </w:rPr>
        <w:t>McGarry</w:t>
      </w:r>
    </w:p>
    <w:p>
      <w:pPr>
        <w:tabs>
          <w:tab w:pos="7753" w:val="left" w:leader="none"/>
          <w:tab w:pos="10880" w:val="left" w:leader="none"/>
        </w:tabs>
        <w:spacing w:before="4"/>
        <w:ind w:left="5888" w:right="0" w:firstLine="0"/>
        <w:jc w:val="left"/>
        <w:rPr>
          <w:rFonts w:ascii="Arial"/>
          <w:sz w:val="18"/>
        </w:rPr>
      </w:pPr>
      <w:r>
        <w:rPr>
          <w:color w:val="1C1C1C"/>
          <w:sz w:val="23"/>
        </w:rPr>
        <w:t>Date: </w:t>
      </w:r>
      <w:r>
        <w:rPr>
          <w:rFonts w:ascii="Arial"/>
          <w:color w:val="080808"/>
          <w:sz w:val="18"/>
          <w:u w:val="single" w:color="000000"/>
        </w:rPr>
        <w:tab/>
      </w:r>
      <w:r>
        <w:rPr>
          <w:rFonts w:ascii="Arial"/>
          <w:color w:val="080808"/>
          <w:spacing w:val="-2"/>
          <w:sz w:val="18"/>
          <w:u w:val="single" w:color="000000"/>
        </w:rPr>
        <w:t>9/5/2026</w:t>
      </w:r>
      <w:r>
        <w:rPr>
          <w:rFonts w:ascii="Arial"/>
          <w:color w:val="080808"/>
          <w:sz w:val="18"/>
          <w:u w:val="single" w:color="000000"/>
        </w:rPr>
        <w:tab/>
      </w:r>
    </w:p>
    <w:p>
      <w:pPr>
        <w:spacing w:after="0"/>
        <w:jc w:val="left"/>
        <w:rPr>
          <w:rFonts w:ascii="Arial"/>
          <w:sz w:val="18"/>
        </w:rPr>
        <w:sectPr>
          <w:headerReference w:type="default" r:id="rId31"/>
          <w:footerReference w:type="default" r:id="rId32"/>
          <w:pgSz w:w="12240" w:h="15840"/>
          <w:pgMar w:header="173" w:footer="683" w:top="360" w:bottom="880" w:left="0" w:right="1080"/>
          <w:pgNumType w:start="1"/>
        </w:sectPr>
      </w:pPr>
    </w:p>
    <w:p>
      <w:pPr>
        <w:pStyle w:val="BodyText"/>
        <w:rPr>
          <w:rFonts w:ascii="Arial"/>
        </w:rPr>
      </w:pPr>
    </w:p>
    <w:p>
      <w:pPr>
        <w:pStyle w:val="BodyText"/>
        <w:rPr>
          <w:rFonts w:ascii="Arial"/>
        </w:rPr>
      </w:pPr>
    </w:p>
    <w:p>
      <w:pPr>
        <w:pStyle w:val="BodyText"/>
        <w:rPr>
          <w:rFonts w:ascii="Arial"/>
        </w:rPr>
      </w:pPr>
    </w:p>
    <w:p>
      <w:pPr>
        <w:pStyle w:val="BodyText"/>
        <w:spacing w:before="68"/>
        <w:rPr>
          <w:rFonts w:ascii="Arial"/>
        </w:rPr>
      </w:pPr>
    </w:p>
    <w:p>
      <w:pPr>
        <w:pStyle w:val="Heading1"/>
        <w:ind w:left="5898"/>
      </w:pPr>
      <w:r>
        <w:rPr>
          <w:color w:val="161616"/>
        </w:rPr>
        <w:t>THE</w:t>
      </w:r>
      <w:r>
        <w:rPr>
          <w:color w:val="161616"/>
          <w:spacing w:val="15"/>
        </w:rPr>
        <w:t> </w:t>
      </w:r>
      <w:r>
        <w:rPr>
          <w:color w:val="161616"/>
          <w:spacing w:val="-2"/>
        </w:rPr>
        <w:t>COUNTY:</w:t>
      </w:r>
    </w:p>
    <w:p>
      <w:pPr>
        <w:pStyle w:val="BodyText"/>
        <w:spacing w:before="28"/>
        <w:rPr>
          <w:b/>
        </w:rPr>
      </w:pPr>
    </w:p>
    <w:p>
      <w:pPr>
        <w:spacing w:line="252" w:lineRule="auto" w:before="1"/>
        <w:ind w:left="5881" w:right="481" w:firstLine="6"/>
        <w:jc w:val="left"/>
        <w:rPr>
          <w:b/>
          <w:sz w:val="23"/>
        </w:rPr>
      </w:pPr>
      <w:r>
        <w:rPr>
          <w:b/>
          <w:color w:val="161616"/>
          <w:sz w:val="23"/>
        </w:rPr>
        <w:t>THE BOARD OF COUNTY COMMISSIONERS</w:t>
      </w:r>
      <w:r>
        <w:rPr>
          <w:b/>
          <w:color w:val="161616"/>
          <w:spacing w:val="40"/>
          <w:sz w:val="23"/>
        </w:rPr>
        <w:t> </w:t>
      </w:r>
      <w:r>
        <w:rPr>
          <w:b/>
          <w:color w:val="161616"/>
          <w:sz w:val="23"/>
        </w:rPr>
        <w:t>OF BARBER COUNTY, </w:t>
      </w:r>
      <w:r>
        <w:rPr>
          <w:b/>
          <w:color w:val="161616"/>
          <w:spacing w:val="-2"/>
          <w:sz w:val="23"/>
        </w:rPr>
        <w:t>KANSAS</w:t>
      </w:r>
    </w:p>
    <w:p>
      <w:pPr>
        <w:tabs>
          <w:tab w:pos="6639" w:val="left" w:leader="none"/>
        </w:tabs>
        <w:spacing w:line="691" w:lineRule="exact" w:before="170"/>
        <w:ind w:left="5861" w:right="0" w:firstLine="0"/>
        <w:jc w:val="left"/>
        <w:rPr>
          <w:rFonts w:ascii="Arial" w:hAnsi="Arial" w:cs="Arial" w:eastAsia="Arial"/>
          <w:b/>
          <w:bCs/>
          <w:sz w:val="62"/>
          <w:szCs w:val="62"/>
        </w:rPr>
      </w:pPr>
      <w:r>
        <w:rPr>
          <w:rFonts w:ascii="Arial" w:hAnsi="Arial" w:cs="Arial" w:eastAsia="Arial"/>
          <w:color w:val="161616"/>
          <w:spacing w:val="-5"/>
          <w:w w:val="125"/>
          <w:sz w:val="22"/>
          <w:szCs w:val="22"/>
        </w:rPr>
        <w:t>By:</w:t>
      </w:r>
      <w:r>
        <w:rPr>
          <w:rFonts w:ascii="Arial" w:hAnsi="Arial" w:cs="Arial" w:eastAsia="Arial"/>
          <w:color w:val="161616"/>
          <w:sz w:val="22"/>
          <w:szCs w:val="22"/>
        </w:rPr>
        <w:tab/>
      </w:r>
      <w:r>
        <w:rPr>
          <w:rFonts w:ascii="Arial" w:hAnsi="Arial" w:cs="Arial" w:eastAsia="Arial"/>
          <w:b/>
          <w:bCs/>
          <w:color w:val="161616"/>
          <w:spacing w:val="-4"/>
          <w:w w:val="130"/>
          <w:sz w:val="62"/>
          <w:szCs w:val="62"/>
          <w:u w:val="thick" w:color="161616"/>
        </w:rPr>
        <w:t>6���</w:t>
      </w:r>
    </w:p>
    <w:p>
      <w:pPr>
        <w:spacing w:line="231" w:lineRule="exact" w:before="0"/>
        <w:ind w:left="5851" w:right="0" w:firstLine="0"/>
        <w:jc w:val="left"/>
        <w:rPr>
          <w:rFonts w:ascii="Arial"/>
          <w:sz w:val="22"/>
        </w:rPr>
      </w:pPr>
      <w:r>
        <w:rPr>
          <w:rFonts w:ascii="Arial"/>
          <w:color w:val="161616"/>
          <w:sz w:val="22"/>
        </w:rPr>
        <w:t>Name:</w:t>
      </w:r>
      <w:r>
        <w:rPr>
          <w:rFonts w:ascii="Arial"/>
          <w:color w:val="161616"/>
          <w:spacing w:val="13"/>
          <w:sz w:val="22"/>
        </w:rPr>
        <w:t> </w:t>
      </w:r>
      <w:r>
        <w:rPr>
          <w:rFonts w:ascii="Arial"/>
          <w:color w:val="161616"/>
          <w:sz w:val="22"/>
        </w:rPr>
        <w:t>Bryan</w:t>
      </w:r>
      <w:r>
        <w:rPr>
          <w:rFonts w:ascii="Arial"/>
          <w:color w:val="161616"/>
          <w:spacing w:val="-4"/>
          <w:sz w:val="22"/>
        </w:rPr>
        <w:t> </w:t>
      </w:r>
      <w:r>
        <w:rPr>
          <w:rFonts w:ascii="Arial"/>
          <w:color w:val="161616"/>
          <w:sz w:val="22"/>
        </w:rPr>
        <w:t>Quick,</w:t>
      </w:r>
      <w:r>
        <w:rPr>
          <w:rFonts w:ascii="Arial"/>
          <w:color w:val="161616"/>
          <w:spacing w:val="8"/>
          <w:sz w:val="22"/>
        </w:rPr>
        <w:t> </w:t>
      </w:r>
      <w:r>
        <w:rPr>
          <w:rFonts w:ascii="Arial"/>
          <w:color w:val="161616"/>
          <w:spacing w:val="-2"/>
          <w:sz w:val="22"/>
        </w:rPr>
        <w:t>Chairman</w:t>
      </w:r>
    </w:p>
    <w:p>
      <w:pPr>
        <w:tabs>
          <w:tab w:pos="6577" w:val="left" w:leader="none"/>
        </w:tabs>
        <w:spacing w:line="901" w:lineRule="exact" w:before="12"/>
        <w:ind w:left="5847" w:right="0" w:firstLine="0"/>
        <w:jc w:val="left"/>
        <w:rPr>
          <w:rFonts w:ascii="Arial" w:hAnsi="Arial" w:cs="Arial" w:eastAsia="Arial"/>
          <w:b/>
          <w:bCs/>
          <w:i/>
          <w:iCs/>
          <w:sz w:val="84"/>
          <w:szCs w:val="84"/>
        </w:rPr>
      </w:pPr>
      <w:r>
        <w:rPr>
          <w:rFonts w:ascii="Arial" w:hAnsi="Arial" w:cs="Arial" w:eastAsia="Arial"/>
          <w:b/>
          <w:i/>
          <w:sz w:val="84"/>
          <w:szCs w:val="84"/>
        </w:rPr>
        <mc:AlternateContent>
          <mc:Choice Requires="wps">
            <w:drawing>
              <wp:anchor distT="0" distB="0" distL="0" distR="0" allowOverlap="1" layoutInCell="1" locked="0" behindDoc="1" simplePos="0" relativeHeight="487292416">
                <wp:simplePos x="0" y="0"/>
                <wp:positionH relativeFrom="page">
                  <wp:posOffset>4176853</wp:posOffset>
                </wp:positionH>
                <wp:positionV relativeFrom="paragraph">
                  <wp:posOffset>508258</wp:posOffset>
                </wp:positionV>
                <wp:extent cx="1569085" cy="127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1569085" cy="1270"/>
                        </a:xfrm>
                        <a:custGeom>
                          <a:avLst/>
                          <a:gdLst/>
                          <a:ahLst/>
                          <a:cxnLst/>
                          <a:rect l="l" t="t" r="r" b="b"/>
                          <a:pathLst>
                            <a:path w="1569085" h="0">
                              <a:moveTo>
                                <a:pt x="0" y="0"/>
                              </a:moveTo>
                              <a:lnTo>
                                <a:pt x="1568570" y="0"/>
                              </a:lnTo>
                            </a:path>
                          </a:pathLst>
                        </a:custGeom>
                        <a:ln w="12724">
                          <a:solidFill>
                            <a:srgbClr val="28282A"/>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24064" from="328.886139pt,40.020351pt" to="452.395651pt,40.020351pt" stroked="true" strokeweight="1.001961pt" strokecolor="#28282a">
                <v:stroke dashstyle="solid"/>
                <w10:wrap type="none"/>
              </v:line>
            </w:pict>
          </mc:Fallback>
        </mc:AlternateContent>
      </w:r>
      <w:r>
        <w:rPr>
          <w:rFonts w:ascii="Arial" w:hAnsi="Arial" w:cs="Arial" w:eastAsia="Arial"/>
          <w:b/>
          <w:bCs/>
          <w:color w:val="161616"/>
          <w:spacing w:val="-5"/>
          <w:w w:val="105"/>
          <w:sz w:val="22"/>
          <w:szCs w:val="22"/>
        </w:rPr>
        <w:t>By</w:t>
      </w:r>
      <w:r>
        <w:rPr>
          <w:rFonts w:ascii="Arial" w:hAnsi="Arial" w:cs="Arial" w:eastAsia="Arial"/>
          <w:b/>
          <w:bCs/>
          <w:color w:val="161616"/>
          <w:sz w:val="22"/>
          <w:szCs w:val="22"/>
        </w:rPr>
        <w:tab/>
      </w:r>
      <w:r>
        <w:rPr>
          <w:rFonts w:ascii="Arial" w:hAnsi="Arial" w:cs="Arial" w:eastAsia="Arial"/>
          <w:b/>
          <w:bCs/>
          <w:i/>
          <w:iCs/>
          <w:color w:val="28282A"/>
          <w:spacing w:val="-2"/>
          <w:w w:val="105"/>
          <w:sz w:val="84"/>
          <w:szCs w:val="84"/>
        </w:rPr>
        <w:t>tJMe�</w:t>
      </w:r>
    </w:p>
    <w:p>
      <w:pPr>
        <w:spacing w:line="188" w:lineRule="exact" w:before="0"/>
        <w:ind w:left="5836" w:right="0" w:firstLine="0"/>
        <w:jc w:val="left"/>
        <w:rPr>
          <w:rFonts w:ascii="Arial"/>
          <w:sz w:val="22"/>
        </w:rPr>
      </w:pPr>
      <w:r>
        <w:rPr>
          <w:rFonts w:ascii="Arial"/>
          <w:color w:val="161616"/>
          <w:sz w:val="22"/>
        </w:rPr>
        <w:t>Name:</w:t>
      </w:r>
      <w:r>
        <w:rPr>
          <w:rFonts w:ascii="Arial"/>
          <w:color w:val="161616"/>
          <w:spacing w:val="25"/>
          <w:sz w:val="22"/>
        </w:rPr>
        <w:t> </w:t>
      </w:r>
      <w:r>
        <w:rPr>
          <w:rFonts w:ascii="Arial"/>
          <w:color w:val="161616"/>
          <w:sz w:val="22"/>
        </w:rPr>
        <w:t>Mike</w:t>
      </w:r>
      <w:r>
        <w:rPr>
          <w:rFonts w:ascii="Arial"/>
          <w:color w:val="161616"/>
          <w:spacing w:val="-1"/>
          <w:sz w:val="22"/>
        </w:rPr>
        <w:t> </w:t>
      </w:r>
      <w:r>
        <w:rPr>
          <w:rFonts w:ascii="Arial"/>
          <w:color w:val="161616"/>
          <w:spacing w:val="-5"/>
          <w:sz w:val="22"/>
        </w:rPr>
        <w:t>Roe</w:t>
      </w:r>
    </w:p>
    <w:p>
      <w:pPr>
        <w:pStyle w:val="BodyText"/>
        <w:rPr>
          <w:rFonts w:ascii="Arial"/>
          <w:sz w:val="22"/>
        </w:rPr>
      </w:pPr>
    </w:p>
    <w:p>
      <w:pPr>
        <w:pStyle w:val="BodyText"/>
        <w:spacing w:before="140"/>
        <w:rPr>
          <w:rFonts w:ascii="Arial"/>
          <w:sz w:val="22"/>
        </w:rPr>
      </w:pPr>
    </w:p>
    <w:p>
      <w:pPr>
        <w:tabs>
          <w:tab w:pos="10641" w:val="left" w:leader="hyphen"/>
        </w:tabs>
        <w:spacing w:line="230" w:lineRule="exact" w:before="1"/>
        <w:ind w:left="5832" w:right="0" w:firstLine="0"/>
        <w:jc w:val="left"/>
        <w:rPr>
          <w:rFonts w:ascii="Arial"/>
          <w:sz w:val="22"/>
        </w:rPr>
      </w:pPr>
      <w:r>
        <w:rPr>
          <w:rFonts w:ascii="Arial"/>
          <w:color w:val="161616"/>
          <w:spacing w:val="-5"/>
          <w:w w:val="340"/>
          <w:sz w:val="22"/>
        </w:rPr>
        <w:t>By</w:t>
      </w:r>
      <w:r>
        <w:rPr>
          <w:rFonts w:ascii="Arial"/>
          <w:color w:val="161616"/>
          <w:sz w:val="22"/>
        </w:rPr>
        <w:tab/>
      </w:r>
      <w:r>
        <w:rPr>
          <w:rFonts w:ascii="Arial"/>
          <w:color w:val="161616"/>
          <w:spacing w:val="-10"/>
          <w:w w:val="340"/>
          <w:sz w:val="22"/>
        </w:rPr>
        <w:t>-</w:t>
      </w:r>
    </w:p>
    <w:p>
      <w:pPr>
        <w:spacing w:line="230" w:lineRule="exact" w:before="0"/>
        <w:ind w:left="5827" w:right="0" w:firstLine="0"/>
        <w:jc w:val="left"/>
        <w:rPr>
          <w:rFonts w:ascii="Arial"/>
          <w:sz w:val="22"/>
        </w:rPr>
      </w:pPr>
      <w:r>
        <w:rPr>
          <w:rFonts w:ascii="Arial"/>
          <w:color w:val="161616"/>
          <w:sz w:val="22"/>
        </w:rPr>
        <w:t>Name:</w:t>
      </w:r>
      <w:r>
        <w:rPr>
          <w:rFonts w:ascii="Arial"/>
          <w:color w:val="161616"/>
          <w:spacing w:val="16"/>
          <w:sz w:val="22"/>
        </w:rPr>
        <w:t> </w:t>
      </w:r>
      <w:r>
        <w:rPr>
          <w:rFonts w:ascii="Arial"/>
          <w:color w:val="161616"/>
          <w:sz w:val="22"/>
        </w:rPr>
        <w:t>Adam</w:t>
      </w:r>
      <w:r>
        <w:rPr>
          <w:rFonts w:ascii="Arial"/>
          <w:color w:val="161616"/>
          <w:spacing w:val="-20"/>
          <w:sz w:val="22"/>
        </w:rPr>
        <w:t> </w:t>
      </w:r>
      <w:r>
        <w:rPr>
          <w:rFonts w:ascii="Arial"/>
          <w:color w:val="161616"/>
          <w:spacing w:val="-2"/>
          <w:sz w:val="22"/>
        </w:rPr>
        <w:t>Mills</w:t>
      </w:r>
    </w:p>
    <w:p>
      <w:pPr>
        <w:pStyle w:val="BodyText"/>
        <w:rPr>
          <w:rFonts w:ascii="Arial"/>
        </w:rPr>
      </w:pPr>
    </w:p>
    <w:p>
      <w:pPr>
        <w:pStyle w:val="BodyText"/>
        <w:spacing w:before="22"/>
        <w:rPr>
          <w:rFonts w:ascii="Arial"/>
        </w:rPr>
      </w:pPr>
    </w:p>
    <w:p>
      <w:pPr>
        <w:pStyle w:val="Heading1"/>
        <w:spacing w:before="0"/>
      </w:pPr>
      <w:r>
        <w:rPr>
          <w:color w:val="161616"/>
          <w:spacing w:val="-2"/>
          <w:w w:val="105"/>
        </w:rPr>
        <w:t>ATTEST:</w:t>
      </w:r>
    </w:p>
    <w:p>
      <w:pPr>
        <w:pStyle w:val="BodyText"/>
        <w:spacing w:before="75"/>
        <w:rPr>
          <w:b/>
        </w:rPr>
      </w:pPr>
    </w:p>
    <w:p>
      <w:pPr>
        <w:tabs>
          <w:tab w:pos="3078" w:val="left" w:leader="none"/>
          <w:tab w:pos="3548" w:val="left" w:leader="none"/>
        </w:tabs>
        <w:spacing w:line="544" w:lineRule="exact" w:before="0"/>
        <w:ind w:left="1502" w:right="0" w:firstLine="0"/>
        <w:jc w:val="left"/>
        <w:rPr>
          <w:i/>
          <w:iCs/>
          <w:sz w:val="51"/>
          <w:szCs w:val="51"/>
        </w:rPr>
      </w:pPr>
      <w:r>
        <w:rPr>
          <w:rFonts w:ascii="Arial" w:hAnsi="Arial" w:cs="Arial" w:eastAsia="Arial"/>
          <w:b/>
          <w:bCs/>
          <w:color w:val="161616"/>
          <w:spacing w:val="-4"/>
          <w:w w:val="85"/>
          <w:sz w:val="22"/>
          <w:szCs w:val="22"/>
        </w:rPr>
        <w:t>By:</w:t>
      </w:r>
      <w:r>
        <w:rPr>
          <w:rFonts w:ascii="Arial" w:hAnsi="Arial" w:cs="Arial" w:eastAsia="Arial"/>
          <w:color w:val="1C154F"/>
          <w:spacing w:val="-4"/>
          <w:w w:val="85"/>
          <w:sz w:val="22"/>
          <w:szCs w:val="22"/>
          <w:u w:val="thick" w:color="1C154F"/>
        </w:rPr>
        <w:t>�</w:t>
      </w:r>
      <w:r>
        <w:rPr>
          <w:rFonts w:ascii="Arial" w:hAnsi="Arial" w:cs="Arial" w:eastAsia="Arial"/>
          <w:color w:val="1C154F"/>
          <w:sz w:val="22"/>
          <w:szCs w:val="22"/>
          <w:u w:val="thick" w:color="1C154F"/>
        </w:rPr>
        <w:tab/>
      </w:r>
      <w:r>
        <w:rPr>
          <w:rFonts w:ascii="Arial" w:hAnsi="Arial" w:cs="Arial" w:eastAsia="Arial"/>
          <w:color w:val="1C154F"/>
          <w:spacing w:val="40"/>
          <w:sz w:val="22"/>
          <w:szCs w:val="22"/>
        </w:rPr>
        <w:t> </w:t>
      </w:r>
      <w:r>
        <w:rPr>
          <w:b/>
          <w:bCs/>
          <w:i/>
          <w:iCs/>
          <w:color w:val="1C154F"/>
          <w:w w:val="80"/>
          <w:sz w:val="30"/>
          <w:szCs w:val="30"/>
          <w:u w:val="thick" w:color="1C154F"/>
        </w:rPr>
        <w:t>f</w:t>
      </w:r>
      <w:r>
        <w:rPr>
          <w:b/>
          <w:bCs/>
          <w:i/>
          <w:iCs/>
          <w:color w:val="1C154F"/>
          <w:sz w:val="30"/>
          <w:szCs w:val="30"/>
        </w:rPr>
        <w:tab/>
      </w:r>
      <w:r>
        <w:rPr>
          <w:i/>
          <w:iCs/>
          <w:color w:val="1C154F"/>
          <w:spacing w:val="-2"/>
          <w:w w:val="65"/>
          <w:sz w:val="51"/>
          <w:szCs w:val="51"/>
          <w:u w:val="thick" w:color="1C154F"/>
        </w:rPr>
        <w:t>.,_::SJJL{2_</w:t>
      </w:r>
    </w:p>
    <w:p>
      <w:pPr>
        <w:spacing w:line="210" w:lineRule="exact" w:before="0"/>
        <w:ind w:left="1514" w:right="0" w:firstLine="0"/>
        <w:jc w:val="left"/>
        <w:rPr>
          <w:rFonts w:ascii="Arial"/>
          <w:sz w:val="22"/>
        </w:rPr>
      </w:pPr>
      <w:r>
        <w:rPr>
          <w:rFonts w:ascii="Arial"/>
          <w:color w:val="161616"/>
          <w:w w:val="105"/>
          <w:sz w:val="22"/>
        </w:rPr>
        <w:t>Amy</w:t>
      </w:r>
      <w:r>
        <w:rPr>
          <w:rFonts w:ascii="Arial"/>
          <w:color w:val="161616"/>
          <w:spacing w:val="26"/>
          <w:w w:val="105"/>
          <w:sz w:val="22"/>
        </w:rPr>
        <w:t> </w:t>
      </w:r>
      <w:r>
        <w:rPr>
          <w:rFonts w:ascii="Arial"/>
          <w:color w:val="161616"/>
          <w:w w:val="105"/>
          <w:sz w:val="22"/>
        </w:rPr>
        <w:t>Sill,</w:t>
      </w:r>
      <w:r>
        <w:rPr>
          <w:rFonts w:ascii="Arial"/>
          <w:color w:val="161616"/>
          <w:spacing w:val="-5"/>
          <w:w w:val="105"/>
          <w:sz w:val="22"/>
        </w:rPr>
        <w:t> </w:t>
      </w:r>
      <w:r>
        <w:rPr>
          <w:rFonts w:ascii="Arial"/>
          <w:color w:val="161616"/>
          <w:spacing w:val="-2"/>
          <w:w w:val="105"/>
          <w:sz w:val="22"/>
        </w:rPr>
        <w:t>Clerk</w:t>
      </w:r>
      <w:r>
        <w:rPr>
          <w:rFonts w:ascii="Arial"/>
          <w:color w:val="1C154F"/>
          <w:spacing w:val="-2"/>
          <w:w w:val="105"/>
          <w:sz w:val="22"/>
          <w:u w:val="thick" w:color="1C154F"/>
        </w:rPr>
        <w:t>=</w:t>
      </w:r>
    </w:p>
    <w:p>
      <w:pPr>
        <w:pStyle w:val="BodyText"/>
        <w:rPr>
          <w:rFonts w:ascii="Arial"/>
          <w:sz w:val="22"/>
        </w:rPr>
      </w:pPr>
    </w:p>
    <w:p>
      <w:pPr>
        <w:pStyle w:val="BodyText"/>
        <w:spacing w:before="75"/>
        <w:rPr>
          <w:rFonts w:ascii="Arial"/>
          <w:sz w:val="22"/>
        </w:rPr>
      </w:pPr>
    </w:p>
    <w:p>
      <w:pPr>
        <w:spacing w:before="0"/>
        <w:ind w:left="1499" w:right="0" w:firstLine="0"/>
        <w:jc w:val="left"/>
        <w:rPr>
          <w:i/>
          <w:sz w:val="23"/>
        </w:rPr>
      </w:pPr>
      <w:r>
        <w:rPr>
          <w:i/>
          <w:color w:val="161616"/>
          <w:w w:val="105"/>
          <w:sz w:val="23"/>
        </w:rPr>
        <w:t>Reviewed</w:t>
      </w:r>
      <w:r>
        <w:rPr>
          <w:i/>
          <w:color w:val="161616"/>
          <w:spacing w:val="2"/>
          <w:w w:val="105"/>
          <w:sz w:val="23"/>
        </w:rPr>
        <w:t> </w:t>
      </w:r>
      <w:r>
        <w:rPr>
          <w:i/>
          <w:color w:val="161616"/>
          <w:w w:val="105"/>
          <w:sz w:val="23"/>
        </w:rPr>
        <w:t>and</w:t>
      </w:r>
      <w:r>
        <w:rPr>
          <w:i/>
          <w:color w:val="161616"/>
          <w:spacing w:val="-5"/>
          <w:w w:val="105"/>
          <w:sz w:val="23"/>
        </w:rPr>
        <w:t> </w:t>
      </w:r>
      <w:r>
        <w:rPr>
          <w:i/>
          <w:color w:val="161616"/>
          <w:w w:val="105"/>
          <w:sz w:val="23"/>
        </w:rPr>
        <w:t>approved</w:t>
      </w:r>
      <w:r>
        <w:rPr>
          <w:i/>
          <w:color w:val="161616"/>
          <w:spacing w:val="3"/>
          <w:w w:val="105"/>
          <w:sz w:val="23"/>
        </w:rPr>
        <w:t> </w:t>
      </w:r>
      <w:r>
        <w:rPr>
          <w:i/>
          <w:color w:val="161616"/>
          <w:w w:val="105"/>
          <w:sz w:val="23"/>
        </w:rPr>
        <w:t>as</w:t>
      </w:r>
      <w:r>
        <w:rPr>
          <w:i/>
          <w:color w:val="161616"/>
          <w:spacing w:val="-15"/>
          <w:w w:val="105"/>
          <w:sz w:val="23"/>
        </w:rPr>
        <w:t> </w:t>
      </w:r>
      <w:r>
        <w:rPr>
          <w:i/>
          <w:color w:val="161616"/>
          <w:w w:val="105"/>
          <w:sz w:val="23"/>
        </w:rPr>
        <w:t>to</w:t>
      </w:r>
      <w:r>
        <w:rPr>
          <w:i/>
          <w:color w:val="161616"/>
          <w:spacing w:val="-15"/>
          <w:w w:val="105"/>
          <w:sz w:val="23"/>
        </w:rPr>
        <w:t> </w:t>
      </w:r>
      <w:r>
        <w:rPr>
          <w:i/>
          <w:color w:val="161616"/>
          <w:w w:val="105"/>
          <w:sz w:val="23"/>
        </w:rPr>
        <w:t>form</w:t>
      </w:r>
      <w:r>
        <w:rPr>
          <w:i/>
          <w:color w:val="161616"/>
          <w:spacing w:val="-8"/>
          <w:w w:val="105"/>
          <w:sz w:val="23"/>
        </w:rPr>
        <w:t> </w:t>
      </w:r>
      <w:r>
        <w:rPr>
          <w:i/>
          <w:color w:val="161616"/>
          <w:spacing w:val="-5"/>
          <w:w w:val="105"/>
          <w:sz w:val="23"/>
        </w:rPr>
        <w:t>by:</w:t>
      </w:r>
    </w:p>
    <w:p>
      <w:pPr>
        <w:tabs>
          <w:tab w:pos="3081" w:val="left" w:leader="none"/>
        </w:tabs>
        <w:spacing w:before="219"/>
        <w:ind w:left="1427" w:right="0" w:firstLine="0"/>
        <w:jc w:val="left"/>
        <w:rPr>
          <w:rFonts w:ascii="Arial" w:hAnsi="Arial" w:cs="Arial" w:eastAsia="Arial"/>
          <w:i/>
          <w:iCs/>
          <w:sz w:val="40"/>
          <w:szCs w:val="40"/>
        </w:rPr>
      </w:pPr>
      <w:r>
        <w:rPr>
          <w:rFonts w:ascii="Arial" w:hAnsi="Arial" w:cs="Arial" w:eastAsia="Arial"/>
          <w:i/>
          <w:sz w:val="40"/>
          <w:szCs w:val="40"/>
        </w:rPr>
        <w:drawing>
          <wp:anchor distT="0" distB="0" distL="0" distR="0" allowOverlap="1" layoutInCell="1" locked="0" behindDoc="1" simplePos="0" relativeHeight="487291392">
            <wp:simplePos x="0" y="0"/>
            <wp:positionH relativeFrom="page">
              <wp:posOffset>1037576</wp:posOffset>
            </wp:positionH>
            <wp:positionV relativeFrom="paragraph">
              <wp:posOffset>325777</wp:posOffset>
            </wp:positionV>
            <wp:extent cx="903301" cy="20767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35" cstate="print"/>
                    <a:stretch>
                      <a:fillRect/>
                    </a:stretch>
                  </pic:blipFill>
                  <pic:spPr>
                    <a:xfrm>
                      <a:off x="0" y="0"/>
                      <a:ext cx="903301" cy="207670"/>
                    </a:xfrm>
                    <a:prstGeom prst="rect">
                      <a:avLst/>
                    </a:prstGeom>
                  </pic:spPr>
                </pic:pic>
              </a:graphicData>
            </a:graphic>
          </wp:anchor>
        </w:drawing>
      </w:r>
      <w:r>
        <w:rPr>
          <w:rFonts w:ascii="Arial" w:hAnsi="Arial" w:cs="Arial" w:eastAsia="Arial"/>
          <w:i/>
          <w:sz w:val="40"/>
          <w:szCs w:val="40"/>
        </w:rPr>
        <w:drawing>
          <wp:anchor distT="0" distB="0" distL="0" distR="0" allowOverlap="1" layoutInCell="1" locked="0" behindDoc="1" simplePos="0" relativeHeight="487291904">
            <wp:simplePos x="0" y="0"/>
            <wp:positionH relativeFrom="page">
              <wp:posOffset>2624457</wp:posOffset>
            </wp:positionH>
            <wp:positionV relativeFrom="paragraph">
              <wp:posOffset>228050</wp:posOffset>
            </wp:positionV>
            <wp:extent cx="964335" cy="635227"/>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36" cstate="print"/>
                    <a:stretch>
                      <a:fillRect/>
                    </a:stretch>
                  </pic:blipFill>
                  <pic:spPr>
                    <a:xfrm>
                      <a:off x="0" y="0"/>
                      <a:ext cx="964335" cy="635227"/>
                    </a:xfrm>
                    <a:prstGeom prst="rect">
                      <a:avLst/>
                    </a:prstGeom>
                  </pic:spPr>
                </pic:pic>
              </a:graphicData>
            </a:graphic>
          </wp:anchor>
        </w:drawing>
      </w:r>
      <w:r>
        <w:rPr>
          <w:color w:val="605DAE"/>
          <w:sz w:val="34"/>
          <w:szCs w:val="34"/>
        </w:rPr>
        <w:t>-</w:t>
      </w:r>
      <w:r>
        <w:rPr>
          <w:color w:val="A59CD1"/>
          <w:sz w:val="34"/>
          <w:szCs w:val="34"/>
        </w:rPr>
        <w:t>-</w:t>
      </w:r>
      <w:r>
        <w:rPr>
          <w:color w:val="3D2F99"/>
          <w:sz w:val="34"/>
          <w:szCs w:val="34"/>
        </w:rPr>
        <w:t>-</w:t>
      </w:r>
      <w:r>
        <w:rPr>
          <w:color w:val="605DAE"/>
          <w:spacing w:val="-5"/>
          <w:sz w:val="34"/>
          <w:szCs w:val="34"/>
        </w:rPr>
        <w:t>,,</w:t>
      </w:r>
      <w:r>
        <w:rPr>
          <w:color w:val="2A1C87"/>
          <w:spacing w:val="-5"/>
          <w:sz w:val="34"/>
          <w:szCs w:val="34"/>
        </w:rPr>
        <w:t>�</w:t>
      </w:r>
      <w:r>
        <w:rPr>
          <w:color w:val="2A1C87"/>
          <w:sz w:val="34"/>
          <w:szCs w:val="34"/>
        </w:rPr>
        <w:tab/>
      </w:r>
      <w:r>
        <w:rPr>
          <w:i/>
          <w:iCs/>
          <w:color w:val="605DAE"/>
          <w:spacing w:val="-13"/>
          <w:w w:val="90"/>
          <w:sz w:val="34"/>
          <w:szCs w:val="34"/>
          <w:u w:val="thick" w:color="605DAE"/>
        </w:rPr>
        <w:t>f/'\</w:t>
      </w:r>
      <w:r>
        <w:rPr>
          <w:rFonts w:ascii="Arial" w:hAnsi="Arial" w:cs="Arial" w:eastAsia="Arial"/>
          <w:i/>
          <w:iCs/>
          <w:color w:val="3D2F99"/>
          <w:spacing w:val="-13"/>
          <w:w w:val="90"/>
          <w:sz w:val="40"/>
          <w:szCs w:val="40"/>
          <w:u w:val="thick" w:color="605DAE"/>
        </w:rPr>
        <w:t>"</w:t>
      </w:r>
      <w:r>
        <w:rPr>
          <w:rFonts w:ascii="Arial" w:hAnsi="Arial" w:cs="Arial" w:eastAsia="Arial"/>
          <w:i/>
          <w:iCs/>
          <w:color w:val="3D2F99"/>
          <w:spacing w:val="-13"/>
          <w:w w:val="90"/>
          <w:sz w:val="40"/>
          <w:szCs w:val="40"/>
          <w:u w:val="thick" w:color="3D2F99"/>
        </w:rPr>
        <w:t>-</w:t>
      </w:r>
      <w:r>
        <w:rPr>
          <w:rFonts w:ascii="Arial" w:hAnsi="Arial" w:cs="Arial" w:eastAsia="Arial"/>
          <w:i/>
          <w:iCs/>
          <w:color w:val="3D2F99"/>
          <w:spacing w:val="-4"/>
          <w:sz w:val="40"/>
          <w:szCs w:val="40"/>
          <w:u w:val="thick" w:color="3D2F99"/>
        </w:rPr>
        <w:t>tiVc</w:t>
      </w:r>
    </w:p>
    <w:p>
      <w:pPr>
        <w:spacing w:before="166"/>
        <w:ind w:left="1471" w:right="0" w:firstLine="0"/>
        <w:jc w:val="left"/>
        <w:rPr>
          <w:rFonts w:ascii="Arial"/>
          <w:sz w:val="22"/>
        </w:rPr>
      </w:pPr>
      <w:r>
        <w:rPr>
          <w:rFonts w:ascii="Arial"/>
          <w:color w:val="161616"/>
          <w:w w:val="105"/>
          <w:sz w:val="22"/>
        </w:rPr>
        <w:t>Hannah</w:t>
      </w:r>
      <w:r>
        <w:rPr>
          <w:rFonts w:ascii="Arial"/>
          <w:color w:val="161616"/>
          <w:spacing w:val="-20"/>
          <w:w w:val="105"/>
          <w:sz w:val="22"/>
        </w:rPr>
        <w:t> </w:t>
      </w:r>
      <w:r>
        <w:rPr>
          <w:rFonts w:ascii="Arial"/>
          <w:color w:val="161616"/>
          <w:w w:val="105"/>
          <w:sz w:val="22"/>
        </w:rPr>
        <w:t>L.</w:t>
      </w:r>
      <w:r>
        <w:rPr>
          <w:rFonts w:ascii="Arial"/>
          <w:color w:val="161616"/>
          <w:spacing w:val="2"/>
          <w:w w:val="105"/>
          <w:sz w:val="22"/>
        </w:rPr>
        <w:t> </w:t>
      </w:r>
      <w:r>
        <w:rPr>
          <w:rFonts w:ascii="Arial"/>
          <w:color w:val="161616"/>
          <w:w w:val="105"/>
          <w:sz w:val="22"/>
        </w:rPr>
        <w:t>Molz,</w:t>
      </w:r>
      <w:r>
        <w:rPr>
          <w:rFonts w:ascii="Arial"/>
          <w:color w:val="161616"/>
          <w:spacing w:val="-24"/>
          <w:w w:val="105"/>
          <w:sz w:val="22"/>
        </w:rPr>
        <w:t> </w:t>
      </w:r>
      <w:r>
        <w:rPr>
          <w:rFonts w:ascii="Arial"/>
          <w:color w:val="161616"/>
          <w:w w:val="105"/>
          <w:sz w:val="22"/>
        </w:rPr>
        <w:t>Bailier </w:t>
      </w:r>
      <w:r>
        <w:rPr>
          <w:rFonts w:ascii="Arial"/>
          <w:color w:val="161616"/>
          <w:spacing w:val="-4"/>
          <w:w w:val="105"/>
          <w:sz w:val="22"/>
        </w:rPr>
        <w:t>Coun</w:t>
      </w:r>
    </w:p>
    <w:sectPr>
      <w:headerReference w:type="default" r:id="rId33"/>
      <w:footerReference w:type="default" r:id="rId34"/>
      <w:pgSz w:w="12240" w:h="15840"/>
      <w:pgMar w:header="140" w:footer="745" w:top="320" w:bottom="940" w:left="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0880">
              <wp:simplePos x="0" y="0"/>
              <wp:positionH relativeFrom="page">
                <wp:posOffset>3817537</wp:posOffset>
              </wp:positionH>
              <wp:positionV relativeFrom="page">
                <wp:posOffset>9509118</wp:posOffset>
              </wp:positionV>
              <wp:extent cx="169545" cy="18796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9545" cy="187960"/>
                      </a:xfrm>
                      <a:prstGeom prst="rect">
                        <a:avLst/>
                      </a:prstGeom>
                    </wps:spPr>
                    <wps:txbx>
                      <w:txbxContent>
                        <w:p>
                          <w:pPr>
                            <w:pStyle w:val="BodyText"/>
                            <w:spacing w:before="10"/>
                            <w:ind w:left="60"/>
                          </w:pPr>
                          <w:r>
                            <w:rPr>
                              <w:color w:val="1A1A1A"/>
                              <w:spacing w:val="-10"/>
                              <w:w w:val="110"/>
                            </w:rPr>
                            <w:fldChar w:fldCharType="begin"/>
                          </w:r>
                          <w:r>
                            <w:rPr>
                              <w:color w:val="1A1A1A"/>
                              <w:spacing w:val="-10"/>
                              <w:w w:val="110"/>
                            </w:rPr>
                            <w:instrText> PAGE </w:instrText>
                          </w:r>
                          <w:r>
                            <w:rPr>
                              <w:color w:val="1A1A1A"/>
                              <w:spacing w:val="-10"/>
                              <w:w w:val="110"/>
                            </w:rPr>
                            <w:fldChar w:fldCharType="separate"/>
                          </w:r>
                          <w:r>
                            <w:rPr>
                              <w:color w:val="1A1A1A"/>
                              <w:spacing w:val="-10"/>
                              <w:w w:val="110"/>
                            </w:rPr>
                            <w:t>1</w:t>
                          </w:r>
                          <w:r>
                            <w:rPr>
                              <w:color w:val="1A1A1A"/>
                              <w:spacing w:val="-10"/>
                              <w:w w:val="1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593506pt;margin-top:748.749512pt;width:13.35pt;height:14.8pt;mso-position-horizontal-relative:page;mso-position-vertical-relative:page;z-index:-16025600" type="#_x0000_t202" id="docshape1" filled="false" stroked="false">
              <v:textbox inset="0,0,0,0">
                <w:txbxContent>
                  <w:p>
                    <w:pPr>
                      <w:pStyle w:val="BodyText"/>
                      <w:spacing w:before="10"/>
                      <w:ind w:left="60"/>
                    </w:pPr>
                    <w:r>
                      <w:rPr>
                        <w:color w:val="1A1A1A"/>
                        <w:spacing w:val="-10"/>
                        <w:w w:val="110"/>
                      </w:rPr>
                      <w:fldChar w:fldCharType="begin"/>
                    </w:r>
                    <w:r>
                      <w:rPr>
                        <w:color w:val="1A1A1A"/>
                        <w:spacing w:val="-10"/>
                        <w:w w:val="110"/>
                      </w:rPr>
                      <w:instrText> PAGE </w:instrText>
                    </w:r>
                    <w:r>
                      <w:rPr>
                        <w:color w:val="1A1A1A"/>
                        <w:spacing w:val="-10"/>
                        <w:w w:val="110"/>
                      </w:rPr>
                      <w:fldChar w:fldCharType="separate"/>
                    </w:r>
                    <w:r>
                      <w:rPr>
                        <w:color w:val="1A1A1A"/>
                        <w:spacing w:val="-10"/>
                        <w:w w:val="110"/>
                      </w:rPr>
                      <w:t>1</w:t>
                    </w:r>
                    <w:r>
                      <w:rPr>
                        <w:color w:val="1A1A1A"/>
                        <w:spacing w:val="-10"/>
                        <w:w w:val="1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91392">
              <wp:simplePos x="0" y="0"/>
              <wp:positionH relativeFrom="page">
                <wp:posOffset>604041</wp:posOffset>
              </wp:positionH>
              <wp:positionV relativeFrom="page">
                <wp:posOffset>9672229</wp:posOffset>
              </wp:positionV>
              <wp:extent cx="98425" cy="13208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98425" cy="132080"/>
                      </a:xfrm>
                      <a:prstGeom prst="rect">
                        <a:avLst/>
                      </a:prstGeom>
                    </wps:spPr>
                    <wps:txbx>
                      <w:txbxContent>
                        <w:p>
                          <w:pPr>
                            <w:spacing w:before="15"/>
                            <w:ind w:left="20" w:right="0" w:firstLine="0"/>
                            <w:jc w:val="left"/>
                            <w:rPr>
                              <w:rFonts w:ascii="Arial" w:hAnsi="Arial" w:cs="Arial" w:eastAsia="Arial"/>
                              <w:sz w:val="15"/>
                              <w:szCs w:val="15"/>
                            </w:rPr>
                          </w:pPr>
                          <w:r>
                            <w:rPr>
                              <w:rFonts w:ascii="Arial" w:hAnsi="Arial" w:cs="Arial" w:eastAsia="Arial"/>
                              <w:color w:val="7589AF"/>
                              <w:spacing w:val="-10"/>
                              <w:w w:val="90"/>
                              <w:sz w:val="15"/>
                              <w:szCs w:val="15"/>
                            </w:rPr>
                            <w:t>�</w:t>
                          </w:r>
                        </w:p>
                      </w:txbxContent>
                    </wps:txbx>
                    <wps:bodyPr wrap="square" lIns="0" tIns="0" rIns="0" bIns="0" rtlCol="0">
                      <a:noAutofit/>
                    </wps:bodyPr>
                  </wps:wsp>
                </a:graphicData>
              </a:graphic>
            </wp:anchor>
          </w:drawing>
        </mc:Choice>
        <mc:Fallback>
          <w:pict>
            <v:shape style="position:absolute;margin-left:47.562302pt;margin-top:761.592896pt;width:7.75pt;height:10.4pt;mso-position-horizontal-relative:page;mso-position-vertical-relative:page;z-index:-16025088" type="#_x0000_t202" id="docshape2" filled="false" stroked="false">
              <v:textbox inset="0,0,0,0">
                <w:txbxContent>
                  <w:p>
                    <w:pPr>
                      <w:spacing w:before="15"/>
                      <w:ind w:left="20" w:right="0" w:firstLine="0"/>
                      <w:jc w:val="left"/>
                      <w:rPr>
                        <w:rFonts w:ascii="Arial" w:hAnsi="Arial" w:cs="Arial" w:eastAsia="Arial"/>
                        <w:sz w:val="15"/>
                        <w:szCs w:val="15"/>
                      </w:rPr>
                    </w:pPr>
                    <w:r>
                      <w:rPr>
                        <w:rFonts w:ascii="Arial" w:hAnsi="Arial" w:cs="Arial" w:eastAsia="Arial"/>
                        <w:color w:val="7589AF"/>
                        <w:spacing w:val="-10"/>
                        <w:w w:val="90"/>
                        <w:sz w:val="15"/>
                        <w:szCs w:val="15"/>
                      </w:rPr>
                      <w:t>�</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2416">
              <wp:simplePos x="0" y="0"/>
              <wp:positionH relativeFrom="page">
                <wp:posOffset>3830535</wp:posOffset>
              </wp:positionH>
              <wp:positionV relativeFrom="page">
                <wp:posOffset>9512806</wp:posOffset>
              </wp:positionV>
              <wp:extent cx="170180" cy="1822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0180" cy="182245"/>
                      </a:xfrm>
                      <a:prstGeom prst="rect">
                        <a:avLst/>
                      </a:prstGeom>
                    </wps:spPr>
                    <wps:txbx>
                      <w:txbxContent>
                        <w:p>
                          <w:pPr>
                            <w:spacing w:before="13"/>
                            <w:ind w:left="60" w:right="0" w:firstLine="0"/>
                            <w:jc w:val="left"/>
                            <w:rPr>
                              <w:rFonts w:ascii="Arial"/>
                              <w:sz w:val="22"/>
                            </w:rPr>
                          </w:pPr>
                          <w:r>
                            <w:rPr>
                              <w:rFonts w:ascii="Arial"/>
                              <w:color w:val="1C1C1C"/>
                              <w:spacing w:val="-10"/>
                              <w:w w:val="105"/>
                              <w:sz w:val="22"/>
                            </w:rPr>
                            <w:fldChar w:fldCharType="begin"/>
                          </w:r>
                          <w:r>
                            <w:rPr>
                              <w:rFonts w:ascii="Arial"/>
                              <w:color w:val="1C1C1C"/>
                              <w:spacing w:val="-10"/>
                              <w:w w:val="105"/>
                              <w:sz w:val="22"/>
                            </w:rPr>
                            <w:instrText> PAGE </w:instrText>
                          </w:r>
                          <w:r>
                            <w:rPr>
                              <w:rFonts w:ascii="Arial"/>
                              <w:color w:val="1C1C1C"/>
                              <w:spacing w:val="-10"/>
                              <w:w w:val="105"/>
                              <w:sz w:val="22"/>
                            </w:rPr>
                            <w:fldChar w:fldCharType="separate"/>
                          </w:r>
                          <w:r>
                            <w:rPr>
                              <w:rFonts w:ascii="Arial"/>
                              <w:color w:val="1C1C1C"/>
                              <w:spacing w:val="-10"/>
                              <w:w w:val="105"/>
                              <w:sz w:val="22"/>
                            </w:rPr>
                            <w:t>2</w:t>
                          </w:r>
                          <w:r>
                            <w:rPr>
                              <w:rFonts w:ascii="Arial"/>
                              <w:color w:val="1C1C1C"/>
                              <w:spacing w:val="-10"/>
                              <w:w w:val="105"/>
                              <w:sz w:val="22"/>
                            </w:rPr>
                            <w:fldChar w:fldCharType="end"/>
                          </w:r>
                        </w:p>
                      </w:txbxContent>
                    </wps:txbx>
                    <wps:bodyPr wrap="square" lIns="0" tIns="0" rIns="0" bIns="0" rtlCol="0">
                      <a:noAutofit/>
                    </wps:bodyPr>
                  </wps:wsp>
                </a:graphicData>
              </a:graphic>
            </wp:anchor>
          </w:drawing>
        </mc:Choice>
        <mc:Fallback>
          <w:pict>
            <v:shape style="position:absolute;margin-left:301.617004pt;margin-top:749.039856pt;width:13.4pt;height:14.35pt;mso-position-horizontal-relative:page;mso-position-vertical-relative:page;z-index:-16024064" type="#_x0000_t202" id="docshape4" filled="false" stroked="false">
              <v:textbox inset="0,0,0,0">
                <w:txbxContent>
                  <w:p>
                    <w:pPr>
                      <w:spacing w:before="13"/>
                      <w:ind w:left="60" w:right="0" w:firstLine="0"/>
                      <w:jc w:val="left"/>
                      <w:rPr>
                        <w:rFonts w:ascii="Arial"/>
                        <w:sz w:val="22"/>
                      </w:rPr>
                    </w:pPr>
                    <w:r>
                      <w:rPr>
                        <w:rFonts w:ascii="Arial"/>
                        <w:color w:val="1C1C1C"/>
                        <w:spacing w:val="-10"/>
                        <w:w w:val="105"/>
                        <w:sz w:val="22"/>
                      </w:rPr>
                      <w:fldChar w:fldCharType="begin"/>
                    </w:r>
                    <w:r>
                      <w:rPr>
                        <w:rFonts w:ascii="Arial"/>
                        <w:color w:val="1C1C1C"/>
                        <w:spacing w:val="-10"/>
                        <w:w w:val="105"/>
                        <w:sz w:val="22"/>
                      </w:rPr>
                      <w:instrText> PAGE </w:instrText>
                    </w:r>
                    <w:r>
                      <w:rPr>
                        <w:rFonts w:ascii="Arial"/>
                        <w:color w:val="1C1C1C"/>
                        <w:spacing w:val="-10"/>
                        <w:w w:val="105"/>
                        <w:sz w:val="22"/>
                      </w:rPr>
                      <w:fldChar w:fldCharType="separate"/>
                    </w:r>
                    <w:r>
                      <w:rPr>
                        <w:rFonts w:ascii="Arial"/>
                        <w:color w:val="1C1C1C"/>
                        <w:spacing w:val="-10"/>
                        <w:w w:val="105"/>
                        <w:sz w:val="22"/>
                      </w:rPr>
                      <w:t>2</w:t>
                    </w:r>
                    <w:r>
                      <w:rPr>
                        <w:rFonts w:ascii="Arial"/>
                        <w:color w:val="1C1C1C"/>
                        <w:spacing w:val="-10"/>
                        <w:w w:val="105"/>
                        <w:sz w:val="22"/>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92928">
              <wp:simplePos x="0" y="0"/>
              <wp:positionH relativeFrom="page">
                <wp:posOffset>641292</wp:posOffset>
              </wp:positionH>
              <wp:positionV relativeFrom="page">
                <wp:posOffset>9690901</wp:posOffset>
              </wp:positionV>
              <wp:extent cx="106045" cy="1397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06045" cy="139700"/>
                      </a:xfrm>
                      <a:prstGeom prst="rect">
                        <a:avLst/>
                      </a:prstGeom>
                    </wps:spPr>
                    <wps:txbx>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90"/>
                              <w:sz w:val="16"/>
                              <w:szCs w:val="16"/>
                            </w:rPr>
                            <w:t>�</w:t>
                          </w:r>
                        </w:p>
                      </w:txbxContent>
                    </wps:txbx>
                    <wps:bodyPr wrap="square" lIns="0" tIns="0" rIns="0" bIns="0" rtlCol="0">
                      <a:noAutofit/>
                    </wps:bodyPr>
                  </wps:wsp>
                </a:graphicData>
              </a:graphic>
            </wp:anchor>
          </w:drawing>
        </mc:Choice>
        <mc:Fallback>
          <w:pict>
            <v:shape style="position:absolute;margin-left:50.495499pt;margin-top:763.06311pt;width:8.35pt;height:11pt;mso-position-horizontal-relative:page;mso-position-vertical-relative:page;z-index:-16023552" type="#_x0000_t202" id="docshape5" filled="false" stroked="false">
              <v:textbox inset="0,0,0,0">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90"/>
                        <w:sz w:val="16"/>
                        <w:szCs w:val="16"/>
                      </w:rPr>
                      <w:t>�</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3952">
              <wp:simplePos x="0" y="0"/>
              <wp:positionH relativeFrom="page">
                <wp:posOffset>3820614</wp:posOffset>
              </wp:positionH>
              <wp:positionV relativeFrom="page">
                <wp:posOffset>9509752</wp:posOffset>
              </wp:positionV>
              <wp:extent cx="170180" cy="18224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70180" cy="182245"/>
                      </a:xfrm>
                      <a:prstGeom prst="rect">
                        <a:avLst/>
                      </a:prstGeom>
                    </wps:spPr>
                    <wps:txbx>
                      <w:txbxContent>
                        <w:p>
                          <w:pPr>
                            <w:spacing w:before="13"/>
                            <w:ind w:left="60" w:right="0" w:firstLine="0"/>
                            <w:jc w:val="left"/>
                            <w:rPr>
                              <w:rFonts w:ascii="Arial"/>
                              <w:sz w:val="22"/>
                            </w:rPr>
                          </w:pPr>
                          <w:r>
                            <w:rPr>
                              <w:rFonts w:ascii="Arial"/>
                              <w:color w:val="1C1C1C"/>
                              <w:spacing w:val="-10"/>
                              <w:w w:val="105"/>
                              <w:sz w:val="22"/>
                            </w:rPr>
                            <w:fldChar w:fldCharType="begin"/>
                          </w:r>
                          <w:r>
                            <w:rPr>
                              <w:rFonts w:ascii="Arial"/>
                              <w:color w:val="1C1C1C"/>
                              <w:spacing w:val="-10"/>
                              <w:w w:val="105"/>
                              <w:sz w:val="22"/>
                            </w:rPr>
                            <w:instrText> PAGE </w:instrText>
                          </w:r>
                          <w:r>
                            <w:rPr>
                              <w:rFonts w:ascii="Arial"/>
                              <w:color w:val="1C1C1C"/>
                              <w:spacing w:val="-10"/>
                              <w:w w:val="105"/>
                              <w:sz w:val="22"/>
                            </w:rPr>
                            <w:fldChar w:fldCharType="separate"/>
                          </w:r>
                          <w:r>
                            <w:rPr>
                              <w:rFonts w:ascii="Arial"/>
                              <w:color w:val="1C1C1C"/>
                              <w:spacing w:val="-10"/>
                              <w:w w:val="105"/>
                              <w:sz w:val="22"/>
                            </w:rPr>
                            <w:t>4</w:t>
                          </w:r>
                          <w:r>
                            <w:rPr>
                              <w:rFonts w:ascii="Arial"/>
                              <w:color w:val="1C1C1C"/>
                              <w:spacing w:val="-10"/>
                              <w:w w:val="105"/>
                              <w:sz w:val="22"/>
                            </w:rPr>
                            <w:fldChar w:fldCharType="end"/>
                          </w:r>
                        </w:p>
                      </w:txbxContent>
                    </wps:txbx>
                    <wps:bodyPr wrap="square" lIns="0" tIns="0" rIns="0" bIns="0" rtlCol="0">
                      <a:noAutofit/>
                    </wps:bodyPr>
                  </wps:wsp>
                </a:graphicData>
              </a:graphic>
            </wp:anchor>
          </w:drawing>
        </mc:Choice>
        <mc:Fallback>
          <w:pict>
            <v:shape style="position:absolute;margin-left:300.835785pt;margin-top:748.799377pt;width:13.4pt;height:14.35pt;mso-position-horizontal-relative:page;mso-position-vertical-relative:page;z-index:-16022528" type="#_x0000_t202" id="docshape7" filled="false" stroked="false">
              <v:textbox inset="0,0,0,0">
                <w:txbxContent>
                  <w:p>
                    <w:pPr>
                      <w:spacing w:before="13"/>
                      <w:ind w:left="60" w:right="0" w:firstLine="0"/>
                      <w:jc w:val="left"/>
                      <w:rPr>
                        <w:rFonts w:ascii="Arial"/>
                        <w:sz w:val="22"/>
                      </w:rPr>
                    </w:pPr>
                    <w:r>
                      <w:rPr>
                        <w:rFonts w:ascii="Arial"/>
                        <w:color w:val="1C1C1C"/>
                        <w:spacing w:val="-10"/>
                        <w:w w:val="105"/>
                        <w:sz w:val="22"/>
                      </w:rPr>
                      <w:fldChar w:fldCharType="begin"/>
                    </w:r>
                    <w:r>
                      <w:rPr>
                        <w:rFonts w:ascii="Arial"/>
                        <w:color w:val="1C1C1C"/>
                        <w:spacing w:val="-10"/>
                        <w:w w:val="105"/>
                        <w:sz w:val="22"/>
                      </w:rPr>
                      <w:instrText> PAGE </w:instrText>
                    </w:r>
                    <w:r>
                      <w:rPr>
                        <w:rFonts w:ascii="Arial"/>
                        <w:color w:val="1C1C1C"/>
                        <w:spacing w:val="-10"/>
                        <w:w w:val="105"/>
                        <w:sz w:val="22"/>
                      </w:rPr>
                      <w:fldChar w:fldCharType="separate"/>
                    </w:r>
                    <w:r>
                      <w:rPr>
                        <w:rFonts w:ascii="Arial"/>
                        <w:color w:val="1C1C1C"/>
                        <w:spacing w:val="-10"/>
                        <w:w w:val="105"/>
                        <w:sz w:val="22"/>
                      </w:rPr>
                      <w:t>4</w:t>
                    </w:r>
                    <w:r>
                      <w:rPr>
                        <w:rFonts w:ascii="Arial"/>
                        <w:color w:val="1C1C1C"/>
                        <w:spacing w:val="-10"/>
                        <w:w w:val="105"/>
                        <w:sz w:val="22"/>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94464">
              <wp:simplePos x="0" y="0"/>
              <wp:positionH relativeFrom="page">
                <wp:posOffset>625403</wp:posOffset>
              </wp:positionH>
              <wp:positionV relativeFrom="page">
                <wp:posOffset>9681392</wp:posOffset>
              </wp:positionV>
              <wp:extent cx="96520" cy="13208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96520" cy="132080"/>
                      </a:xfrm>
                      <a:prstGeom prst="rect">
                        <a:avLst/>
                      </a:prstGeom>
                    </wps:spPr>
                    <wps:txbx>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85"/>
                              <w:sz w:val="15"/>
                              <w:szCs w:val="15"/>
                            </w:rPr>
                            <w:t>�</w:t>
                          </w:r>
                        </w:p>
                      </w:txbxContent>
                    </wps:txbx>
                    <wps:bodyPr wrap="square" lIns="0" tIns="0" rIns="0" bIns="0" rtlCol="0">
                      <a:noAutofit/>
                    </wps:bodyPr>
                  </wps:wsp>
                </a:graphicData>
              </a:graphic>
            </wp:anchor>
          </w:drawing>
        </mc:Choice>
        <mc:Fallback>
          <w:pict>
            <v:shape style="position:absolute;margin-left:49.2444pt;margin-top:762.314331pt;width:7.6pt;height:10.4pt;mso-position-horizontal-relative:page;mso-position-vertical-relative:page;z-index:-16022016" type="#_x0000_t202" id="docshape8" filled="false" stroked="false">
              <v:textbox inset="0,0,0,0">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85"/>
                        <w:sz w:val="15"/>
                        <w:szCs w:val="15"/>
                      </w:rPr>
                      <w:t>�</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6000">
              <wp:simplePos x="0" y="0"/>
              <wp:positionH relativeFrom="page">
                <wp:posOffset>3835288</wp:posOffset>
              </wp:positionH>
              <wp:positionV relativeFrom="page">
                <wp:posOffset>9512806</wp:posOffset>
              </wp:positionV>
              <wp:extent cx="170180" cy="18224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70180" cy="182245"/>
                      </a:xfrm>
                      <a:prstGeom prst="rect">
                        <a:avLst/>
                      </a:prstGeom>
                    </wps:spPr>
                    <wps:txbx>
                      <w:txbxContent>
                        <w:p>
                          <w:pPr>
                            <w:spacing w:before="13"/>
                            <w:ind w:left="60" w:right="0" w:firstLine="0"/>
                            <w:jc w:val="left"/>
                            <w:rPr>
                              <w:rFonts w:ascii="Arial"/>
                              <w:sz w:val="22"/>
                            </w:rPr>
                          </w:pPr>
                          <w:r>
                            <w:rPr>
                              <w:rFonts w:ascii="Arial"/>
                              <w:color w:val="1C1C1C"/>
                              <w:spacing w:val="-10"/>
                              <w:w w:val="105"/>
                              <w:sz w:val="22"/>
                            </w:rPr>
                            <w:fldChar w:fldCharType="begin"/>
                          </w:r>
                          <w:r>
                            <w:rPr>
                              <w:rFonts w:ascii="Arial"/>
                              <w:color w:val="1C1C1C"/>
                              <w:spacing w:val="-10"/>
                              <w:w w:val="105"/>
                              <w:sz w:val="22"/>
                            </w:rPr>
                            <w:instrText> PAGE </w:instrText>
                          </w:r>
                          <w:r>
                            <w:rPr>
                              <w:rFonts w:ascii="Arial"/>
                              <w:color w:val="1C1C1C"/>
                              <w:spacing w:val="-10"/>
                              <w:w w:val="105"/>
                              <w:sz w:val="22"/>
                            </w:rPr>
                            <w:fldChar w:fldCharType="separate"/>
                          </w:r>
                          <w:r>
                            <w:rPr>
                              <w:rFonts w:ascii="Arial"/>
                              <w:color w:val="1C1C1C"/>
                              <w:spacing w:val="-10"/>
                              <w:w w:val="105"/>
                              <w:sz w:val="22"/>
                            </w:rPr>
                            <w:t>6</w:t>
                          </w:r>
                          <w:r>
                            <w:rPr>
                              <w:rFonts w:ascii="Arial"/>
                              <w:color w:val="1C1C1C"/>
                              <w:spacing w:val="-10"/>
                              <w:w w:val="105"/>
                              <w:sz w:val="22"/>
                            </w:rPr>
                            <w:fldChar w:fldCharType="end"/>
                          </w:r>
                        </w:p>
                      </w:txbxContent>
                    </wps:txbx>
                    <wps:bodyPr wrap="square" lIns="0" tIns="0" rIns="0" bIns="0" rtlCol="0">
                      <a:noAutofit/>
                    </wps:bodyPr>
                  </wps:wsp>
                </a:graphicData>
              </a:graphic>
            </wp:anchor>
          </w:drawing>
        </mc:Choice>
        <mc:Fallback>
          <w:pict>
            <v:shape style="position:absolute;margin-left:301.991211pt;margin-top:749.039856pt;width:13.4pt;height:14.35pt;mso-position-horizontal-relative:page;mso-position-vertical-relative:page;z-index:-16020480" type="#_x0000_t202" id="docshape11" filled="false" stroked="false">
              <v:textbox inset="0,0,0,0">
                <w:txbxContent>
                  <w:p>
                    <w:pPr>
                      <w:spacing w:before="13"/>
                      <w:ind w:left="60" w:right="0" w:firstLine="0"/>
                      <w:jc w:val="left"/>
                      <w:rPr>
                        <w:rFonts w:ascii="Arial"/>
                        <w:sz w:val="22"/>
                      </w:rPr>
                    </w:pPr>
                    <w:r>
                      <w:rPr>
                        <w:rFonts w:ascii="Arial"/>
                        <w:color w:val="1C1C1C"/>
                        <w:spacing w:val="-10"/>
                        <w:w w:val="105"/>
                        <w:sz w:val="22"/>
                      </w:rPr>
                      <w:fldChar w:fldCharType="begin"/>
                    </w:r>
                    <w:r>
                      <w:rPr>
                        <w:rFonts w:ascii="Arial"/>
                        <w:color w:val="1C1C1C"/>
                        <w:spacing w:val="-10"/>
                        <w:w w:val="105"/>
                        <w:sz w:val="22"/>
                      </w:rPr>
                      <w:instrText> PAGE </w:instrText>
                    </w:r>
                    <w:r>
                      <w:rPr>
                        <w:rFonts w:ascii="Arial"/>
                        <w:color w:val="1C1C1C"/>
                        <w:spacing w:val="-10"/>
                        <w:w w:val="105"/>
                        <w:sz w:val="22"/>
                      </w:rPr>
                      <w:fldChar w:fldCharType="separate"/>
                    </w:r>
                    <w:r>
                      <w:rPr>
                        <w:rFonts w:ascii="Arial"/>
                        <w:color w:val="1C1C1C"/>
                        <w:spacing w:val="-10"/>
                        <w:w w:val="105"/>
                        <w:sz w:val="22"/>
                      </w:rPr>
                      <w:t>6</w:t>
                    </w:r>
                    <w:r>
                      <w:rPr>
                        <w:rFonts w:ascii="Arial"/>
                        <w:color w:val="1C1C1C"/>
                        <w:spacing w:val="-10"/>
                        <w:w w:val="105"/>
                        <w:sz w:val="22"/>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96512">
              <wp:simplePos x="0" y="0"/>
              <wp:positionH relativeFrom="page">
                <wp:posOffset>643714</wp:posOffset>
              </wp:positionH>
              <wp:positionV relativeFrom="page">
                <wp:posOffset>9696661</wp:posOffset>
              </wp:positionV>
              <wp:extent cx="100330" cy="13208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00330" cy="132080"/>
                      </a:xfrm>
                      <a:prstGeom prst="rect">
                        <a:avLst/>
                      </a:prstGeom>
                    </wps:spPr>
                    <wps:txbx>
                      <w:txbxContent>
                        <w:p>
                          <w:pPr>
                            <w:spacing w:before="15"/>
                            <w:ind w:left="20" w:right="0" w:firstLine="0"/>
                            <w:jc w:val="left"/>
                            <w:rPr>
                              <w:rFonts w:ascii="Arial" w:hAnsi="Arial" w:cs="Arial" w:eastAsia="Arial"/>
                              <w:sz w:val="15"/>
                              <w:szCs w:val="15"/>
                            </w:rPr>
                          </w:pPr>
                          <w:r>
                            <w:rPr>
                              <w:rFonts w:ascii="Arial" w:hAnsi="Arial" w:cs="Arial" w:eastAsia="Arial"/>
                              <w:color w:val="8093B6"/>
                              <w:spacing w:val="-10"/>
                              <w:w w:val="90"/>
                              <w:sz w:val="15"/>
                              <w:szCs w:val="15"/>
                            </w:rPr>
                            <w:t>�</w:t>
                          </w:r>
                        </w:p>
                      </w:txbxContent>
                    </wps:txbx>
                    <wps:bodyPr wrap="square" lIns="0" tIns="0" rIns="0" bIns="0" rtlCol="0">
                      <a:noAutofit/>
                    </wps:bodyPr>
                  </wps:wsp>
                </a:graphicData>
              </a:graphic>
            </wp:anchor>
          </w:drawing>
        </mc:Choice>
        <mc:Fallback>
          <w:pict>
            <v:shape style="position:absolute;margin-left:50.686199pt;margin-top:763.516663pt;width:7.9pt;height:10.4pt;mso-position-horizontal-relative:page;mso-position-vertical-relative:page;z-index:-16019968" type="#_x0000_t202" id="docshape12" filled="false" stroked="false">
              <v:textbox inset="0,0,0,0">
                <w:txbxContent>
                  <w:p>
                    <w:pPr>
                      <w:spacing w:before="15"/>
                      <w:ind w:left="20" w:right="0" w:firstLine="0"/>
                      <w:jc w:val="left"/>
                      <w:rPr>
                        <w:rFonts w:ascii="Arial" w:hAnsi="Arial" w:cs="Arial" w:eastAsia="Arial"/>
                        <w:sz w:val="15"/>
                        <w:szCs w:val="15"/>
                      </w:rPr>
                    </w:pPr>
                    <w:r>
                      <w:rPr>
                        <w:rFonts w:ascii="Arial" w:hAnsi="Arial" w:cs="Arial" w:eastAsia="Arial"/>
                        <w:color w:val="8093B6"/>
                        <w:spacing w:val="-10"/>
                        <w:w w:val="90"/>
                        <w:sz w:val="15"/>
                        <w:szCs w:val="15"/>
                      </w:rPr>
                      <w:t>�</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7536">
              <wp:simplePos x="0" y="0"/>
              <wp:positionH relativeFrom="page">
                <wp:posOffset>3826037</wp:posOffset>
              </wp:positionH>
              <wp:positionV relativeFrom="page">
                <wp:posOffset>9512172</wp:posOffset>
              </wp:positionV>
              <wp:extent cx="168275" cy="18796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68275" cy="187960"/>
                      </a:xfrm>
                      <a:prstGeom prst="rect">
                        <a:avLst/>
                      </a:prstGeom>
                    </wps:spPr>
                    <wps:txbx>
                      <w:txbxContent>
                        <w:p>
                          <w:pPr>
                            <w:pStyle w:val="BodyText"/>
                            <w:spacing w:before="10"/>
                            <w:ind w:left="60"/>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7</w:t>
                          </w:r>
                          <w:r>
                            <w:rPr>
                              <w:color w:val="1C1C1C"/>
                              <w:spacing w:val="-10"/>
                              <w:w w:val="110"/>
                            </w:rPr>
                            <w:fldChar w:fldCharType="end"/>
                          </w:r>
                        </w:p>
                      </w:txbxContent>
                    </wps:txbx>
                    <wps:bodyPr wrap="square" lIns="0" tIns="0" rIns="0" bIns="0" rtlCol="0">
                      <a:noAutofit/>
                    </wps:bodyPr>
                  </wps:wsp>
                </a:graphicData>
              </a:graphic>
            </wp:anchor>
          </w:drawing>
        </mc:Choice>
        <mc:Fallback>
          <w:pict>
            <v:shape style="position:absolute;margin-left:301.262787pt;margin-top:748.98999pt;width:13.25pt;height:14.8pt;mso-position-horizontal-relative:page;mso-position-vertical-relative:page;z-index:-16018944" type="#_x0000_t202" id="docshape14" filled="false" stroked="false">
              <v:textbox inset="0,0,0,0">
                <w:txbxContent>
                  <w:p>
                    <w:pPr>
                      <w:pStyle w:val="BodyText"/>
                      <w:spacing w:before="10"/>
                      <w:ind w:left="60"/>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7</w:t>
                    </w:r>
                    <w:r>
                      <w:rPr>
                        <w:color w:val="1C1C1C"/>
                        <w:spacing w:val="-10"/>
                        <w:w w:val="1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98048">
              <wp:simplePos x="0" y="0"/>
              <wp:positionH relativeFrom="page">
                <wp:posOffset>625403</wp:posOffset>
              </wp:positionH>
              <wp:positionV relativeFrom="page">
                <wp:posOffset>9681392</wp:posOffset>
              </wp:positionV>
              <wp:extent cx="99695" cy="13208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99695" cy="132080"/>
                      </a:xfrm>
                      <a:prstGeom prst="rect">
                        <a:avLst/>
                      </a:prstGeom>
                    </wps:spPr>
                    <wps:txbx>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90"/>
                              <w:sz w:val="15"/>
                              <w:szCs w:val="15"/>
                            </w:rPr>
                            <w:t>�</w:t>
                          </w:r>
                        </w:p>
                      </w:txbxContent>
                    </wps:txbx>
                    <wps:bodyPr wrap="square" lIns="0" tIns="0" rIns="0" bIns="0" rtlCol="0">
                      <a:noAutofit/>
                    </wps:bodyPr>
                  </wps:wsp>
                </a:graphicData>
              </a:graphic>
            </wp:anchor>
          </w:drawing>
        </mc:Choice>
        <mc:Fallback>
          <w:pict>
            <v:shape style="position:absolute;margin-left:49.2444pt;margin-top:762.314331pt;width:7.85pt;height:10.4pt;mso-position-horizontal-relative:page;mso-position-vertical-relative:page;z-index:-16018432" type="#_x0000_t202" id="docshape15" filled="false" stroked="false">
              <v:textbox inset="0,0,0,0">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90"/>
                        <w:sz w:val="15"/>
                        <w:szCs w:val="15"/>
                      </w:rPr>
                      <w:t>�</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9072">
              <wp:simplePos x="0" y="0"/>
              <wp:positionH relativeFrom="page">
                <wp:posOffset>3783232</wp:posOffset>
              </wp:positionH>
              <wp:positionV relativeFrom="page">
                <wp:posOffset>9494287</wp:posOffset>
              </wp:positionV>
              <wp:extent cx="250190" cy="19748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50190" cy="197485"/>
                      </a:xfrm>
                      <a:prstGeom prst="rect">
                        <a:avLst/>
                      </a:prstGeom>
                    </wps:spPr>
                    <wps:txbx>
                      <w:txbxContent>
                        <w:p>
                          <w:pPr>
                            <w:spacing w:before="37"/>
                            <w:ind w:left="64" w:right="0" w:firstLine="0"/>
                            <w:jc w:val="left"/>
                            <w:rPr>
                              <w:rFonts w:ascii="Arial"/>
                              <w:sz w:val="22"/>
                            </w:rPr>
                          </w:pPr>
                          <w:r>
                            <w:rPr>
                              <w:rFonts w:ascii="Arial"/>
                              <w:color w:val="1C1C1C"/>
                              <w:spacing w:val="-5"/>
                              <w:sz w:val="22"/>
                            </w:rPr>
                            <w:fldChar w:fldCharType="begin"/>
                          </w:r>
                          <w:r>
                            <w:rPr>
                              <w:rFonts w:ascii="Arial"/>
                              <w:color w:val="1C1C1C"/>
                              <w:spacing w:val="-5"/>
                              <w:sz w:val="22"/>
                            </w:rPr>
                            <w:instrText> PAGE </w:instrText>
                          </w:r>
                          <w:r>
                            <w:rPr>
                              <w:rFonts w:ascii="Arial"/>
                              <w:color w:val="1C1C1C"/>
                              <w:spacing w:val="-5"/>
                              <w:sz w:val="22"/>
                            </w:rPr>
                            <w:fldChar w:fldCharType="separate"/>
                          </w:r>
                          <w:r>
                            <w:rPr>
                              <w:rFonts w:ascii="Arial"/>
                              <w:color w:val="1C1C1C"/>
                              <w:spacing w:val="-5"/>
                              <w:sz w:val="22"/>
                            </w:rPr>
                            <w:t>11</w:t>
                          </w:r>
                          <w:r>
                            <w:rPr>
                              <w:rFonts w:ascii="Arial"/>
                              <w:color w:val="1C1C1C"/>
                              <w:spacing w:val="-5"/>
                              <w:sz w:val="22"/>
                            </w:rPr>
                            <w:fldChar w:fldCharType="end"/>
                          </w:r>
                        </w:p>
                      </w:txbxContent>
                    </wps:txbx>
                    <wps:bodyPr wrap="square" lIns="0" tIns="0" rIns="0" bIns="0" rtlCol="0">
                      <a:noAutofit/>
                    </wps:bodyPr>
                  </wps:wsp>
                </a:graphicData>
              </a:graphic>
            </wp:anchor>
          </w:drawing>
        </mc:Choice>
        <mc:Fallback>
          <w:pict>
            <v:shape style="position:absolute;margin-left:297.892303pt;margin-top:747.581665pt;width:19.7pt;height:15.55pt;mso-position-horizontal-relative:page;mso-position-vertical-relative:page;z-index:-16017408" type="#_x0000_t202" id="docshape17" filled="false" stroked="false">
              <v:textbox inset="0,0,0,0">
                <w:txbxContent>
                  <w:p>
                    <w:pPr>
                      <w:spacing w:before="37"/>
                      <w:ind w:left="64" w:right="0" w:firstLine="0"/>
                      <w:jc w:val="left"/>
                      <w:rPr>
                        <w:rFonts w:ascii="Arial"/>
                        <w:sz w:val="22"/>
                      </w:rPr>
                    </w:pPr>
                    <w:r>
                      <w:rPr>
                        <w:rFonts w:ascii="Arial"/>
                        <w:color w:val="1C1C1C"/>
                        <w:spacing w:val="-5"/>
                        <w:sz w:val="22"/>
                      </w:rPr>
                      <w:fldChar w:fldCharType="begin"/>
                    </w:r>
                    <w:r>
                      <w:rPr>
                        <w:rFonts w:ascii="Arial"/>
                        <w:color w:val="1C1C1C"/>
                        <w:spacing w:val="-5"/>
                        <w:sz w:val="22"/>
                      </w:rPr>
                      <w:instrText> PAGE </w:instrText>
                    </w:r>
                    <w:r>
                      <w:rPr>
                        <w:rFonts w:ascii="Arial"/>
                        <w:color w:val="1C1C1C"/>
                        <w:spacing w:val="-5"/>
                        <w:sz w:val="22"/>
                      </w:rPr>
                      <w:fldChar w:fldCharType="separate"/>
                    </w:r>
                    <w:r>
                      <w:rPr>
                        <w:rFonts w:ascii="Arial"/>
                        <w:color w:val="1C1C1C"/>
                        <w:spacing w:val="-5"/>
                        <w:sz w:val="22"/>
                      </w:rPr>
                      <w:t>11</w:t>
                    </w:r>
                    <w:r>
                      <w:rPr>
                        <w:rFonts w:ascii="Arial"/>
                        <w:color w:val="1C1C1C"/>
                        <w:spacing w:val="-5"/>
                        <w:sz w:val="22"/>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99584">
              <wp:simplePos x="0" y="0"/>
              <wp:positionH relativeFrom="page">
                <wp:posOffset>613172</wp:posOffset>
              </wp:positionH>
              <wp:positionV relativeFrom="page">
                <wp:posOffset>9654395</wp:posOffset>
              </wp:positionV>
              <wp:extent cx="124460" cy="16637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24460" cy="166370"/>
                      </a:xfrm>
                      <a:prstGeom prst="rect">
                        <a:avLst/>
                      </a:prstGeom>
                    </wps:spPr>
                    <wps:txbx>
                      <w:txbxContent>
                        <w:p>
                          <w:pPr>
                            <w:spacing w:before="12"/>
                            <w:ind w:left="20" w:right="0" w:firstLine="0"/>
                            <w:jc w:val="left"/>
                            <w:rPr>
                              <w:sz w:val="20"/>
                              <w:szCs w:val="20"/>
                            </w:rPr>
                          </w:pPr>
                          <w:r>
                            <w:rPr>
                              <w:color w:val="8095B8"/>
                              <w:spacing w:val="-10"/>
                              <w:w w:val="85"/>
                              <w:sz w:val="20"/>
                              <w:szCs w:val="20"/>
                            </w:rPr>
                            <w:t>�</w:t>
                          </w:r>
                        </w:p>
                      </w:txbxContent>
                    </wps:txbx>
                    <wps:bodyPr wrap="square" lIns="0" tIns="0" rIns="0" bIns="0" rtlCol="0">
                      <a:noAutofit/>
                    </wps:bodyPr>
                  </wps:wsp>
                </a:graphicData>
              </a:graphic>
            </wp:anchor>
          </w:drawing>
        </mc:Choice>
        <mc:Fallback>
          <w:pict>
            <v:shape style="position:absolute;margin-left:48.2813pt;margin-top:760.188599pt;width:9.8pt;height:13.1pt;mso-position-horizontal-relative:page;mso-position-vertical-relative:page;z-index:-16016896" type="#_x0000_t202" id="docshape18" filled="false" stroked="false">
              <v:textbox inset="0,0,0,0">
                <w:txbxContent>
                  <w:p>
                    <w:pPr>
                      <w:spacing w:before="12"/>
                      <w:ind w:left="20" w:right="0" w:firstLine="0"/>
                      <w:jc w:val="left"/>
                      <w:rPr>
                        <w:sz w:val="20"/>
                        <w:szCs w:val="20"/>
                      </w:rPr>
                    </w:pPr>
                    <w:r>
                      <w:rPr>
                        <w:color w:val="8095B8"/>
                        <w:spacing w:val="-10"/>
                        <w:w w:val="85"/>
                        <w:sz w:val="20"/>
                        <w:szCs w:val="20"/>
                      </w:rPr>
                      <w:t>�</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0608">
              <wp:simplePos x="0" y="0"/>
              <wp:positionH relativeFrom="page">
                <wp:posOffset>3802279</wp:posOffset>
              </wp:positionH>
              <wp:positionV relativeFrom="page">
                <wp:posOffset>9509118</wp:posOffset>
              </wp:positionV>
              <wp:extent cx="242570" cy="18796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42570" cy="187960"/>
                      </a:xfrm>
                      <a:prstGeom prst="rect">
                        <a:avLst/>
                      </a:prstGeom>
                    </wps:spPr>
                    <wps:txbx>
                      <w:txbxContent>
                        <w:p>
                          <w:pPr>
                            <w:pStyle w:val="BodyText"/>
                            <w:spacing w:before="10"/>
                            <w:ind w:left="6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12</w:t>
                          </w:r>
                          <w:r>
                            <w:rPr>
                              <w:color w:val="1C1C1C"/>
                              <w:spacing w:val="-5"/>
                              <w:w w:val="105"/>
                            </w:rPr>
                            <w:fldChar w:fldCharType="end"/>
                          </w:r>
                        </w:p>
                      </w:txbxContent>
                    </wps:txbx>
                    <wps:bodyPr wrap="square" lIns="0" tIns="0" rIns="0" bIns="0" rtlCol="0">
                      <a:noAutofit/>
                    </wps:bodyPr>
                  </wps:wsp>
                </a:graphicData>
              </a:graphic>
            </wp:anchor>
          </w:drawing>
        </mc:Choice>
        <mc:Fallback>
          <w:pict>
            <v:shape style="position:absolute;margin-left:299.39209pt;margin-top:748.749512pt;width:19.1pt;height:14.8pt;mso-position-horizontal-relative:page;mso-position-vertical-relative:page;z-index:-16015872" type="#_x0000_t202" id="docshape20" filled="false" stroked="false">
              <v:textbox inset="0,0,0,0">
                <w:txbxContent>
                  <w:p>
                    <w:pPr>
                      <w:pStyle w:val="BodyText"/>
                      <w:spacing w:before="10"/>
                      <w:ind w:left="6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12</w:t>
                    </w:r>
                    <w:r>
                      <w:rPr>
                        <w:color w:val="1C1C1C"/>
                        <w:spacing w:val="-5"/>
                        <w:w w:val="10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01120">
              <wp:simplePos x="0" y="0"/>
              <wp:positionH relativeFrom="page">
                <wp:posOffset>641292</wp:posOffset>
              </wp:positionH>
              <wp:positionV relativeFrom="page">
                <wp:posOffset>9690901</wp:posOffset>
              </wp:positionV>
              <wp:extent cx="104139"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104139" cy="139700"/>
                      </a:xfrm>
                      <a:prstGeom prst="rect">
                        <a:avLst/>
                      </a:prstGeom>
                    </wps:spPr>
                    <wps:txbx>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85"/>
                              <w:sz w:val="16"/>
                              <w:szCs w:val="16"/>
                            </w:rPr>
                            <w:t>�</w:t>
                          </w:r>
                        </w:p>
                      </w:txbxContent>
                    </wps:txbx>
                    <wps:bodyPr wrap="square" lIns="0" tIns="0" rIns="0" bIns="0" rtlCol="0">
                      <a:noAutofit/>
                    </wps:bodyPr>
                  </wps:wsp>
                </a:graphicData>
              </a:graphic>
            </wp:anchor>
          </w:drawing>
        </mc:Choice>
        <mc:Fallback>
          <w:pict>
            <v:shape style="position:absolute;margin-left:50.495499pt;margin-top:763.06311pt;width:8.2pt;height:11pt;mso-position-horizontal-relative:page;mso-position-vertical-relative:page;z-index:-16015360" type="#_x0000_t202" id="docshape21" filled="false" stroked="false">
              <v:textbox inset="0,0,0,0">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85"/>
                        <w:sz w:val="16"/>
                        <w:szCs w:val="16"/>
                      </w:rPr>
                      <w:t>�</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2144">
              <wp:simplePos x="0" y="0"/>
              <wp:positionH relativeFrom="page">
                <wp:posOffset>3799227</wp:posOffset>
              </wp:positionH>
              <wp:positionV relativeFrom="page">
                <wp:posOffset>9496903</wp:posOffset>
              </wp:positionV>
              <wp:extent cx="234950" cy="19685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34950" cy="196850"/>
                      </a:xfrm>
                      <a:prstGeom prst="rect">
                        <a:avLst/>
                      </a:prstGeom>
                    </wps:spPr>
                    <wps:txbx>
                      <w:txbxContent>
                        <w:p>
                          <w:pPr>
                            <w:pStyle w:val="BodyText"/>
                            <w:spacing w:before="25"/>
                            <w:ind w:left="5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14</w:t>
                          </w:r>
                          <w:r>
                            <w:rPr>
                              <w:color w:val="1C1C1C"/>
                              <w:spacing w:val="-5"/>
                              <w:w w:val="105"/>
                            </w:rPr>
                            <w:fldChar w:fldCharType="end"/>
                          </w:r>
                        </w:p>
                      </w:txbxContent>
                    </wps:txbx>
                    <wps:bodyPr wrap="square" lIns="0" tIns="0" rIns="0" bIns="0" rtlCol="0">
                      <a:noAutofit/>
                    </wps:bodyPr>
                  </wps:wsp>
                </a:graphicData>
              </a:graphic>
            </wp:anchor>
          </w:drawing>
        </mc:Choice>
        <mc:Fallback>
          <w:pict>
            <v:shape style="position:absolute;margin-left:299.151794pt;margin-top:747.787659pt;width:18.5pt;height:15.5pt;mso-position-horizontal-relative:page;mso-position-vertical-relative:page;z-index:-16014336" type="#_x0000_t202" id="docshape23" filled="false" stroked="false">
              <v:textbox inset="0,0,0,0">
                <w:txbxContent>
                  <w:p>
                    <w:pPr>
                      <w:pStyle w:val="BodyText"/>
                      <w:spacing w:before="25"/>
                      <w:ind w:left="5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14</w:t>
                    </w:r>
                    <w:r>
                      <w:rPr>
                        <w:color w:val="1C1C1C"/>
                        <w:spacing w:val="-5"/>
                        <w:w w:val="10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02656">
              <wp:simplePos x="0" y="0"/>
              <wp:positionH relativeFrom="page">
                <wp:posOffset>641292</wp:posOffset>
              </wp:positionH>
              <wp:positionV relativeFrom="page">
                <wp:posOffset>9690901</wp:posOffset>
              </wp:positionV>
              <wp:extent cx="102870" cy="1397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02870" cy="139700"/>
                      </a:xfrm>
                      <a:prstGeom prst="rect">
                        <a:avLst/>
                      </a:prstGeom>
                    </wps:spPr>
                    <wps:txbx>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85"/>
                              <w:sz w:val="16"/>
                              <w:szCs w:val="16"/>
                            </w:rPr>
                            <w:t>�</w:t>
                          </w:r>
                        </w:p>
                      </w:txbxContent>
                    </wps:txbx>
                    <wps:bodyPr wrap="square" lIns="0" tIns="0" rIns="0" bIns="0" rtlCol="0">
                      <a:noAutofit/>
                    </wps:bodyPr>
                  </wps:wsp>
                </a:graphicData>
              </a:graphic>
            </wp:anchor>
          </w:drawing>
        </mc:Choice>
        <mc:Fallback>
          <w:pict>
            <v:shape style="position:absolute;margin-left:50.495499pt;margin-top:763.06311pt;width:8.1pt;height:11pt;mso-position-horizontal-relative:page;mso-position-vertical-relative:page;z-index:-16013824" type="#_x0000_t202" id="docshape24" filled="false" stroked="false">
              <v:textbox inset="0,0,0,0">
                <w:txbxContent>
                  <w:p>
                    <w:pPr>
                      <w:spacing w:before="15"/>
                      <w:ind w:left="20" w:right="0" w:firstLine="0"/>
                      <w:jc w:val="left"/>
                      <w:rPr>
                        <w:rFonts w:ascii="Arial" w:hAnsi="Arial" w:cs="Arial" w:eastAsia="Arial"/>
                        <w:sz w:val="16"/>
                        <w:szCs w:val="16"/>
                      </w:rPr>
                    </w:pPr>
                    <w:r>
                      <w:rPr>
                        <w:rFonts w:ascii="Arial" w:hAnsi="Arial" w:cs="Arial" w:eastAsia="Arial"/>
                        <w:color w:val="8093B6"/>
                        <w:spacing w:val="-10"/>
                        <w:w w:val="85"/>
                        <w:sz w:val="16"/>
                        <w:szCs w:val="16"/>
                      </w:rPr>
                      <w:t>�</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3680">
              <wp:simplePos x="0" y="0"/>
              <wp:positionH relativeFrom="page">
                <wp:posOffset>3787020</wp:posOffset>
              </wp:positionH>
              <wp:positionV relativeFrom="page">
                <wp:posOffset>9499956</wp:posOffset>
              </wp:positionV>
              <wp:extent cx="242570" cy="18796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42570" cy="187960"/>
                      </a:xfrm>
                      <a:prstGeom prst="rect">
                        <a:avLst/>
                      </a:prstGeom>
                    </wps:spPr>
                    <wps:txbx>
                      <w:txbxContent>
                        <w:p>
                          <w:pPr>
                            <w:pStyle w:val="BodyText"/>
                            <w:spacing w:before="10"/>
                            <w:ind w:left="6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15</w:t>
                          </w:r>
                          <w:r>
                            <w:rPr>
                              <w:color w:val="1C1C1C"/>
                              <w:spacing w:val="-5"/>
                              <w:w w:val="105"/>
                            </w:rPr>
                            <w:fldChar w:fldCharType="end"/>
                          </w:r>
                        </w:p>
                      </w:txbxContent>
                    </wps:txbx>
                    <wps:bodyPr wrap="square" lIns="0" tIns="0" rIns="0" bIns="0" rtlCol="0">
                      <a:noAutofit/>
                    </wps:bodyPr>
                  </wps:wsp>
                </a:graphicData>
              </a:graphic>
            </wp:anchor>
          </w:drawing>
        </mc:Choice>
        <mc:Fallback>
          <w:pict>
            <v:shape style="position:absolute;margin-left:298.190613pt;margin-top:748.028076pt;width:19.1pt;height:14.8pt;mso-position-horizontal-relative:page;mso-position-vertical-relative:page;z-index:-16012800" type="#_x0000_t202" id="docshape26" filled="false" stroked="false">
              <v:textbox inset="0,0,0,0">
                <w:txbxContent>
                  <w:p>
                    <w:pPr>
                      <w:pStyle w:val="BodyText"/>
                      <w:spacing w:before="10"/>
                      <w:ind w:left="6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15</w:t>
                    </w:r>
                    <w:r>
                      <w:rPr>
                        <w:color w:val="1C1C1C"/>
                        <w:spacing w:val="-5"/>
                        <w:w w:val="10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04192">
              <wp:simplePos x="0" y="0"/>
              <wp:positionH relativeFrom="page">
                <wp:posOffset>625403</wp:posOffset>
              </wp:positionH>
              <wp:positionV relativeFrom="page">
                <wp:posOffset>9681392</wp:posOffset>
              </wp:positionV>
              <wp:extent cx="97790" cy="1320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97790" cy="132080"/>
                      </a:xfrm>
                      <a:prstGeom prst="rect">
                        <a:avLst/>
                      </a:prstGeom>
                    </wps:spPr>
                    <wps:txbx>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85"/>
                              <w:sz w:val="15"/>
                              <w:szCs w:val="15"/>
                            </w:rPr>
                            <w:t>�</w:t>
                          </w:r>
                        </w:p>
                      </w:txbxContent>
                    </wps:txbx>
                    <wps:bodyPr wrap="square" lIns="0" tIns="0" rIns="0" bIns="0" rtlCol="0">
                      <a:noAutofit/>
                    </wps:bodyPr>
                  </wps:wsp>
                </a:graphicData>
              </a:graphic>
            </wp:anchor>
          </w:drawing>
        </mc:Choice>
        <mc:Fallback>
          <w:pict>
            <v:shape style="position:absolute;margin-left:49.2444pt;margin-top:762.314331pt;width:7.7pt;height:10.4pt;mso-position-horizontal-relative:page;mso-position-vertical-relative:page;z-index:-16012288" type="#_x0000_t202" id="docshape27" filled="false" stroked="false">
              <v:textbox inset="0,0,0,0">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85"/>
                        <w:sz w:val="15"/>
                        <w:szCs w:val="15"/>
                      </w:rPr>
                      <w:t>�</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5216">
              <wp:simplePos x="0" y="0"/>
              <wp:positionH relativeFrom="page">
                <wp:posOffset>3780180</wp:posOffset>
              </wp:positionH>
              <wp:positionV relativeFrom="page">
                <wp:posOffset>9497341</wp:posOffset>
              </wp:positionV>
              <wp:extent cx="241935" cy="194945"/>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41935" cy="194945"/>
                      </a:xfrm>
                      <a:prstGeom prst="rect">
                        <a:avLst/>
                      </a:prstGeom>
                    </wps:spPr>
                    <wps:txbx>
                      <w:txbxContent>
                        <w:p>
                          <w:pPr>
                            <w:spacing w:before="10"/>
                            <w:ind w:left="60" w:right="0" w:firstLine="0"/>
                            <w:jc w:val="left"/>
                            <w:rPr>
                              <w:sz w:val="24"/>
                            </w:rPr>
                          </w:pPr>
                          <w:r>
                            <w:rPr>
                              <w:color w:val="1C1C1C"/>
                              <w:spacing w:val="-5"/>
                              <w:sz w:val="24"/>
                            </w:rPr>
                            <w:fldChar w:fldCharType="begin"/>
                          </w:r>
                          <w:r>
                            <w:rPr>
                              <w:color w:val="1C1C1C"/>
                              <w:spacing w:val="-5"/>
                              <w:sz w:val="24"/>
                            </w:rPr>
                            <w:instrText> PAGE </w:instrText>
                          </w:r>
                          <w:r>
                            <w:rPr>
                              <w:color w:val="1C1C1C"/>
                              <w:spacing w:val="-5"/>
                              <w:sz w:val="24"/>
                            </w:rPr>
                            <w:fldChar w:fldCharType="separate"/>
                          </w:r>
                          <w:r>
                            <w:rPr>
                              <w:color w:val="1C1C1C"/>
                              <w:spacing w:val="-5"/>
                              <w:sz w:val="24"/>
                            </w:rPr>
                            <w:t>16</w:t>
                          </w:r>
                          <w:r>
                            <w:rPr>
                              <w:color w:val="1C1C1C"/>
                              <w:spacing w:val="-5"/>
                              <w:sz w:val="24"/>
                            </w:rPr>
                            <w:fldChar w:fldCharType="end"/>
                          </w:r>
                        </w:p>
                      </w:txbxContent>
                    </wps:txbx>
                    <wps:bodyPr wrap="square" lIns="0" tIns="0" rIns="0" bIns="0" rtlCol="0">
                      <a:noAutofit/>
                    </wps:bodyPr>
                  </wps:wsp>
                </a:graphicData>
              </a:graphic>
            </wp:anchor>
          </w:drawing>
        </mc:Choice>
        <mc:Fallback>
          <w:pict>
            <v:shape style="position:absolute;margin-left:297.652008pt;margin-top:747.822144pt;width:19.05pt;height:15.35pt;mso-position-horizontal-relative:page;mso-position-vertical-relative:page;z-index:-16011264" type="#_x0000_t202" id="docshape29" filled="false" stroked="false">
              <v:textbox inset="0,0,0,0">
                <w:txbxContent>
                  <w:p>
                    <w:pPr>
                      <w:spacing w:before="10"/>
                      <w:ind w:left="60" w:right="0" w:firstLine="0"/>
                      <w:jc w:val="left"/>
                      <w:rPr>
                        <w:sz w:val="24"/>
                      </w:rPr>
                    </w:pPr>
                    <w:r>
                      <w:rPr>
                        <w:color w:val="1C1C1C"/>
                        <w:spacing w:val="-5"/>
                        <w:sz w:val="24"/>
                      </w:rPr>
                      <w:fldChar w:fldCharType="begin"/>
                    </w:r>
                    <w:r>
                      <w:rPr>
                        <w:color w:val="1C1C1C"/>
                        <w:spacing w:val="-5"/>
                        <w:sz w:val="24"/>
                      </w:rPr>
                      <w:instrText> PAGE </w:instrText>
                    </w:r>
                    <w:r>
                      <w:rPr>
                        <w:color w:val="1C1C1C"/>
                        <w:spacing w:val="-5"/>
                        <w:sz w:val="24"/>
                      </w:rPr>
                      <w:fldChar w:fldCharType="separate"/>
                    </w:r>
                    <w:r>
                      <w:rPr>
                        <w:color w:val="1C1C1C"/>
                        <w:spacing w:val="-5"/>
                        <w:sz w:val="24"/>
                      </w:rPr>
                      <w:t>16</w:t>
                    </w:r>
                    <w:r>
                      <w:rPr>
                        <w:color w:val="1C1C1C"/>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05728">
              <wp:simplePos x="0" y="0"/>
              <wp:positionH relativeFrom="page">
                <wp:posOffset>625403</wp:posOffset>
              </wp:positionH>
              <wp:positionV relativeFrom="page">
                <wp:posOffset>9681392</wp:posOffset>
              </wp:positionV>
              <wp:extent cx="100330" cy="13208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100330" cy="132080"/>
                      </a:xfrm>
                      <a:prstGeom prst="rect">
                        <a:avLst/>
                      </a:prstGeom>
                    </wps:spPr>
                    <wps:txbx>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90"/>
                              <w:sz w:val="15"/>
                              <w:szCs w:val="15"/>
                            </w:rPr>
                            <w:t>�</w:t>
                          </w:r>
                        </w:p>
                      </w:txbxContent>
                    </wps:txbx>
                    <wps:bodyPr wrap="square" lIns="0" tIns="0" rIns="0" bIns="0" rtlCol="0">
                      <a:noAutofit/>
                    </wps:bodyPr>
                  </wps:wsp>
                </a:graphicData>
              </a:graphic>
            </wp:anchor>
          </w:drawing>
        </mc:Choice>
        <mc:Fallback>
          <w:pict>
            <v:shape style="position:absolute;margin-left:49.2444pt;margin-top:762.314331pt;width:7.9pt;height:10.4pt;mso-position-horizontal-relative:page;mso-position-vertical-relative:page;z-index:-16010752" type="#_x0000_t202" id="docshape30" filled="false" stroked="false">
              <v:textbox inset="0,0,0,0">
                <w:txbxContent>
                  <w:p>
                    <w:pPr>
                      <w:spacing w:before="15"/>
                      <w:ind w:left="20" w:right="0" w:firstLine="0"/>
                      <w:jc w:val="left"/>
                      <w:rPr>
                        <w:rFonts w:ascii="Arial" w:hAnsi="Arial" w:cs="Arial" w:eastAsia="Arial"/>
                        <w:sz w:val="15"/>
                        <w:szCs w:val="15"/>
                      </w:rPr>
                    </w:pPr>
                    <w:r>
                      <w:rPr>
                        <w:rFonts w:ascii="Arial" w:hAnsi="Arial" w:cs="Arial" w:eastAsia="Arial"/>
                        <w:color w:val="8095B8"/>
                        <w:spacing w:val="-10"/>
                        <w:w w:val="90"/>
                        <w:sz w:val="15"/>
                        <w:szCs w:val="15"/>
                      </w:rPr>
                      <w:t>�</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6752">
              <wp:simplePos x="0" y="0"/>
              <wp:positionH relativeFrom="page">
                <wp:posOffset>3799227</wp:posOffset>
              </wp:positionH>
              <wp:positionV relativeFrom="page">
                <wp:posOffset>9493849</wp:posOffset>
              </wp:positionV>
              <wp:extent cx="238125" cy="18796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38125" cy="187960"/>
                      </a:xfrm>
                      <a:prstGeom prst="rect">
                        <a:avLst/>
                      </a:prstGeom>
                    </wps:spPr>
                    <wps:txbx>
                      <w:txbxContent>
                        <w:p>
                          <w:pPr>
                            <w:pStyle w:val="BodyText"/>
                            <w:spacing w:before="10"/>
                            <w:ind w:left="60"/>
                          </w:pPr>
                          <w:r>
                            <w:rPr>
                              <w:color w:val="1C1C1C"/>
                              <w:spacing w:val="-5"/>
                            </w:rPr>
                            <w:fldChar w:fldCharType="begin"/>
                          </w:r>
                          <w:r>
                            <w:rPr>
                              <w:color w:val="1C1C1C"/>
                              <w:spacing w:val="-5"/>
                            </w:rPr>
                            <w:instrText> PAGE </w:instrText>
                          </w:r>
                          <w:r>
                            <w:rPr>
                              <w:color w:val="1C1C1C"/>
                              <w:spacing w:val="-5"/>
                            </w:rPr>
                            <w:fldChar w:fldCharType="separate"/>
                          </w:r>
                          <w:r>
                            <w:rPr>
                              <w:color w:val="1C1C1C"/>
                              <w:spacing w:val="-5"/>
                            </w:rPr>
                            <w:t>17</w:t>
                          </w:r>
                          <w:r>
                            <w:rPr>
                              <w:color w:val="1C1C1C"/>
                              <w:spacing w:val="-5"/>
                            </w:rPr>
                            <w:fldChar w:fldCharType="end"/>
                          </w:r>
                        </w:p>
                      </w:txbxContent>
                    </wps:txbx>
                    <wps:bodyPr wrap="square" lIns="0" tIns="0" rIns="0" bIns="0" rtlCol="0">
                      <a:noAutofit/>
                    </wps:bodyPr>
                  </wps:wsp>
                </a:graphicData>
              </a:graphic>
            </wp:anchor>
          </w:drawing>
        </mc:Choice>
        <mc:Fallback>
          <w:pict>
            <v:shape style="position:absolute;margin-left:299.151794pt;margin-top:747.54718pt;width:18.75pt;height:14.8pt;mso-position-horizontal-relative:page;mso-position-vertical-relative:page;z-index:-16009728" type="#_x0000_t202" id="docshape32" filled="false" stroked="false">
              <v:textbox inset="0,0,0,0">
                <w:txbxContent>
                  <w:p>
                    <w:pPr>
                      <w:pStyle w:val="BodyText"/>
                      <w:spacing w:before="10"/>
                      <w:ind w:left="60"/>
                    </w:pPr>
                    <w:r>
                      <w:rPr>
                        <w:color w:val="1C1C1C"/>
                        <w:spacing w:val="-5"/>
                      </w:rPr>
                      <w:fldChar w:fldCharType="begin"/>
                    </w:r>
                    <w:r>
                      <w:rPr>
                        <w:color w:val="1C1C1C"/>
                        <w:spacing w:val="-5"/>
                      </w:rPr>
                      <w:instrText> PAGE </w:instrText>
                    </w:r>
                    <w:r>
                      <w:rPr>
                        <w:color w:val="1C1C1C"/>
                        <w:spacing w:val="-5"/>
                      </w:rPr>
                      <w:fldChar w:fldCharType="separate"/>
                    </w:r>
                    <w:r>
                      <w:rPr>
                        <w:color w:val="1C1C1C"/>
                        <w:spacing w:val="-5"/>
                      </w:rPr>
                      <w:t>17</w:t>
                    </w:r>
                    <w:r>
                      <w:rPr>
                        <w:color w:val="1C1C1C"/>
                        <w:spacing w:val="-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07264">
              <wp:simplePos x="0" y="0"/>
              <wp:positionH relativeFrom="page">
                <wp:posOffset>631482</wp:posOffset>
              </wp:positionH>
              <wp:positionV relativeFrom="page">
                <wp:posOffset>9669664</wp:posOffset>
              </wp:positionV>
              <wp:extent cx="127635" cy="16637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127635" cy="166370"/>
                      </a:xfrm>
                      <a:prstGeom prst="rect">
                        <a:avLst/>
                      </a:prstGeom>
                    </wps:spPr>
                    <wps:txbx>
                      <w:txbxContent>
                        <w:p>
                          <w:pPr>
                            <w:spacing w:before="12"/>
                            <w:ind w:left="20" w:right="0" w:firstLine="0"/>
                            <w:jc w:val="left"/>
                            <w:rPr>
                              <w:sz w:val="20"/>
                              <w:szCs w:val="20"/>
                            </w:rPr>
                          </w:pPr>
                          <w:r>
                            <w:rPr>
                              <w:color w:val="8093B6"/>
                              <w:spacing w:val="-10"/>
                              <w:w w:val="90"/>
                              <w:sz w:val="20"/>
                              <w:szCs w:val="20"/>
                            </w:rPr>
                            <w:t>�</w:t>
                          </w:r>
                        </w:p>
                      </w:txbxContent>
                    </wps:txbx>
                    <wps:bodyPr wrap="square" lIns="0" tIns="0" rIns="0" bIns="0" rtlCol="0">
                      <a:noAutofit/>
                    </wps:bodyPr>
                  </wps:wsp>
                </a:graphicData>
              </a:graphic>
            </wp:anchor>
          </w:drawing>
        </mc:Choice>
        <mc:Fallback>
          <w:pict>
            <v:shape style="position:absolute;margin-left:49.723pt;margin-top:761.39093pt;width:10.050pt;height:13.1pt;mso-position-horizontal-relative:page;mso-position-vertical-relative:page;z-index:-16009216" type="#_x0000_t202" id="docshape33" filled="false" stroked="false">
              <v:textbox inset="0,0,0,0">
                <w:txbxContent>
                  <w:p>
                    <w:pPr>
                      <w:spacing w:before="12"/>
                      <w:ind w:left="20" w:right="0" w:firstLine="0"/>
                      <w:jc w:val="left"/>
                      <w:rPr>
                        <w:sz w:val="20"/>
                        <w:szCs w:val="20"/>
                      </w:rPr>
                    </w:pPr>
                    <w:r>
                      <w:rPr>
                        <w:color w:val="8093B6"/>
                        <w:spacing w:val="-10"/>
                        <w:w w:val="90"/>
                        <w:sz w:val="20"/>
                        <w:szCs w:val="20"/>
                      </w:rPr>
                      <w:t>�</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8288">
              <wp:simplePos x="0" y="0"/>
              <wp:positionH relativeFrom="page">
                <wp:posOffset>3845003</wp:posOffset>
              </wp:positionH>
              <wp:positionV relativeFrom="page">
                <wp:posOffset>9484686</wp:posOffset>
              </wp:positionV>
              <wp:extent cx="169545" cy="18796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69545" cy="187960"/>
                      </a:xfrm>
                      <a:prstGeom prst="rect">
                        <a:avLst/>
                      </a:prstGeom>
                    </wps:spPr>
                    <wps:txbx>
                      <w:txbxContent>
                        <w:p>
                          <w:pPr>
                            <w:pStyle w:val="BodyText"/>
                            <w:spacing w:before="10"/>
                            <w:ind w:left="60"/>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1</w:t>
                          </w:r>
                          <w:r>
                            <w:rPr>
                              <w:color w:val="1C1C1C"/>
                              <w:spacing w:val="-10"/>
                              <w:w w:val="110"/>
                            </w:rPr>
                            <w:fldChar w:fldCharType="end"/>
                          </w:r>
                        </w:p>
                      </w:txbxContent>
                    </wps:txbx>
                    <wps:bodyPr wrap="square" lIns="0" tIns="0" rIns="0" bIns="0" rtlCol="0">
                      <a:noAutofit/>
                    </wps:bodyPr>
                  </wps:wsp>
                </a:graphicData>
              </a:graphic>
            </wp:anchor>
          </w:drawing>
        </mc:Choice>
        <mc:Fallback>
          <w:pict>
            <v:shape style="position:absolute;margin-left:302.756195pt;margin-top:746.825745pt;width:13.35pt;height:14.8pt;mso-position-horizontal-relative:page;mso-position-vertical-relative:page;z-index:-16008192" type="#_x0000_t202" id="docshape35" filled="false" stroked="false">
              <v:textbox inset="0,0,0,0">
                <w:txbxContent>
                  <w:p>
                    <w:pPr>
                      <w:pStyle w:val="BodyText"/>
                      <w:spacing w:before="10"/>
                      <w:ind w:left="60"/>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1</w:t>
                    </w:r>
                    <w:r>
                      <w:rPr>
                        <w:color w:val="1C1C1C"/>
                        <w:spacing w:val="-10"/>
                        <w:w w:val="1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08800">
              <wp:simplePos x="0" y="0"/>
              <wp:positionH relativeFrom="page">
                <wp:posOffset>631482</wp:posOffset>
              </wp:positionH>
              <wp:positionV relativeFrom="page">
                <wp:posOffset>9669664</wp:posOffset>
              </wp:positionV>
              <wp:extent cx="124460" cy="16637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24460" cy="166370"/>
                      </a:xfrm>
                      <a:prstGeom prst="rect">
                        <a:avLst/>
                      </a:prstGeom>
                    </wps:spPr>
                    <wps:txbx>
                      <w:txbxContent>
                        <w:p>
                          <w:pPr>
                            <w:spacing w:before="12"/>
                            <w:ind w:left="20" w:right="0" w:firstLine="0"/>
                            <w:jc w:val="left"/>
                            <w:rPr>
                              <w:sz w:val="20"/>
                              <w:szCs w:val="20"/>
                            </w:rPr>
                          </w:pPr>
                          <w:r>
                            <w:rPr>
                              <w:color w:val="8093B6"/>
                              <w:spacing w:val="-10"/>
                              <w:w w:val="85"/>
                              <w:sz w:val="20"/>
                              <w:szCs w:val="20"/>
                            </w:rPr>
                            <w:t>�</w:t>
                          </w:r>
                        </w:p>
                      </w:txbxContent>
                    </wps:txbx>
                    <wps:bodyPr wrap="square" lIns="0" tIns="0" rIns="0" bIns="0" rtlCol="0">
                      <a:noAutofit/>
                    </wps:bodyPr>
                  </wps:wsp>
                </a:graphicData>
              </a:graphic>
            </wp:anchor>
          </w:drawing>
        </mc:Choice>
        <mc:Fallback>
          <w:pict>
            <v:shape style="position:absolute;margin-left:49.723pt;margin-top:761.39093pt;width:9.8pt;height:13.1pt;mso-position-horizontal-relative:page;mso-position-vertical-relative:page;z-index:-16007680" type="#_x0000_t202" id="docshape36" filled="false" stroked="false">
              <v:textbox inset="0,0,0,0">
                <w:txbxContent>
                  <w:p>
                    <w:pPr>
                      <w:spacing w:before="12"/>
                      <w:ind w:left="20" w:right="0" w:firstLine="0"/>
                      <w:jc w:val="left"/>
                      <w:rPr>
                        <w:sz w:val="20"/>
                        <w:szCs w:val="20"/>
                      </w:rPr>
                    </w:pPr>
                    <w:r>
                      <w:rPr>
                        <w:color w:val="8093B6"/>
                        <w:spacing w:val="-10"/>
                        <w:w w:val="85"/>
                        <w:sz w:val="20"/>
                        <w:szCs w:val="20"/>
                      </w:rPr>
                      <w:t>�</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9824">
              <wp:simplePos x="0" y="0"/>
              <wp:positionH relativeFrom="page">
                <wp:posOffset>3803831</wp:posOffset>
              </wp:positionH>
              <wp:positionV relativeFrom="page">
                <wp:posOffset>9445423</wp:posOffset>
              </wp:positionV>
              <wp:extent cx="167640" cy="194945"/>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167640" cy="194945"/>
                      </a:xfrm>
                      <a:prstGeom prst="rect">
                        <a:avLst/>
                      </a:prstGeom>
                    </wps:spPr>
                    <wps:txbx>
                      <w:txbxContent>
                        <w:p>
                          <w:pPr>
                            <w:spacing w:before="10"/>
                            <w:ind w:left="60" w:right="0" w:firstLine="0"/>
                            <w:jc w:val="left"/>
                            <w:rPr>
                              <w:sz w:val="24"/>
                            </w:rPr>
                          </w:pPr>
                          <w:r>
                            <w:rPr>
                              <w:color w:val="161616"/>
                              <w:spacing w:val="-10"/>
                              <w:w w:val="105"/>
                              <w:sz w:val="24"/>
                            </w:rPr>
                            <w:fldChar w:fldCharType="begin"/>
                          </w:r>
                          <w:r>
                            <w:rPr>
                              <w:color w:val="161616"/>
                              <w:spacing w:val="-10"/>
                              <w:w w:val="105"/>
                              <w:sz w:val="24"/>
                            </w:rPr>
                            <w:instrText> PAGE </w:instrText>
                          </w:r>
                          <w:r>
                            <w:rPr>
                              <w:color w:val="161616"/>
                              <w:spacing w:val="-10"/>
                              <w:w w:val="105"/>
                              <w:sz w:val="24"/>
                            </w:rPr>
                            <w:fldChar w:fldCharType="separate"/>
                          </w:r>
                          <w:r>
                            <w:rPr>
                              <w:color w:val="161616"/>
                              <w:spacing w:val="-10"/>
                              <w:w w:val="105"/>
                              <w:sz w:val="24"/>
                            </w:rPr>
                            <w:t>2</w:t>
                          </w:r>
                          <w:r>
                            <w:rPr>
                              <w:color w:val="161616"/>
                              <w:spacing w:val="-10"/>
                              <w:w w:val="105"/>
                              <w:sz w:val="24"/>
                            </w:rPr>
                            <w:fldChar w:fldCharType="end"/>
                          </w:r>
                        </w:p>
                      </w:txbxContent>
                    </wps:txbx>
                    <wps:bodyPr wrap="square" lIns="0" tIns="0" rIns="0" bIns="0" rtlCol="0">
                      <a:noAutofit/>
                    </wps:bodyPr>
                  </wps:wsp>
                </a:graphicData>
              </a:graphic>
            </wp:anchor>
          </w:drawing>
        </mc:Choice>
        <mc:Fallback>
          <w:pict>
            <v:shape style="position:absolute;margin-left:299.514313pt;margin-top:743.734131pt;width:13.2pt;height:15.35pt;mso-position-horizontal-relative:page;mso-position-vertical-relative:page;z-index:-16006656" type="#_x0000_t202" id="docshape39" filled="false" stroked="false">
              <v:textbox inset="0,0,0,0">
                <w:txbxContent>
                  <w:p>
                    <w:pPr>
                      <w:spacing w:before="10"/>
                      <w:ind w:left="60" w:right="0" w:firstLine="0"/>
                      <w:jc w:val="left"/>
                      <w:rPr>
                        <w:sz w:val="24"/>
                      </w:rPr>
                    </w:pPr>
                    <w:r>
                      <w:rPr>
                        <w:color w:val="161616"/>
                        <w:spacing w:val="-10"/>
                        <w:w w:val="105"/>
                        <w:sz w:val="24"/>
                      </w:rPr>
                      <w:fldChar w:fldCharType="begin"/>
                    </w:r>
                    <w:r>
                      <w:rPr>
                        <w:color w:val="161616"/>
                        <w:spacing w:val="-10"/>
                        <w:w w:val="105"/>
                        <w:sz w:val="24"/>
                      </w:rPr>
                      <w:instrText> PAGE </w:instrText>
                    </w:r>
                    <w:r>
                      <w:rPr>
                        <w:color w:val="161616"/>
                        <w:spacing w:val="-10"/>
                        <w:w w:val="105"/>
                        <w:sz w:val="24"/>
                      </w:rPr>
                      <w:fldChar w:fldCharType="separate"/>
                    </w:r>
                    <w:r>
                      <w:rPr>
                        <w:color w:val="161616"/>
                        <w:spacing w:val="-10"/>
                        <w:w w:val="105"/>
                        <w:sz w:val="24"/>
                      </w:rPr>
                      <w:t>2</w:t>
                    </w:r>
                    <w:r>
                      <w:rPr>
                        <w:color w:val="161616"/>
                        <w:spacing w:val="-10"/>
                        <w:w w:val="10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10336">
              <wp:simplePos x="0" y="0"/>
              <wp:positionH relativeFrom="page">
                <wp:posOffset>591809</wp:posOffset>
              </wp:positionH>
              <wp:positionV relativeFrom="page">
                <wp:posOffset>9645232</wp:posOffset>
              </wp:positionV>
              <wp:extent cx="127635" cy="16637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27635" cy="166370"/>
                      </a:xfrm>
                      <a:prstGeom prst="rect">
                        <a:avLst/>
                      </a:prstGeom>
                    </wps:spPr>
                    <wps:txbx>
                      <w:txbxContent>
                        <w:p>
                          <w:pPr>
                            <w:spacing w:before="12"/>
                            <w:ind w:left="20" w:right="0" w:firstLine="0"/>
                            <w:jc w:val="left"/>
                            <w:rPr>
                              <w:sz w:val="20"/>
                              <w:szCs w:val="20"/>
                            </w:rPr>
                          </w:pPr>
                          <w:r>
                            <w:rPr>
                              <w:color w:val="7589AF"/>
                              <w:spacing w:val="-10"/>
                              <w:w w:val="90"/>
                              <w:sz w:val="20"/>
                              <w:szCs w:val="20"/>
                            </w:rPr>
                            <w:t>�</w:t>
                          </w:r>
                        </w:p>
                      </w:txbxContent>
                    </wps:txbx>
                    <wps:bodyPr wrap="square" lIns="0" tIns="0" rIns="0" bIns="0" rtlCol="0">
                      <a:noAutofit/>
                    </wps:bodyPr>
                  </wps:wsp>
                </a:graphicData>
              </a:graphic>
            </wp:anchor>
          </w:drawing>
        </mc:Choice>
        <mc:Fallback>
          <w:pict>
            <v:shape style="position:absolute;margin-left:46.599201pt;margin-top:759.467163pt;width:10.050pt;height:13.1pt;mso-position-horizontal-relative:page;mso-position-vertical-relative:page;z-index:-16006144" type="#_x0000_t202" id="docshape40" filled="false" stroked="false">
              <v:textbox inset="0,0,0,0">
                <w:txbxContent>
                  <w:p>
                    <w:pPr>
                      <w:spacing w:before="12"/>
                      <w:ind w:left="20" w:right="0" w:firstLine="0"/>
                      <w:jc w:val="left"/>
                      <w:rPr>
                        <w:sz w:val="20"/>
                        <w:szCs w:val="20"/>
                      </w:rPr>
                    </w:pPr>
                    <w:r>
                      <w:rPr>
                        <w:color w:val="7589AF"/>
                        <w:spacing w:val="-10"/>
                        <w:w w:val="90"/>
                        <w:sz w:val="20"/>
                        <w:szCs w:val="20"/>
                      </w:rPr>
                      <w:t>�</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1904">
              <wp:simplePos x="0" y="0"/>
              <wp:positionH relativeFrom="page">
                <wp:posOffset>202241</wp:posOffset>
              </wp:positionH>
              <wp:positionV relativeFrom="page">
                <wp:posOffset>110577</wp:posOffset>
              </wp:positionV>
              <wp:extent cx="3180715" cy="1397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180715" cy="139700"/>
                      </a:xfrm>
                      <a:prstGeom prst="rect">
                        <a:avLst/>
                      </a:prstGeom>
                    </wps:spPr>
                    <wps:txbx>
                      <w:txbxContent>
                        <w:p>
                          <w:pPr>
                            <w:spacing w:before="15"/>
                            <w:ind w:left="20" w:right="0" w:firstLine="0"/>
                            <w:jc w:val="left"/>
                            <w:rPr>
                              <w:rFonts w:ascii="Arial"/>
                              <w:sz w:val="16"/>
                            </w:rPr>
                          </w:pPr>
                          <w:r>
                            <w:rPr>
                              <w:rFonts w:ascii="Arial"/>
                              <w:color w:val="0A0A0A"/>
                              <w:spacing w:val="-2"/>
                              <w:sz w:val="16"/>
                            </w:rPr>
                            <w:t>Docusign</w:t>
                          </w:r>
                          <w:r>
                            <w:rPr>
                              <w:rFonts w:ascii="Arial"/>
                              <w:color w:val="0A0A0A"/>
                              <w:spacing w:val="23"/>
                              <w:sz w:val="16"/>
                            </w:rPr>
                            <w:t> </w:t>
                          </w:r>
                          <w:r>
                            <w:rPr>
                              <w:rFonts w:ascii="Arial"/>
                              <w:color w:val="0A0A0A"/>
                              <w:spacing w:val="-2"/>
                              <w:sz w:val="16"/>
                            </w:rPr>
                            <w:t>Envelope</w:t>
                          </w:r>
                          <w:r>
                            <w:rPr>
                              <w:rFonts w:ascii="Arial"/>
                              <w:color w:val="0A0A0A"/>
                              <w:spacing w:val="15"/>
                              <w:sz w:val="16"/>
                            </w:rPr>
                            <w:t> </w:t>
                          </w:r>
                          <w:r>
                            <w:rPr>
                              <w:rFonts w:ascii="Arial"/>
                              <w:color w:val="0A0A0A"/>
                              <w:spacing w:val="-2"/>
                              <w:sz w:val="16"/>
                            </w:rPr>
                            <w:t>ID:</w:t>
                          </w:r>
                          <w:r>
                            <w:rPr>
                              <w:rFonts w:ascii="Arial"/>
                              <w:color w:val="0A0A0A"/>
                              <w:spacing w:val="13"/>
                              <w:sz w:val="16"/>
                            </w:rPr>
                            <w:t> </w:t>
                          </w:r>
                          <w:r>
                            <w:rPr>
                              <w:rFonts w:ascii="Arial"/>
                              <w:color w:val="0A0A0A"/>
                              <w:spacing w:val="-2"/>
                              <w:sz w:val="16"/>
                            </w:rPr>
                            <w:t>AE5C496A-CD11-8867-8096-3DF9C5O1F983</w:t>
                          </w:r>
                        </w:p>
                      </w:txbxContent>
                    </wps:txbx>
                    <wps:bodyPr wrap="square" lIns="0" tIns="0" rIns="0" bIns="0" rtlCol="0">
                      <a:noAutofit/>
                    </wps:bodyPr>
                  </wps:wsp>
                </a:graphicData>
              </a:graphic>
            </wp:anchor>
          </w:drawing>
        </mc:Choice>
        <mc:Fallback>
          <w:pict>
            <v:shape style="position:absolute;margin-left:15.9245pt;margin-top:8.706911pt;width:250.45pt;height:11pt;mso-position-horizontal-relative:page;mso-position-vertical-relative:page;z-index:-16024576" type="#_x0000_t202" id="docshape3" filled="false" stroked="false">
              <v:textbox inset="0,0,0,0">
                <w:txbxContent>
                  <w:p>
                    <w:pPr>
                      <w:spacing w:before="15"/>
                      <w:ind w:left="20" w:right="0" w:firstLine="0"/>
                      <w:jc w:val="left"/>
                      <w:rPr>
                        <w:rFonts w:ascii="Arial"/>
                        <w:sz w:val="16"/>
                      </w:rPr>
                    </w:pPr>
                    <w:r>
                      <w:rPr>
                        <w:rFonts w:ascii="Arial"/>
                        <w:color w:val="0A0A0A"/>
                        <w:spacing w:val="-2"/>
                        <w:sz w:val="16"/>
                      </w:rPr>
                      <w:t>Docusign</w:t>
                    </w:r>
                    <w:r>
                      <w:rPr>
                        <w:rFonts w:ascii="Arial"/>
                        <w:color w:val="0A0A0A"/>
                        <w:spacing w:val="23"/>
                        <w:sz w:val="16"/>
                      </w:rPr>
                      <w:t> </w:t>
                    </w:r>
                    <w:r>
                      <w:rPr>
                        <w:rFonts w:ascii="Arial"/>
                        <w:color w:val="0A0A0A"/>
                        <w:spacing w:val="-2"/>
                        <w:sz w:val="16"/>
                      </w:rPr>
                      <w:t>Envelope</w:t>
                    </w:r>
                    <w:r>
                      <w:rPr>
                        <w:rFonts w:ascii="Arial"/>
                        <w:color w:val="0A0A0A"/>
                        <w:spacing w:val="15"/>
                        <w:sz w:val="16"/>
                      </w:rPr>
                      <w:t> </w:t>
                    </w:r>
                    <w:r>
                      <w:rPr>
                        <w:rFonts w:ascii="Arial"/>
                        <w:color w:val="0A0A0A"/>
                        <w:spacing w:val="-2"/>
                        <w:sz w:val="16"/>
                      </w:rPr>
                      <w:t>ID:</w:t>
                    </w:r>
                    <w:r>
                      <w:rPr>
                        <w:rFonts w:ascii="Arial"/>
                        <w:color w:val="0A0A0A"/>
                        <w:spacing w:val="13"/>
                        <w:sz w:val="16"/>
                      </w:rPr>
                      <w:t> </w:t>
                    </w:r>
                    <w:r>
                      <w:rPr>
                        <w:rFonts w:ascii="Arial"/>
                        <w:color w:val="0A0A0A"/>
                        <w:spacing w:val="-2"/>
                        <w:sz w:val="16"/>
                      </w:rPr>
                      <w:t>AE5C496A-CD11-8867-8096-3DF9C5O1F983</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3440">
              <wp:simplePos x="0" y="0"/>
              <wp:positionH relativeFrom="page">
                <wp:posOffset>205781</wp:posOffset>
              </wp:positionH>
              <wp:positionV relativeFrom="page">
                <wp:posOffset>104121</wp:posOffset>
              </wp:positionV>
              <wp:extent cx="3176905" cy="1320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176905" cy="132080"/>
                      </a:xfrm>
                      <a:prstGeom prst="rect">
                        <a:avLst/>
                      </a:prstGeom>
                    </wps:spPr>
                    <wps:txbx>
                      <w:txbxContent>
                        <w:p>
                          <w:pPr>
                            <w:spacing w:before="15"/>
                            <w:ind w:left="20" w:right="0" w:firstLine="0"/>
                            <w:jc w:val="left"/>
                            <w:rPr>
                              <w:rFonts w:ascii="Arial"/>
                              <w:sz w:val="15"/>
                            </w:rPr>
                          </w:pPr>
                          <w:r>
                            <w:rPr>
                              <w:rFonts w:ascii="Arial"/>
                              <w:color w:val="050505"/>
                              <w:w w:val="105"/>
                              <w:sz w:val="15"/>
                            </w:rPr>
                            <w:t>Docusign</w:t>
                          </w:r>
                          <w:r>
                            <w:rPr>
                              <w:rFonts w:ascii="Arial"/>
                              <w:color w:val="050505"/>
                              <w:spacing w:val="17"/>
                              <w:w w:val="105"/>
                              <w:sz w:val="15"/>
                            </w:rPr>
                            <w:t> </w:t>
                          </w:r>
                          <w:r>
                            <w:rPr>
                              <w:rFonts w:ascii="Arial"/>
                              <w:color w:val="050505"/>
                              <w:w w:val="105"/>
                              <w:sz w:val="15"/>
                            </w:rPr>
                            <w:t>Envelope</w:t>
                          </w:r>
                          <w:r>
                            <w:rPr>
                              <w:rFonts w:ascii="Arial"/>
                              <w:color w:val="050505"/>
                              <w:spacing w:val="13"/>
                              <w:w w:val="105"/>
                              <w:sz w:val="15"/>
                            </w:rPr>
                            <w:t> </w:t>
                          </w:r>
                          <w:r>
                            <w:rPr>
                              <w:rFonts w:ascii="Arial"/>
                              <w:color w:val="050505"/>
                              <w:w w:val="105"/>
                              <w:sz w:val="15"/>
                            </w:rPr>
                            <w:t>ID</w:t>
                          </w:r>
                          <w:r>
                            <w:rPr>
                              <w:rFonts w:ascii="Arial"/>
                              <w:color w:val="464646"/>
                              <w:w w:val="105"/>
                              <w:sz w:val="15"/>
                            </w:rPr>
                            <w:t>:</w:t>
                          </w:r>
                          <w:r>
                            <w:rPr>
                              <w:rFonts w:ascii="Arial"/>
                              <w:color w:val="464646"/>
                              <w:spacing w:val="-3"/>
                              <w:w w:val="105"/>
                              <w:sz w:val="15"/>
                            </w:rPr>
                            <w:t> </w:t>
                          </w:r>
                          <w:r>
                            <w:rPr>
                              <w:rFonts w:ascii="Arial"/>
                              <w:color w:val="050505"/>
                              <w:w w:val="105"/>
                              <w:sz w:val="15"/>
                            </w:rPr>
                            <w:t>AE5C496A-CD11-8867-8096-</w:t>
                          </w:r>
                          <w:r>
                            <w:rPr>
                              <w:rFonts w:ascii="Arial"/>
                              <w:color w:val="050505"/>
                              <w:spacing w:val="-2"/>
                              <w:w w:val="105"/>
                              <w:sz w:val="15"/>
                            </w:rPr>
                            <w:t>3DF9C5D1F983</w:t>
                          </w:r>
                        </w:p>
                      </w:txbxContent>
                    </wps:txbx>
                    <wps:bodyPr wrap="square" lIns="0" tIns="0" rIns="0" bIns="0" rtlCol="0">
                      <a:noAutofit/>
                    </wps:bodyPr>
                  </wps:wsp>
                </a:graphicData>
              </a:graphic>
            </wp:anchor>
          </w:drawing>
        </mc:Choice>
        <mc:Fallback>
          <w:pict>
            <v:shape style="position:absolute;margin-left:16.2033pt;margin-top:8.198535pt;width:250.15pt;height:10.4pt;mso-position-horizontal-relative:page;mso-position-vertical-relative:page;z-index:-16023040" type="#_x0000_t202" id="docshape6" filled="false" stroked="false">
              <v:textbox inset="0,0,0,0">
                <w:txbxContent>
                  <w:p>
                    <w:pPr>
                      <w:spacing w:before="15"/>
                      <w:ind w:left="20" w:right="0" w:firstLine="0"/>
                      <w:jc w:val="left"/>
                      <w:rPr>
                        <w:rFonts w:ascii="Arial"/>
                        <w:sz w:val="15"/>
                      </w:rPr>
                    </w:pPr>
                    <w:r>
                      <w:rPr>
                        <w:rFonts w:ascii="Arial"/>
                        <w:color w:val="050505"/>
                        <w:w w:val="105"/>
                        <w:sz w:val="15"/>
                      </w:rPr>
                      <w:t>Docusign</w:t>
                    </w:r>
                    <w:r>
                      <w:rPr>
                        <w:rFonts w:ascii="Arial"/>
                        <w:color w:val="050505"/>
                        <w:spacing w:val="17"/>
                        <w:w w:val="105"/>
                        <w:sz w:val="15"/>
                      </w:rPr>
                      <w:t> </w:t>
                    </w:r>
                    <w:r>
                      <w:rPr>
                        <w:rFonts w:ascii="Arial"/>
                        <w:color w:val="050505"/>
                        <w:w w:val="105"/>
                        <w:sz w:val="15"/>
                      </w:rPr>
                      <w:t>Envelope</w:t>
                    </w:r>
                    <w:r>
                      <w:rPr>
                        <w:rFonts w:ascii="Arial"/>
                        <w:color w:val="050505"/>
                        <w:spacing w:val="13"/>
                        <w:w w:val="105"/>
                        <w:sz w:val="15"/>
                      </w:rPr>
                      <w:t> </w:t>
                    </w:r>
                    <w:r>
                      <w:rPr>
                        <w:rFonts w:ascii="Arial"/>
                        <w:color w:val="050505"/>
                        <w:w w:val="105"/>
                        <w:sz w:val="15"/>
                      </w:rPr>
                      <w:t>ID</w:t>
                    </w:r>
                    <w:r>
                      <w:rPr>
                        <w:rFonts w:ascii="Arial"/>
                        <w:color w:val="464646"/>
                        <w:w w:val="105"/>
                        <w:sz w:val="15"/>
                      </w:rPr>
                      <w:t>:</w:t>
                    </w:r>
                    <w:r>
                      <w:rPr>
                        <w:rFonts w:ascii="Arial"/>
                        <w:color w:val="464646"/>
                        <w:spacing w:val="-3"/>
                        <w:w w:val="105"/>
                        <w:sz w:val="15"/>
                      </w:rPr>
                      <w:t> </w:t>
                    </w:r>
                    <w:r>
                      <w:rPr>
                        <w:rFonts w:ascii="Arial"/>
                        <w:color w:val="050505"/>
                        <w:w w:val="105"/>
                        <w:sz w:val="15"/>
                      </w:rPr>
                      <w:t>AE5C496A-CD11-8867-8096-</w:t>
                    </w:r>
                    <w:r>
                      <w:rPr>
                        <w:rFonts w:ascii="Arial"/>
                        <w:color w:val="050505"/>
                        <w:spacing w:val="-2"/>
                        <w:w w:val="105"/>
                        <w:sz w:val="15"/>
                      </w:rPr>
                      <w:t>3DF9C5D1F983</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4976">
              <wp:simplePos x="0" y="0"/>
              <wp:positionH relativeFrom="page">
                <wp:posOffset>205781</wp:posOffset>
              </wp:positionH>
              <wp:positionV relativeFrom="page">
                <wp:posOffset>104121</wp:posOffset>
              </wp:positionV>
              <wp:extent cx="3176905" cy="13208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3176905" cy="132080"/>
                      </a:xfrm>
                      <a:prstGeom prst="rect">
                        <a:avLst/>
                      </a:prstGeom>
                    </wps:spPr>
                    <wps:txbx>
                      <w:txbxContent>
                        <w:p>
                          <w:pPr>
                            <w:spacing w:before="15"/>
                            <w:ind w:left="20" w:right="0" w:firstLine="0"/>
                            <w:jc w:val="left"/>
                            <w:rPr>
                              <w:rFonts w:ascii="Arial"/>
                              <w:sz w:val="15"/>
                            </w:rPr>
                          </w:pPr>
                          <w:r>
                            <w:rPr>
                              <w:rFonts w:ascii="Arial"/>
                              <w:color w:val="0A0A0A"/>
                              <w:w w:val="105"/>
                              <w:sz w:val="15"/>
                            </w:rPr>
                            <w:t>Docusign</w:t>
                          </w:r>
                          <w:r>
                            <w:rPr>
                              <w:rFonts w:ascii="Arial"/>
                              <w:color w:val="0A0A0A"/>
                              <w:spacing w:val="17"/>
                              <w:w w:val="105"/>
                              <w:sz w:val="15"/>
                            </w:rPr>
                            <w:t> </w:t>
                          </w:r>
                          <w:r>
                            <w:rPr>
                              <w:rFonts w:ascii="Arial"/>
                              <w:color w:val="0A0A0A"/>
                              <w:w w:val="105"/>
                              <w:sz w:val="15"/>
                            </w:rPr>
                            <w:t>Envelope</w:t>
                          </w:r>
                          <w:r>
                            <w:rPr>
                              <w:rFonts w:ascii="Arial"/>
                              <w:color w:val="0A0A0A"/>
                              <w:spacing w:val="13"/>
                              <w:w w:val="105"/>
                              <w:sz w:val="15"/>
                            </w:rPr>
                            <w:t> </w:t>
                          </w:r>
                          <w:r>
                            <w:rPr>
                              <w:rFonts w:ascii="Arial"/>
                              <w:color w:val="0A0A0A"/>
                              <w:w w:val="105"/>
                              <w:sz w:val="15"/>
                            </w:rPr>
                            <w:t>ID</w:t>
                          </w:r>
                          <w:r>
                            <w:rPr>
                              <w:rFonts w:ascii="Arial"/>
                              <w:color w:val="464646"/>
                              <w:w w:val="105"/>
                              <w:sz w:val="15"/>
                            </w:rPr>
                            <w:t>:</w:t>
                          </w:r>
                          <w:r>
                            <w:rPr>
                              <w:rFonts w:ascii="Arial"/>
                              <w:color w:val="464646"/>
                              <w:spacing w:val="-3"/>
                              <w:w w:val="105"/>
                              <w:sz w:val="15"/>
                            </w:rPr>
                            <w:t> </w:t>
                          </w:r>
                          <w:r>
                            <w:rPr>
                              <w:rFonts w:ascii="Arial"/>
                              <w:color w:val="0A0A0A"/>
                              <w:w w:val="105"/>
                              <w:sz w:val="15"/>
                            </w:rPr>
                            <w:t>AE5C496A-CD11-8867-8096-</w:t>
                          </w:r>
                          <w:r>
                            <w:rPr>
                              <w:rFonts w:ascii="Arial"/>
                              <w:color w:val="0A0A0A"/>
                              <w:spacing w:val="-2"/>
                              <w:w w:val="105"/>
                              <w:sz w:val="15"/>
                            </w:rPr>
                            <w:t>3DF9C5D1F983</w:t>
                          </w:r>
                        </w:p>
                      </w:txbxContent>
                    </wps:txbx>
                    <wps:bodyPr wrap="square" lIns="0" tIns="0" rIns="0" bIns="0" rtlCol="0">
                      <a:noAutofit/>
                    </wps:bodyPr>
                  </wps:wsp>
                </a:graphicData>
              </a:graphic>
            </wp:anchor>
          </w:drawing>
        </mc:Choice>
        <mc:Fallback>
          <w:pict>
            <v:shape style="position:absolute;margin-left:16.2033pt;margin-top:8.198535pt;width:250.15pt;height:10.4pt;mso-position-horizontal-relative:page;mso-position-vertical-relative:page;z-index:-16021504" type="#_x0000_t202" id="docshape9" filled="false" stroked="false">
              <v:textbox inset="0,0,0,0">
                <w:txbxContent>
                  <w:p>
                    <w:pPr>
                      <w:spacing w:before="15"/>
                      <w:ind w:left="20" w:right="0" w:firstLine="0"/>
                      <w:jc w:val="left"/>
                      <w:rPr>
                        <w:rFonts w:ascii="Arial"/>
                        <w:sz w:val="15"/>
                      </w:rPr>
                    </w:pPr>
                    <w:r>
                      <w:rPr>
                        <w:rFonts w:ascii="Arial"/>
                        <w:color w:val="0A0A0A"/>
                        <w:w w:val="105"/>
                        <w:sz w:val="15"/>
                      </w:rPr>
                      <w:t>Docusign</w:t>
                    </w:r>
                    <w:r>
                      <w:rPr>
                        <w:rFonts w:ascii="Arial"/>
                        <w:color w:val="0A0A0A"/>
                        <w:spacing w:val="17"/>
                        <w:w w:val="105"/>
                        <w:sz w:val="15"/>
                      </w:rPr>
                      <w:t> </w:t>
                    </w:r>
                    <w:r>
                      <w:rPr>
                        <w:rFonts w:ascii="Arial"/>
                        <w:color w:val="0A0A0A"/>
                        <w:w w:val="105"/>
                        <w:sz w:val="15"/>
                      </w:rPr>
                      <w:t>Envelope</w:t>
                    </w:r>
                    <w:r>
                      <w:rPr>
                        <w:rFonts w:ascii="Arial"/>
                        <w:color w:val="0A0A0A"/>
                        <w:spacing w:val="13"/>
                        <w:w w:val="105"/>
                        <w:sz w:val="15"/>
                      </w:rPr>
                      <w:t> </w:t>
                    </w:r>
                    <w:r>
                      <w:rPr>
                        <w:rFonts w:ascii="Arial"/>
                        <w:color w:val="0A0A0A"/>
                        <w:w w:val="105"/>
                        <w:sz w:val="15"/>
                      </w:rPr>
                      <w:t>ID</w:t>
                    </w:r>
                    <w:r>
                      <w:rPr>
                        <w:rFonts w:ascii="Arial"/>
                        <w:color w:val="464646"/>
                        <w:w w:val="105"/>
                        <w:sz w:val="15"/>
                      </w:rPr>
                      <w:t>:</w:t>
                    </w:r>
                    <w:r>
                      <w:rPr>
                        <w:rFonts w:ascii="Arial"/>
                        <w:color w:val="464646"/>
                        <w:spacing w:val="-3"/>
                        <w:w w:val="105"/>
                        <w:sz w:val="15"/>
                      </w:rPr>
                      <w:t> </w:t>
                    </w:r>
                    <w:r>
                      <w:rPr>
                        <w:rFonts w:ascii="Arial"/>
                        <w:color w:val="0A0A0A"/>
                        <w:w w:val="105"/>
                        <w:sz w:val="15"/>
                      </w:rPr>
                      <w:t>AE5C496A-CD11-8867-8096-</w:t>
                    </w:r>
                    <w:r>
                      <w:rPr>
                        <w:rFonts w:ascii="Arial"/>
                        <w:color w:val="0A0A0A"/>
                        <w:spacing w:val="-2"/>
                        <w:w w:val="105"/>
                        <w:sz w:val="15"/>
                      </w:rPr>
                      <w:t>3DF9C5D1F983</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5488">
              <wp:simplePos x="0" y="0"/>
              <wp:positionH relativeFrom="page">
                <wp:posOffset>87066</wp:posOffset>
              </wp:positionH>
              <wp:positionV relativeFrom="page">
                <wp:posOffset>116337</wp:posOffset>
              </wp:positionV>
              <wp:extent cx="3296920" cy="13208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3296920" cy="132080"/>
                      </a:xfrm>
                      <a:prstGeom prst="rect">
                        <a:avLst/>
                      </a:prstGeom>
                    </wps:spPr>
                    <wps:txbx>
                      <w:txbxContent>
                        <w:p>
                          <w:pPr>
                            <w:spacing w:before="15"/>
                            <w:ind w:left="20" w:right="0" w:firstLine="0"/>
                            <w:jc w:val="left"/>
                            <w:rPr>
                              <w:rFonts w:ascii="Arial"/>
                              <w:sz w:val="15"/>
                            </w:rPr>
                          </w:pPr>
                          <w:r>
                            <w:rPr>
                              <w:rFonts w:ascii="Arial"/>
                              <w:color w:val="ACACAC"/>
                              <w:w w:val="105"/>
                              <w:sz w:val="15"/>
                            </w:rPr>
                            <w:t>.</w:t>
                          </w:r>
                          <w:r>
                            <w:rPr>
                              <w:rFonts w:ascii="Arial"/>
                              <w:color w:val="ACACAC"/>
                              <w:spacing w:val="76"/>
                              <w:w w:val="150"/>
                              <w:sz w:val="15"/>
                            </w:rPr>
                            <w:t> </w:t>
                          </w:r>
                          <w:r>
                            <w:rPr>
                              <w:rFonts w:ascii="Arial"/>
                              <w:color w:val="0A0A0A"/>
                              <w:w w:val="105"/>
                              <w:sz w:val="15"/>
                            </w:rPr>
                            <w:t>Docusign</w:t>
                          </w:r>
                          <w:r>
                            <w:rPr>
                              <w:rFonts w:ascii="Arial"/>
                              <w:color w:val="0A0A0A"/>
                              <w:spacing w:val="8"/>
                              <w:w w:val="105"/>
                              <w:sz w:val="15"/>
                            </w:rPr>
                            <w:t> </w:t>
                          </w:r>
                          <w:r>
                            <w:rPr>
                              <w:rFonts w:ascii="Arial"/>
                              <w:color w:val="0A0A0A"/>
                              <w:w w:val="105"/>
                              <w:sz w:val="15"/>
                            </w:rPr>
                            <w:t>Envelope ID: AE5C496A-CD11-8867-8096-</w:t>
                          </w:r>
                          <w:r>
                            <w:rPr>
                              <w:rFonts w:ascii="Arial"/>
                              <w:color w:val="0A0A0A"/>
                              <w:spacing w:val="-2"/>
                              <w:w w:val="105"/>
                              <w:sz w:val="15"/>
                            </w:rPr>
                            <w:t>3DF9C5O1F983</w:t>
                          </w:r>
                        </w:p>
                      </w:txbxContent>
                    </wps:txbx>
                    <wps:bodyPr wrap="square" lIns="0" tIns="0" rIns="0" bIns="0" rtlCol="0">
                      <a:noAutofit/>
                    </wps:bodyPr>
                  </wps:wsp>
                </a:graphicData>
              </a:graphic>
            </wp:anchor>
          </w:drawing>
        </mc:Choice>
        <mc:Fallback>
          <w:pict>
            <v:shape style="position:absolute;margin-left:6.8556pt;margin-top:9.160435pt;width:259.6pt;height:10.4pt;mso-position-horizontal-relative:page;mso-position-vertical-relative:page;z-index:-16020992" type="#_x0000_t202" id="docshape10" filled="false" stroked="false">
              <v:textbox inset="0,0,0,0">
                <w:txbxContent>
                  <w:p>
                    <w:pPr>
                      <w:spacing w:before="15"/>
                      <w:ind w:left="20" w:right="0" w:firstLine="0"/>
                      <w:jc w:val="left"/>
                      <w:rPr>
                        <w:rFonts w:ascii="Arial"/>
                        <w:sz w:val="15"/>
                      </w:rPr>
                    </w:pPr>
                    <w:r>
                      <w:rPr>
                        <w:rFonts w:ascii="Arial"/>
                        <w:color w:val="ACACAC"/>
                        <w:w w:val="105"/>
                        <w:sz w:val="15"/>
                      </w:rPr>
                      <w:t>.</w:t>
                    </w:r>
                    <w:r>
                      <w:rPr>
                        <w:rFonts w:ascii="Arial"/>
                        <w:color w:val="ACACAC"/>
                        <w:spacing w:val="76"/>
                        <w:w w:val="150"/>
                        <w:sz w:val="15"/>
                      </w:rPr>
                      <w:t> </w:t>
                    </w:r>
                    <w:r>
                      <w:rPr>
                        <w:rFonts w:ascii="Arial"/>
                        <w:color w:val="0A0A0A"/>
                        <w:w w:val="105"/>
                        <w:sz w:val="15"/>
                      </w:rPr>
                      <w:t>Docusign</w:t>
                    </w:r>
                    <w:r>
                      <w:rPr>
                        <w:rFonts w:ascii="Arial"/>
                        <w:color w:val="0A0A0A"/>
                        <w:spacing w:val="8"/>
                        <w:w w:val="105"/>
                        <w:sz w:val="15"/>
                      </w:rPr>
                      <w:t> </w:t>
                    </w:r>
                    <w:r>
                      <w:rPr>
                        <w:rFonts w:ascii="Arial"/>
                        <w:color w:val="0A0A0A"/>
                        <w:w w:val="105"/>
                        <w:sz w:val="15"/>
                      </w:rPr>
                      <w:t>Envelope ID: AE5C496A-CD11-8867-8096-</w:t>
                    </w:r>
                    <w:r>
                      <w:rPr>
                        <w:rFonts w:ascii="Arial"/>
                        <w:color w:val="0A0A0A"/>
                        <w:spacing w:val="-2"/>
                        <w:w w:val="105"/>
                        <w:sz w:val="15"/>
                      </w:rPr>
                      <w:t>3DF9C5O1F983</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7024">
              <wp:simplePos x="0" y="0"/>
              <wp:positionH relativeFrom="page">
                <wp:posOffset>161723</wp:posOffset>
              </wp:positionH>
              <wp:positionV relativeFrom="page">
                <wp:posOffset>104121</wp:posOffset>
              </wp:positionV>
              <wp:extent cx="3220720" cy="13208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220720" cy="132080"/>
                      </a:xfrm>
                      <a:prstGeom prst="rect">
                        <a:avLst/>
                      </a:prstGeom>
                    </wps:spPr>
                    <wps:txbx>
                      <w:txbxContent>
                        <w:p>
                          <w:pPr>
                            <w:spacing w:before="15"/>
                            <w:ind w:left="20" w:right="0" w:firstLine="0"/>
                            <w:jc w:val="left"/>
                            <w:rPr>
                              <w:rFonts w:ascii="Arial"/>
                              <w:sz w:val="15"/>
                            </w:rPr>
                          </w:pPr>
                          <w:r>
                            <w:rPr>
                              <w:rFonts w:ascii="Arial"/>
                              <w:color w:val="B1B1B1"/>
                              <w:w w:val="105"/>
                              <w:sz w:val="15"/>
                            </w:rPr>
                            <w:t>.</w:t>
                          </w:r>
                          <w:r>
                            <w:rPr>
                              <w:rFonts w:ascii="Arial"/>
                              <w:color w:val="B1B1B1"/>
                              <w:spacing w:val="-16"/>
                              <w:w w:val="105"/>
                              <w:sz w:val="15"/>
                            </w:rPr>
                            <w:t> </w:t>
                          </w:r>
                          <w:r>
                            <w:rPr>
                              <w:rFonts w:ascii="Arial"/>
                              <w:color w:val="0C0C0C"/>
                              <w:w w:val="105"/>
                              <w:sz w:val="15"/>
                            </w:rPr>
                            <w:t>Docusign</w:t>
                          </w:r>
                          <w:r>
                            <w:rPr>
                              <w:rFonts w:ascii="Arial"/>
                              <w:color w:val="0C0C0C"/>
                              <w:spacing w:val="17"/>
                              <w:w w:val="105"/>
                              <w:sz w:val="15"/>
                            </w:rPr>
                            <w:t> </w:t>
                          </w:r>
                          <w:r>
                            <w:rPr>
                              <w:rFonts w:ascii="Arial"/>
                              <w:color w:val="0C0C0C"/>
                              <w:w w:val="105"/>
                              <w:sz w:val="15"/>
                            </w:rPr>
                            <w:t>Envelope</w:t>
                          </w:r>
                          <w:r>
                            <w:rPr>
                              <w:rFonts w:ascii="Arial"/>
                              <w:color w:val="0C0C0C"/>
                              <w:spacing w:val="11"/>
                              <w:w w:val="105"/>
                              <w:sz w:val="15"/>
                            </w:rPr>
                            <w:t> </w:t>
                          </w:r>
                          <w:r>
                            <w:rPr>
                              <w:rFonts w:ascii="Arial"/>
                              <w:color w:val="0C0C0C"/>
                              <w:w w:val="105"/>
                              <w:sz w:val="15"/>
                            </w:rPr>
                            <w:t>ID</w:t>
                          </w:r>
                          <w:r>
                            <w:rPr>
                              <w:rFonts w:ascii="Arial"/>
                              <w:color w:val="464646"/>
                              <w:w w:val="105"/>
                              <w:sz w:val="15"/>
                            </w:rPr>
                            <w:t>:</w:t>
                          </w:r>
                          <w:r>
                            <w:rPr>
                              <w:rFonts w:ascii="Arial"/>
                              <w:color w:val="464646"/>
                              <w:spacing w:val="-4"/>
                              <w:w w:val="105"/>
                              <w:sz w:val="15"/>
                            </w:rPr>
                            <w:t> </w:t>
                          </w:r>
                          <w:r>
                            <w:rPr>
                              <w:rFonts w:ascii="Arial"/>
                              <w:color w:val="0C0C0C"/>
                              <w:w w:val="105"/>
                              <w:sz w:val="15"/>
                            </w:rPr>
                            <w:t>AE5C496A-CD11-8867-8096-</w:t>
                          </w:r>
                          <w:r>
                            <w:rPr>
                              <w:rFonts w:ascii="Arial"/>
                              <w:color w:val="0C0C0C"/>
                              <w:spacing w:val="-2"/>
                              <w:w w:val="105"/>
                              <w:sz w:val="15"/>
                            </w:rPr>
                            <w:t>3DF9C5D1F983</w:t>
                          </w:r>
                        </w:p>
                      </w:txbxContent>
                    </wps:txbx>
                    <wps:bodyPr wrap="square" lIns="0" tIns="0" rIns="0" bIns="0" rtlCol="0">
                      <a:noAutofit/>
                    </wps:bodyPr>
                  </wps:wsp>
                </a:graphicData>
              </a:graphic>
            </wp:anchor>
          </w:drawing>
        </mc:Choice>
        <mc:Fallback>
          <w:pict>
            <v:shape style="position:absolute;margin-left:12.7341pt;margin-top:8.198535pt;width:253.6pt;height:10.4pt;mso-position-horizontal-relative:page;mso-position-vertical-relative:page;z-index:-16019456" type="#_x0000_t202" id="docshape13" filled="false" stroked="false">
              <v:textbox inset="0,0,0,0">
                <w:txbxContent>
                  <w:p>
                    <w:pPr>
                      <w:spacing w:before="15"/>
                      <w:ind w:left="20" w:right="0" w:firstLine="0"/>
                      <w:jc w:val="left"/>
                      <w:rPr>
                        <w:rFonts w:ascii="Arial"/>
                        <w:sz w:val="15"/>
                      </w:rPr>
                    </w:pPr>
                    <w:r>
                      <w:rPr>
                        <w:rFonts w:ascii="Arial"/>
                        <w:color w:val="B1B1B1"/>
                        <w:w w:val="105"/>
                        <w:sz w:val="15"/>
                      </w:rPr>
                      <w:t>.</w:t>
                    </w:r>
                    <w:r>
                      <w:rPr>
                        <w:rFonts w:ascii="Arial"/>
                        <w:color w:val="B1B1B1"/>
                        <w:spacing w:val="-16"/>
                        <w:w w:val="105"/>
                        <w:sz w:val="15"/>
                      </w:rPr>
                      <w:t> </w:t>
                    </w:r>
                    <w:r>
                      <w:rPr>
                        <w:rFonts w:ascii="Arial"/>
                        <w:color w:val="0C0C0C"/>
                        <w:w w:val="105"/>
                        <w:sz w:val="15"/>
                      </w:rPr>
                      <w:t>Docusign</w:t>
                    </w:r>
                    <w:r>
                      <w:rPr>
                        <w:rFonts w:ascii="Arial"/>
                        <w:color w:val="0C0C0C"/>
                        <w:spacing w:val="17"/>
                        <w:w w:val="105"/>
                        <w:sz w:val="15"/>
                      </w:rPr>
                      <w:t> </w:t>
                    </w:r>
                    <w:r>
                      <w:rPr>
                        <w:rFonts w:ascii="Arial"/>
                        <w:color w:val="0C0C0C"/>
                        <w:w w:val="105"/>
                        <w:sz w:val="15"/>
                      </w:rPr>
                      <w:t>Envelope</w:t>
                    </w:r>
                    <w:r>
                      <w:rPr>
                        <w:rFonts w:ascii="Arial"/>
                        <w:color w:val="0C0C0C"/>
                        <w:spacing w:val="11"/>
                        <w:w w:val="105"/>
                        <w:sz w:val="15"/>
                      </w:rPr>
                      <w:t> </w:t>
                    </w:r>
                    <w:r>
                      <w:rPr>
                        <w:rFonts w:ascii="Arial"/>
                        <w:color w:val="0C0C0C"/>
                        <w:w w:val="105"/>
                        <w:sz w:val="15"/>
                      </w:rPr>
                      <w:t>ID</w:t>
                    </w:r>
                    <w:r>
                      <w:rPr>
                        <w:rFonts w:ascii="Arial"/>
                        <w:color w:val="464646"/>
                        <w:w w:val="105"/>
                        <w:sz w:val="15"/>
                      </w:rPr>
                      <w:t>:</w:t>
                    </w:r>
                    <w:r>
                      <w:rPr>
                        <w:rFonts w:ascii="Arial"/>
                        <w:color w:val="464646"/>
                        <w:spacing w:val="-4"/>
                        <w:w w:val="105"/>
                        <w:sz w:val="15"/>
                      </w:rPr>
                      <w:t> </w:t>
                    </w:r>
                    <w:r>
                      <w:rPr>
                        <w:rFonts w:ascii="Arial"/>
                        <w:color w:val="0C0C0C"/>
                        <w:w w:val="105"/>
                        <w:sz w:val="15"/>
                      </w:rPr>
                      <w:t>AE5C496A-CD11-8867-8096-</w:t>
                    </w:r>
                    <w:r>
                      <w:rPr>
                        <w:rFonts w:ascii="Arial"/>
                        <w:color w:val="0C0C0C"/>
                        <w:spacing w:val="-2"/>
                        <w:w w:val="105"/>
                        <w:sz w:val="15"/>
                      </w:rPr>
                      <w:t>3DF9C5D1F983</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8560">
              <wp:simplePos x="0" y="0"/>
              <wp:positionH relativeFrom="page">
                <wp:posOffset>162486</wp:posOffset>
              </wp:positionH>
              <wp:positionV relativeFrom="page">
                <wp:posOffset>104121</wp:posOffset>
              </wp:positionV>
              <wp:extent cx="3220085" cy="13208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3220085" cy="132080"/>
                      </a:xfrm>
                      <a:prstGeom prst="rect">
                        <a:avLst/>
                      </a:prstGeom>
                    </wps:spPr>
                    <wps:txbx>
                      <w:txbxContent>
                        <w:p>
                          <w:pPr>
                            <w:spacing w:before="15"/>
                            <w:ind w:left="20" w:right="0" w:firstLine="0"/>
                            <w:jc w:val="left"/>
                            <w:rPr>
                              <w:rFonts w:ascii="Arial"/>
                              <w:sz w:val="15"/>
                            </w:rPr>
                          </w:pPr>
                          <w:r>
                            <w:rPr>
                              <w:rFonts w:ascii="Arial"/>
                              <w:color w:val="AAAAAA"/>
                              <w:w w:val="105"/>
                              <w:sz w:val="15"/>
                            </w:rPr>
                            <w:t>,</w:t>
                          </w:r>
                          <w:r>
                            <w:rPr>
                              <w:rFonts w:ascii="Arial"/>
                              <w:color w:val="AAAAAA"/>
                              <w:spacing w:val="-19"/>
                              <w:w w:val="105"/>
                              <w:sz w:val="15"/>
                            </w:rPr>
                            <w:t> </w:t>
                          </w:r>
                          <w:r>
                            <w:rPr>
                              <w:rFonts w:ascii="Arial"/>
                              <w:color w:val="050505"/>
                              <w:w w:val="105"/>
                              <w:sz w:val="15"/>
                            </w:rPr>
                            <w:t>Docusign</w:t>
                          </w:r>
                          <w:r>
                            <w:rPr>
                              <w:rFonts w:ascii="Arial"/>
                              <w:color w:val="050505"/>
                              <w:spacing w:val="17"/>
                              <w:w w:val="105"/>
                              <w:sz w:val="15"/>
                            </w:rPr>
                            <w:t> </w:t>
                          </w:r>
                          <w:r>
                            <w:rPr>
                              <w:rFonts w:ascii="Arial"/>
                              <w:color w:val="050505"/>
                              <w:w w:val="105"/>
                              <w:sz w:val="15"/>
                            </w:rPr>
                            <w:t>Envelope</w:t>
                          </w:r>
                          <w:r>
                            <w:rPr>
                              <w:rFonts w:ascii="Arial"/>
                              <w:color w:val="050505"/>
                              <w:spacing w:val="13"/>
                              <w:w w:val="105"/>
                              <w:sz w:val="15"/>
                            </w:rPr>
                            <w:t> </w:t>
                          </w:r>
                          <w:r>
                            <w:rPr>
                              <w:rFonts w:ascii="Arial"/>
                              <w:color w:val="050505"/>
                              <w:w w:val="105"/>
                              <w:sz w:val="15"/>
                            </w:rPr>
                            <w:t>ID</w:t>
                          </w:r>
                          <w:r>
                            <w:rPr>
                              <w:rFonts w:ascii="Arial"/>
                              <w:color w:val="464646"/>
                              <w:w w:val="105"/>
                              <w:sz w:val="15"/>
                            </w:rPr>
                            <w:t>:</w:t>
                          </w:r>
                          <w:r>
                            <w:rPr>
                              <w:rFonts w:ascii="Arial"/>
                              <w:color w:val="464646"/>
                              <w:spacing w:val="-4"/>
                              <w:w w:val="105"/>
                              <w:sz w:val="15"/>
                            </w:rPr>
                            <w:t> </w:t>
                          </w:r>
                          <w:r>
                            <w:rPr>
                              <w:rFonts w:ascii="Arial"/>
                              <w:color w:val="050505"/>
                              <w:w w:val="105"/>
                              <w:sz w:val="15"/>
                            </w:rPr>
                            <w:t>AE5C496A-CD11-8867-8096-</w:t>
                          </w:r>
                          <w:r>
                            <w:rPr>
                              <w:rFonts w:ascii="Arial"/>
                              <w:color w:val="050505"/>
                              <w:spacing w:val="-2"/>
                              <w:w w:val="105"/>
                              <w:sz w:val="15"/>
                            </w:rPr>
                            <w:t>3DF9C5D1F983</w:t>
                          </w:r>
                        </w:p>
                      </w:txbxContent>
                    </wps:txbx>
                    <wps:bodyPr wrap="square" lIns="0" tIns="0" rIns="0" bIns="0" rtlCol="0">
                      <a:noAutofit/>
                    </wps:bodyPr>
                  </wps:wsp>
                </a:graphicData>
              </a:graphic>
            </wp:anchor>
          </w:drawing>
        </mc:Choice>
        <mc:Fallback>
          <w:pict>
            <v:shape style="position:absolute;margin-left:12.7942pt;margin-top:8.198535pt;width:253.55pt;height:10.4pt;mso-position-horizontal-relative:page;mso-position-vertical-relative:page;z-index:-16017920" type="#_x0000_t202" id="docshape16" filled="false" stroked="false">
              <v:textbox inset="0,0,0,0">
                <w:txbxContent>
                  <w:p>
                    <w:pPr>
                      <w:spacing w:before="15"/>
                      <w:ind w:left="20" w:right="0" w:firstLine="0"/>
                      <w:jc w:val="left"/>
                      <w:rPr>
                        <w:rFonts w:ascii="Arial"/>
                        <w:sz w:val="15"/>
                      </w:rPr>
                    </w:pPr>
                    <w:r>
                      <w:rPr>
                        <w:rFonts w:ascii="Arial"/>
                        <w:color w:val="AAAAAA"/>
                        <w:w w:val="105"/>
                        <w:sz w:val="15"/>
                      </w:rPr>
                      <w:t>,</w:t>
                    </w:r>
                    <w:r>
                      <w:rPr>
                        <w:rFonts w:ascii="Arial"/>
                        <w:color w:val="AAAAAA"/>
                        <w:spacing w:val="-19"/>
                        <w:w w:val="105"/>
                        <w:sz w:val="15"/>
                      </w:rPr>
                      <w:t> </w:t>
                    </w:r>
                    <w:r>
                      <w:rPr>
                        <w:rFonts w:ascii="Arial"/>
                        <w:color w:val="050505"/>
                        <w:w w:val="105"/>
                        <w:sz w:val="15"/>
                      </w:rPr>
                      <w:t>Docusign</w:t>
                    </w:r>
                    <w:r>
                      <w:rPr>
                        <w:rFonts w:ascii="Arial"/>
                        <w:color w:val="050505"/>
                        <w:spacing w:val="17"/>
                        <w:w w:val="105"/>
                        <w:sz w:val="15"/>
                      </w:rPr>
                      <w:t> </w:t>
                    </w:r>
                    <w:r>
                      <w:rPr>
                        <w:rFonts w:ascii="Arial"/>
                        <w:color w:val="050505"/>
                        <w:w w:val="105"/>
                        <w:sz w:val="15"/>
                      </w:rPr>
                      <w:t>Envelope</w:t>
                    </w:r>
                    <w:r>
                      <w:rPr>
                        <w:rFonts w:ascii="Arial"/>
                        <w:color w:val="050505"/>
                        <w:spacing w:val="13"/>
                        <w:w w:val="105"/>
                        <w:sz w:val="15"/>
                      </w:rPr>
                      <w:t> </w:t>
                    </w:r>
                    <w:r>
                      <w:rPr>
                        <w:rFonts w:ascii="Arial"/>
                        <w:color w:val="050505"/>
                        <w:w w:val="105"/>
                        <w:sz w:val="15"/>
                      </w:rPr>
                      <w:t>ID</w:t>
                    </w:r>
                    <w:r>
                      <w:rPr>
                        <w:rFonts w:ascii="Arial"/>
                        <w:color w:val="464646"/>
                        <w:w w:val="105"/>
                        <w:sz w:val="15"/>
                      </w:rPr>
                      <w:t>:</w:t>
                    </w:r>
                    <w:r>
                      <w:rPr>
                        <w:rFonts w:ascii="Arial"/>
                        <w:color w:val="464646"/>
                        <w:spacing w:val="-4"/>
                        <w:w w:val="105"/>
                        <w:sz w:val="15"/>
                      </w:rPr>
                      <w:t> </w:t>
                    </w:r>
                    <w:r>
                      <w:rPr>
                        <w:rFonts w:ascii="Arial"/>
                        <w:color w:val="050505"/>
                        <w:w w:val="105"/>
                        <w:sz w:val="15"/>
                      </w:rPr>
                      <w:t>AE5C496A-CD11-8867-8096-</w:t>
                    </w:r>
                    <w:r>
                      <w:rPr>
                        <w:rFonts w:ascii="Arial"/>
                        <w:color w:val="050505"/>
                        <w:spacing w:val="-2"/>
                        <w:w w:val="105"/>
                        <w:sz w:val="15"/>
                      </w:rPr>
                      <w:t>3DF9C5D1F983</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0096">
              <wp:simplePos x="0" y="0"/>
              <wp:positionH relativeFrom="page">
                <wp:posOffset>202241</wp:posOffset>
              </wp:positionH>
              <wp:positionV relativeFrom="page">
                <wp:posOffset>110577</wp:posOffset>
              </wp:positionV>
              <wp:extent cx="3180715" cy="13970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3180715" cy="139700"/>
                      </a:xfrm>
                      <a:prstGeom prst="rect">
                        <a:avLst/>
                      </a:prstGeom>
                    </wps:spPr>
                    <wps:txbx>
                      <w:txbxContent>
                        <w:p>
                          <w:pPr>
                            <w:spacing w:before="15"/>
                            <w:ind w:left="20" w:right="0" w:firstLine="0"/>
                            <w:jc w:val="left"/>
                            <w:rPr>
                              <w:rFonts w:ascii="Arial"/>
                              <w:sz w:val="16"/>
                            </w:rPr>
                          </w:pPr>
                          <w:r>
                            <w:rPr>
                              <w:rFonts w:ascii="Arial"/>
                              <w:color w:val="080808"/>
                              <w:spacing w:val="-2"/>
                              <w:sz w:val="16"/>
                            </w:rPr>
                            <w:t>Docusign</w:t>
                          </w:r>
                          <w:r>
                            <w:rPr>
                              <w:rFonts w:ascii="Arial"/>
                              <w:color w:val="080808"/>
                              <w:spacing w:val="23"/>
                              <w:sz w:val="16"/>
                            </w:rPr>
                            <w:t> </w:t>
                          </w:r>
                          <w:r>
                            <w:rPr>
                              <w:rFonts w:ascii="Arial"/>
                              <w:color w:val="080808"/>
                              <w:spacing w:val="-2"/>
                              <w:sz w:val="16"/>
                            </w:rPr>
                            <w:t>Envelope</w:t>
                          </w:r>
                          <w:r>
                            <w:rPr>
                              <w:rFonts w:ascii="Arial"/>
                              <w:color w:val="080808"/>
                              <w:spacing w:val="15"/>
                              <w:sz w:val="16"/>
                            </w:rPr>
                            <w:t> </w:t>
                          </w:r>
                          <w:r>
                            <w:rPr>
                              <w:rFonts w:ascii="Arial"/>
                              <w:color w:val="080808"/>
                              <w:spacing w:val="-2"/>
                              <w:sz w:val="16"/>
                            </w:rPr>
                            <w:t>ID:</w:t>
                          </w:r>
                          <w:r>
                            <w:rPr>
                              <w:rFonts w:ascii="Arial"/>
                              <w:color w:val="080808"/>
                              <w:spacing w:val="13"/>
                              <w:sz w:val="16"/>
                            </w:rPr>
                            <w:t> </w:t>
                          </w:r>
                          <w:r>
                            <w:rPr>
                              <w:rFonts w:ascii="Arial"/>
                              <w:color w:val="080808"/>
                              <w:spacing w:val="-2"/>
                              <w:sz w:val="16"/>
                            </w:rPr>
                            <w:t>AE5C496A-CD11-8867-8096-3DF9C5O1F983</w:t>
                          </w:r>
                        </w:p>
                      </w:txbxContent>
                    </wps:txbx>
                    <wps:bodyPr wrap="square" lIns="0" tIns="0" rIns="0" bIns="0" rtlCol="0">
                      <a:noAutofit/>
                    </wps:bodyPr>
                  </wps:wsp>
                </a:graphicData>
              </a:graphic>
            </wp:anchor>
          </w:drawing>
        </mc:Choice>
        <mc:Fallback>
          <w:pict>
            <v:shape style="position:absolute;margin-left:15.9245pt;margin-top:8.706911pt;width:250.45pt;height:11pt;mso-position-horizontal-relative:page;mso-position-vertical-relative:page;z-index:-16016384" type="#_x0000_t202" id="docshape19" filled="false" stroked="false">
              <v:textbox inset="0,0,0,0">
                <w:txbxContent>
                  <w:p>
                    <w:pPr>
                      <w:spacing w:before="15"/>
                      <w:ind w:left="20" w:right="0" w:firstLine="0"/>
                      <w:jc w:val="left"/>
                      <w:rPr>
                        <w:rFonts w:ascii="Arial"/>
                        <w:sz w:val="16"/>
                      </w:rPr>
                    </w:pPr>
                    <w:r>
                      <w:rPr>
                        <w:rFonts w:ascii="Arial"/>
                        <w:color w:val="080808"/>
                        <w:spacing w:val="-2"/>
                        <w:sz w:val="16"/>
                      </w:rPr>
                      <w:t>Docusign</w:t>
                    </w:r>
                    <w:r>
                      <w:rPr>
                        <w:rFonts w:ascii="Arial"/>
                        <w:color w:val="080808"/>
                        <w:spacing w:val="23"/>
                        <w:sz w:val="16"/>
                      </w:rPr>
                      <w:t> </w:t>
                    </w:r>
                    <w:r>
                      <w:rPr>
                        <w:rFonts w:ascii="Arial"/>
                        <w:color w:val="080808"/>
                        <w:spacing w:val="-2"/>
                        <w:sz w:val="16"/>
                      </w:rPr>
                      <w:t>Envelope</w:t>
                    </w:r>
                    <w:r>
                      <w:rPr>
                        <w:rFonts w:ascii="Arial"/>
                        <w:color w:val="080808"/>
                        <w:spacing w:val="15"/>
                        <w:sz w:val="16"/>
                      </w:rPr>
                      <w:t> </w:t>
                    </w:r>
                    <w:r>
                      <w:rPr>
                        <w:rFonts w:ascii="Arial"/>
                        <w:color w:val="080808"/>
                        <w:spacing w:val="-2"/>
                        <w:sz w:val="16"/>
                      </w:rPr>
                      <w:t>ID:</w:t>
                    </w:r>
                    <w:r>
                      <w:rPr>
                        <w:rFonts w:ascii="Arial"/>
                        <w:color w:val="080808"/>
                        <w:spacing w:val="13"/>
                        <w:sz w:val="16"/>
                      </w:rPr>
                      <w:t> </w:t>
                    </w:r>
                    <w:r>
                      <w:rPr>
                        <w:rFonts w:ascii="Arial"/>
                        <w:color w:val="080808"/>
                        <w:spacing w:val="-2"/>
                        <w:sz w:val="16"/>
                      </w:rPr>
                      <w:t>AE5C496A-CD11-8867-8096-3DF9C5O1F983</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1632">
              <wp:simplePos x="0" y="0"/>
              <wp:positionH relativeFrom="page">
                <wp:posOffset>155619</wp:posOffset>
              </wp:positionH>
              <wp:positionV relativeFrom="page">
                <wp:posOffset>116337</wp:posOffset>
              </wp:positionV>
              <wp:extent cx="3228340" cy="1320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228340" cy="132080"/>
                      </a:xfrm>
                      <a:prstGeom prst="rect">
                        <a:avLst/>
                      </a:prstGeom>
                    </wps:spPr>
                    <wps:txbx>
                      <w:txbxContent>
                        <w:p>
                          <w:pPr>
                            <w:spacing w:before="15"/>
                            <w:ind w:left="20" w:right="0" w:firstLine="0"/>
                            <w:jc w:val="left"/>
                            <w:rPr>
                              <w:rFonts w:ascii="Arial"/>
                              <w:sz w:val="15"/>
                            </w:rPr>
                          </w:pPr>
                          <w:r>
                            <w:rPr>
                              <w:rFonts w:ascii="Arial"/>
                              <w:color w:val="999999"/>
                              <w:w w:val="105"/>
                              <w:sz w:val="15"/>
                            </w:rPr>
                            <w:t>.</w:t>
                          </w:r>
                          <w:r>
                            <w:rPr>
                              <w:rFonts w:ascii="Arial"/>
                              <w:color w:val="999999"/>
                              <w:spacing w:val="-15"/>
                              <w:w w:val="105"/>
                              <w:sz w:val="15"/>
                            </w:rPr>
                            <w:t> </w:t>
                          </w:r>
                          <w:r>
                            <w:rPr>
                              <w:rFonts w:ascii="Arial"/>
                              <w:color w:val="0C0C0C"/>
                              <w:w w:val="105"/>
                              <w:sz w:val="15"/>
                            </w:rPr>
                            <w:t>Docusign</w:t>
                          </w:r>
                          <w:r>
                            <w:rPr>
                              <w:rFonts w:ascii="Arial"/>
                              <w:color w:val="0C0C0C"/>
                              <w:spacing w:val="8"/>
                              <w:w w:val="105"/>
                              <w:sz w:val="15"/>
                            </w:rPr>
                            <w:t> </w:t>
                          </w:r>
                          <w:r>
                            <w:rPr>
                              <w:rFonts w:ascii="Arial"/>
                              <w:color w:val="0C0C0C"/>
                              <w:w w:val="105"/>
                              <w:sz w:val="15"/>
                            </w:rPr>
                            <w:t>Envelope</w:t>
                          </w:r>
                          <w:r>
                            <w:rPr>
                              <w:rFonts w:ascii="Arial"/>
                              <w:color w:val="0C0C0C"/>
                              <w:spacing w:val="1"/>
                              <w:w w:val="105"/>
                              <w:sz w:val="15"/>
                            </w:rPr>
                            <w:t> </w:t>
                          </w:r>
                          <w:r>
                            <w:rPr>
                              <w:rFonts w:ascii="Arial"/>
                              <w:color w:val="0C0C0C"/>
                              <w:w w:val="105"/>
                              <w:sz w:val="15"/>
                            </w:rPr>
                            <w:t>ID:</w:t>
                          </w:r>
                          <w:r>
                            <w:rPr>
                              <w:rFonts w:ascii="Arial"/>
                              <w:color w:val="0C0C0C"/>
                              <w:spacing w:val="1"/>
                              <w:w w:val="105"/>
                              <w:sz w:val="15"/>
                            </w:rPr>
                            <w:t> </w:t>
                          </w:r>
                          <w:r>
                            <w:rPr>
                              <w:rFonts w:ascii="Arial"/>
                              <w:color w:val="0C0C0C"/>
                              <w:w w:val="105"/>
                              <w:sz w:val="15"/>
                            </w:rPr>
                            <w:t>AE5C496A-CD11-8867-8096-</w:t>
                          </w:r>
                          <w:r>
                            <w:rPr>
                              <w:rFonts w:ascii="Arial"/>
                              <w:color w:val="0C0C0C"/>
                              <w:spacing w:val="-2"/>
                              <w:w w:val="105"/>
                              <w:sz w:val="15"/>
                            </w:rPr>
                            <w:t>3DF9C5O1F983</w:t>
                          </w:r>
                        </w:p>
                      </w:txbxContent>
                    </wps:txbx>
                    <wps:bodyPr wrap="square" lIns="0" tIns="0" rIns="0" bIns="0" rtlCol="0">
                      <a:noAutofit/>
                    </wps:bodyPr>
                  </wps:wsp>
                </a:graphicData>
              </a:graphic>
            </wp:anchor>
          </w:drawing>
        </mc:Choice>
        <mc:Fallback>
          <w:pict>
            <v:shape style="position:absolute;margin-left:12.2535pt;margin-top:9.160435pt;width:254.2pt;height:10.4pt;mso-position-horizontal-relative:page;mso-position-vertical-relative:page;z-index:-16014848" type="#_x0000_t202" id="docshape22" filled="false" stroked="false">
              <v:textbox inset="0,0,0,0">
                <w:txbxContent>
                  <w:p>
                    <w:pPr>
                      <w:spacing w:before="15"/>
                      <w:ind w:left="20" w:right="0" w:firstLine="0"/>
                      <w:jc w:val="left"/>
                      <w:rPr>
                        <w:rFonts w:ascii="Arial"/>
                        <w:sz w:val="15"/>
                      </w:rPr>
                    </w:pPr>
                    <w:r>
                      <w:rPr>
                        <w:rFonts w:ascii="Arial"/>
                        <w:color w:val="999999"/>
                        <w:w w:val="105"/>
                        <w:sz w:val="15"/>
                      </w:rPr>
                      <w:t>.</w:t>
                    </w:r>
                    <w:r>
                      <w:rPr>
                        <w:rFonts w:ascii="Arial"/>
                        <w:color w:val="999999"/>
                        <w:spacing w:val="-15"/>
                        <w:w w:val="105"/>
                        <w:sz w:val="15"/>
                      </w:rPr>
                      <w:t> </w:t>
                    </w:r>
                    <w:r>
                      <w:rPr>
                        <w:rFonts w:ascii="Arial"/>
                        <w:color w:val="0C0C0C"/>
                        <w:w w:val="105"/>
                        <w:sz w:val="15"/>
                      </w:rPr>
                      <w:t>Docusign</w:t>
                    </w:r>
                    <w:r>
                      <w:rPr>
                        <w:rFonts w:ascii="Arial"/>
                        <w:color w:val="0C0C0C"/>
                        <w:spacing w:val="8"/>
                        <w:w w:val="105"/>
                        <w:sz w:val="15"/>
                      </w:rPr>
                      <w:t> </w:t>
                    </w:r>
                    <w:r>
                      <w:rPr>
                        <w:rFonts w:ascii="Arial"/>
                        <w:color w:val="0C0C0C"/>
                        <w:w w:val="105"/>
                        <w:sz w:val="15"/>
                      </w:rPr>
                      <w:t>Envelope</w:t>
                    </w:r>
                    <w:r>
                      <w:rPr>
                        <w:rFonts w:ascii="Arial"/>
                        <w:color w:val="0C0C0C"/>
                        <w:spacing w:val="1"/>
                        <w:w w:val="105"/>
                        <w:sz w:val="15"/>
                      </w:rPr>
                      <w:t> </w:t>
                    </w:r>
                    <w:r>
                      <w:rPr>
                        <w:rFonts w:ascii="Arial"/>
                        <w:color w:val="0C0C0C"/>
                        <w:w w:val="105"/>
                        <w:sz w:val="15"/>
                      </w:rPr>
                      <w:t>ID:</w:t>
                    </w:r>
                    <w:r>
                      <w:rPr>
                        <w:rFonts w:ascii="Arial"/>
                        <w:color w:val="0C0C0C"/>
                        <w:spacing w:val="1"/>
                        <w:w w:val="105"/>
                        <w:sz w:val="15"/>
                      </w:rPr>
                      <w:t> </w:t>
                    </w:r>
                    <w:r>
                      <w:rPr>
                        <w:rFonts w:ascii="Arial"/>
                        <w:color w:val="0C0C0C"/>
                        <w:w w:val="105"/>
                        <w:sz w:val="15"/>
                      </w:rPr>
                      <w:t>AE5C496A-CD11-8867-8096-</w:t>
                    </w:r>
                    <w:r>
                      <w:rPr>
                        <w:rFonts w:ascii="Arial"/>
                        <w:color w:val="0C0C0C"/>
                        <w:spacing w:val="-2"/>
                        <w:w w:val="105"/>
                        <w:sz w:val="15"/>
                      </w:rPr>
                      <w:t>3DF9C5O1F983</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3168">
              <wp:simplePos x="0" y="0"/>
              <wp:positionH relativeFrom="page">
                <wp:posOffset>156382</wp:posOffset>
              </wp:positionH>
              <wp:positionV relativeFrom="page">
                <wp:posOffset>104121</wp:posOffset>
              </wp:positionV>
              <wp:extent cx="3226435" cy="13208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3226435" cy="132080"/>
                      </a:xfrm>
                      <a:prstGeom prst="rect">
                        <a:avLst/>
                      </a:prstGeom>
                    </wps:spPr>
                    <wps:txbx>
                      <w:txbxContent>
                        <w:p>
                          <w:pPr>
                            <w:spacing w:before="15"/>
                            <w:ind w:left="20" w:right="0" w:firstLine="0"/>
                            <w:jc w:val="left"/>
                            <w:rPr>
                              <w:rFonts w:ascii="Arial"/>
                              <w:sz w:val="15"/>
                            </w:rPr>
                          </w:pPr>
                          <w:r>
                            <w:rPr>
                              <w:rFonts w:ascii="Arial"/>
                              <w:color w:val="909090"/>
                              <w:w w:val="105"/>
                              <w:sz w:val="15"/>
                            </w:rPr>
                            <w:t>,</w:t>
                          </w:r>
                          <w:r>
                            <w:rPr>
                              <w:rFonts w:ascii="Arial"/>
                              <w:color w:val="909090"/>
                              <w:spacing w:val="-7"/>
                              <w:w w:val="105"/>
                              <w:sz w:val="15"/>
                            </w:rPr>
                            <w:t> </w:t>
                          </w:r>
                          <w:r>
                            <w:rPr>
                              <w:rFonts w:ascii="Arial"/>
                              <w:color w:val="050505"/>
                              <w:w w:val="105"/>
                              <w:sz w:val="15"/>
                            </w:rPr>
                            <w:t>Docusign</w:t>
                          </w:r>
                          <w:r>
                            <w:rPr>
                              <w:rFonts w:ascii="Arial"/>
                              <w:color w:val="050505"/>
                              <w:spacing w:val="16"/>
                              <w:w w:val="105"/>
                              <w:sz w:val="15"/>
                            </w:rPr>
                            <w:t> </w:t>
                          </w:r>
                          <w:r>
                            <w:rPr>
                              <w:rFonts w:ascii="Arial"/>
                              <w:color w:val="050505"/>
                              <w:w w:val="105"/>
                              <w:sz w:val="15"/>
                            </w:rPr>
                            <w:t>Envelope</w:t>
                          </w:r>
                          <w:r>
                            <w:rPr>
                              <w:rFonts w:ascii="Arial"/>
                              <w:color w:val="050505"/>
                              <w:spacing w:val="11"/>
                              <w:w w:val="105"/>
                              <w:sz w:val="15"/>
                            </w:rPr>
                            <w:t> </w:t>
                          </w:r>
                          <w:r>
                            <w:rPr>
                              <w:rFonts w:ascii="Arial"/>
                              <w:color w:val="050505"/>
                              <w:w w:val="105"/>
                              <w:sz w:val="15"/>
                            </w:rPr>
                            <w:t>ID</w:t>
                          </w:r>
                          <w:r>
                            <w:rPr>
                              <w:rFonts w:ascii="Arial"/>
                              <w:color w:val="484848"/>
                              <w:w w:val="105"/>
                              <w:sz w:val="15"/>
                            </w:rPr>
                            <w:t>:</w:t>
                          </w:r>
                          <w:r>
                            <w:rPr>
                              <w:rFonts w:ascii="Arial"/>
                              <w:color w:val="484848"/>
                              <w:spacing w:val="-4"/>
                              <w:w w:val="105"/>
                              <w:sz w:val="15"/>
                            </w:rPr>
                            <w:t> </w:t>
                          </w:r>
                          <w:r>
                            <w:rPr>
                              <w:rFonts w:ascii="Arial"/>
                              <w:color w:val="050505"/>
                              <w:w w:val="105"/>
                              <w:sz w:val="15"/>
                            </w:rPr>
                            <w:t>AE5C496A-CD11-8867-8096-</w:t>
                          </w:r>
                          <w:r>
                            <w:rPr>
                              <w:rFonts w:ascii="Arial"/>
                              <w:color w:val="050505"/>
                              <w:spacing w:val="-2"/>
                              <w:w w:val="105"/>
                              <w:sz w:val="15"/>
                            </w:rPr>
                            <w:t>3DF9C5D1F983</w:t>
                          </w:r>
                        </w:p>
                      </w:txbxContent>
                    </wps:txbx>
                    <wps:bodyPr wrap="square" lIns="0" tIns="0" rIns="0" bIns="0" rtlCol="0">
                      <a:noAutofit/>
                    </wps:bodyPr>
                  </wps:wsp>
                </a:graphicData>
              </a:graphic>
            </wp:anchor>
          </w:drawing>
        </mc:Choice>
        <mc:Fallback>
          <w:pict>
            <v:shape style="position:absolute;margin-left:12.31360pt;margin-top:8.198535pt;width:254.05pt;height:10.4pt;mso-position-horizontal-relative:page;mso-position-vertical-relative:page;z-index:-16013312" type="#_x0000_t202" id="docshape25" filled="false" stroked="false">
              <v:textbox inset="0,0,0,0">
                <w:txbxContent>
                  <w:p>
                    <w:pPr>
                      <w:spacing w:before="15"/>
                      <w:ind w:left="20" w:right="0" w:firstLine="0"/>
                      <w:jc w:val="left"/>
                      <w:rPr>
                        <w:rFonts w:ascii="Arial"/>
                        <w:sz w:val="15"/>
                      </w:rPr>
                    </w:pPr>
                    <w:r>
                      <w:rPr>
                        <w:rFonts w:ascii="Arial"/>
                        <w:color w:val="909090"/>
                        <w:w w:val="105"/>
                        <w:sz w:val="15"/>
                      </w:rPr>
                      <w:t>,</w:t>
                    </w:r>
                    <w:r>
                      <w:rPr>
                        <w:rFonts w:ascii="Arial"/>
                        <w:color w:val="909090"/>
                        <w:spacing w:val="-7"/>
                        <w:w w:val="105"/>
                        <w:sz w:val="15"/>
                      </w:rPr>
                      <w:t> </w:t>
                    </w:r>
                    <w:r>
                      <w:rPr>
                        <w:rFonts w:ascii="Arial"/>
                        <w:color w:val="050505"/>
                        <w:w w:val="105"/>
                        <w:sz w:val="15"/>
                      </w:rPr>
                      <w:t>Docusign</w:t>
                    </w:r>
                    <w:r>
                      <w:rPr>
                        <w:rFonts w:ascii="Arial"/>
                        <w:color w:val="050505"/>
                        <w:spacing w:val="16"/>
                        <w:w w:val="105"/>
                        <w:sz w:val="15"/>
                      </w:rPr>
                      <w:t> </w:t>
                    </w:r>
                    <w:r>
                      <w:rPr>
                        <w:rFonts w:ascii="Arial"/>
                        <w:color w:val="050505"/>
                        <w:w w:val="105"/>
                        <w:sz w:val="15"/>
                      </w:rPr>
                      <w:t>Envelope</w:t>
                    </w:r>
                    <w:r>
                      <w:rPr>
                        <w:rFonts w:ascii="Arial"/>
                        <w:color w:val="050505"/>
                        <w:spacing w:val="11"/>
                        <w:w w:val="105"/>
                        <w:sz w:val="15"/>
                      </w:rPr>
                      <w:t> </w:t>
                    </w:r>
                    <w:r>
                      <w:rPr>
                        <w:rFonts w:ascii="Arial"/>
                        <w:color w:val="050505"/>
                        <w:w w:val="105"/>
                        <w:sz w:val="15"/>
                      </w:rPr>
                      <w:t>ID</w:t>
                    </w:r>
                    <w:r>
                      <w:rPr>
                        <w:rFonts w:ascii="Arial"/>
                        <w:color w:val="484848"/>
                        <w:w w:val="105"/>
                        <w:sz w:val="15"/>
                      </w:rPr>
                      <w:t>:</w:t>
                    </w:r>
                    <w:r>
                      <w:rPr>
                        <w:rFonts w:ascii="Arial"/>
                        <w:color w:val="484848"/>
                        <w:spacing w:val="-4"/>
                        <w:w w:val="105"/>
                        <w:sz w:val="15"/>
                      </w:rPr>
                      <w:t> </w:t>
                    </w:r>
                    <w:r>
                      <w:rPr>
                        <w:rFonts w:ascii="Arial"/>
                        <w:color w:val="050505"/>
                        <w:w w:val="105"/>
                        <w:sz w:val="15"/>
                      </w:rPr>
                      <w:t>AE5C496A-CD11-8867-8096-</w:t>
                    </w:r>
                    <w:r>
                      <w:rPr>
                        <w:rFonts w:ascii="Arial"/>
                        <w:color w:val="050505"/>
                        <w:spacing w:val="-2"/>
                        <w:w w:val="105"/>
                        <w:sz w:val="15"/>
                      </w:rPr>
                      <w:t>3DF9C5D1F983</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4704">
              <wp:simplePos x="0" y="0"/>
              <wp:positionH relativeFrom="page">
                <wp:posOffset>74858</wp:posOffset>
              </wp:positionH>
              <wp:positionV relativeFrom="page">
                <wp:posOffset>104121</wp:posOffset>
              </wp:positionV>
              <wp:extent cx="3307715" cy="13208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3307715" cy="132080"/>
                      </a:xfrm>
                      <a:prstGeom prst="rect">
                        <a:avLst/>
                      </a:prstGeom>
                    </wps:spPr>
                    <wps:txbx>
                      <w:txbxContent>
                        <w:p>
                          <w:pPr>
                            <w:spacing w:before="15"/>
                            <w:ind w:left="20" w:right="0" w:firstLine="0"/>
                            <w:jc w:val="left"/>
                            <w:rPr>
                              <w:rFonts w:ascii="Arial"/>
                              <w:sz w:val="15"/>
                            </w:rPr>
                          </w:pPr>
                          <w:r>
                            <w:rPr>
                              <w:rFonts w:ascii="Arial"/>
                              <w:color w:val="777777"/>
                              <w:w w:val="105"/>
                              <w:sz w:val="15"/>
                            </w:rPr>
                            <w:t>.</w:t>
                          </w:r>
                          <w:r>
                            <w:rPr>
                              <w:rFonts w:ascii="Arial"/>
                              <w:color w:val="777777"/>
                              <w:spacing w:val="42"/>
                              <w:w w:val="105"/>
                              <w:sz w:val="15"/>
                            </w:rPr>
                            <w:t>  </w:t>
                          </w:r>
                          <w:r>
                            <w:rPr>
                              <w:rFonts w:ascii="Arial"/>
                              <w:color w:val="070707"/>
                              <w:w w:val="105"/>
                              <w:sz w:val="15"/>
                            </w:rPr>
                            <w:t>Docusign</w:t>
                          </w:r>
                          <w:r>
                            <w:rPr>
                              <w:rFonts w:ascii="Arial"/>
                              <w:color w:val="070707"/>
                              <w:spacing w:val="14"/>
                              <w:w w:val="105"/>
                              <w:sz w:val="15"/>
                            </w:rPr>
                            <w:t> </w:t>
                          </w:r>
                          <w:r>
                            <w:rPr>
                              <w:rFonts w:ascii="Arial"/>
                              <w:color w:val="070707"/>
                              <w:w w:val="105"/>
                              <w:sz w:val="15"/>
                            </w:rPr>
                            <w:t>Envelope</w:t>
                          </w:r>
                          <w:r>
                            <w:rPr>
                              <w:rFonts w:ascii="Arial"/>
                              <w:color w:val="070707"/>
                              <w:spacing w:val="9"/>
                              <w:w w:val="105"/>
                              <w:sz w:val="15"/>
                            </w:rPr>
                            <w:t> </w:t>
                          </w:r>
                          <w:r>
                            <w:rPr>
                              <w:rFonts w:ascii="Arial"/>
                              <w:color w:val="070707"/>
                              <w:w w:val="105"/>
                              <w:sz w:val="15"/>
                            </w:rPr>
                            <w:t>ID</w:t>
                          </w:r>
                          <w:r>
                            <w:rPr>
                              <w:rFonts w:ascii="Arial"/>
                              <w:color w:val="484848"/>
                              <w:w w:val="105"/>
                              <w:sz w:val="15"/>
                            </w:rPr>
                            <w:t>:</w:t>
                          </w:r>
                          <w:r>
                            <w:rPr>
                              <w:rFonts w:ascii="Arial"/>
                              <w:color w:val="484848"/>
                              <w:spacing w:val="-6"/>
                              <w:w w:val="105"/>
                              <w:sz w:val="15"/>
                            </w:rPr>
                            <w:t> </w:t>
                          </w:r>
                          <w:r>
                            <w:rPr>
                              <w:rFonts w:ascii="Arial"/>
                              <w:color w:val="070707"/>
                              <w:w w:val="105"/>
                              <w:sz w:val="15"/>
                            </w:rPr>
                            <w:t>AE5C496A-CD11-8867-8096-</w:t>
                          </w:r>
                          <w:r>
                            <w:rPr>
                              <w:rFonts w:ascii="Arial"/>
                              <w:color w:val="070707"/>
                              <w:spacing w:val="-2"/>
                              <w:w w:val="105"/>
                              <w:sz w:val="15"/>
                            </w:rPr>
                            <w:t>3DF9C5D1F983</w:t>
                          </w:r>
                        </w:p>
                      </w:txbxContent>
                    </wps:txbx>
                    <wps:bodyPr wrap="square" lIns="0" tIns="0" rIns="0" bIns="0" rtlCol="0">
                      <a:noAutofit/>
                    </wps:bodyPr>
                  </wps:wsp>
                </a:graphicData>
              </a:graphic>
            </wp:anchor>
          </w:drawing>
        </mc:Choice>
        <mc:Fallback>
          <w:pict>
            <v:shape style="position:absolute;margin-left:5.8944pt;margin-top:8.198535pt;width:260.45pt;height:10.4pt;mso-position-horizontal-relative:page;mso-position-vertical-relative:page;z-index:-16011776" type="#_x0000_t202" id="docshape28" filled="false" stroked="false">
              <v:textbox inset="0,0,0,0">
                <w:txbxContent>
                  <w:p>
                    <w:pPr>
                      <w:spacing w:before="15"/>
                      <w:ind w:left="20" w:right="0" w:firstLine="0"/>
                      <w:jc w:val="left"/>
                      <w:rPr>
                        <w:rFonts w:ascii="Arial"/>
                        <w:sz w:val="15"/>
                      </w:rPr>
                    </w:pPr>
                    <w:r>
                      <w:rPr>
                        <w:rFonts w:ascii="Arial"/>
                        <w:color w:val="777777"/>
                        <w:w w:val="105"/>
                        <w:sz w:val="15"/>
                      </w:rPr>
                      <w:t>.</w:t>
                    </w:r>
                    <w:r>
                      <w:rPr>
                        <w:rFonts w:ascii="Arial"/>
                        <w:color w:val="777777"/>
                        <w:spacing w:val="42"/>
                        <w:w w:val="105"/>
                        <w:sz w:val="15"/>
                      </w:rPr>
                      <w:t>  </w:t>
                    </w:r>
                    <w:r>
                      <w:rPr>
                        <w:rFonts w:ascii="Arial"/>
                        <w:color w:val="070707"/>
                        <w:w w:val="105"/>
                        <w:sz w:val="15"/>
                      </w:rPr>
                      <w:t>Docusign</w:t>
                    </w:r>
                    <w:r>
                      <w:rPr>
                        <w:rFonts w:ascii="Arial"/>
                        <w:color w:val="070707"/>
                        <w:spacing w:val="14"/>
                        <w:w w:val="105"/>
                        <w:sz w:val="15"/>
                      </w:rPr>
                      <w:t> </w:t>
                    </w:r>
                    <w:r>
                      <w:rPr>
                        <w:rFonts w:ascii="Arial"/>
                        <w:color w:val="070707"/>
                        <w:w w:val="105"/>
                        <w:sz w:val="15"/>
                      </w:rPr>
                      <w:t>Envelope</w:t>
                    </w:r>
                    <w:r>
                      <w:rPr>
                        <w:rFonts w:ascii="Arial"/>
                        <w:color w:val="070707"/>
                        <w:spacing w:val="9"/>
                        <w:w w:val="105"/>
                        <w:sz w:val="15"/>
                      </w:rPr>
                      <w:t> </w:t>
                    </w:r>
                    <w:r>
                      <w:rPr>
                        <w:rFonts w:ascii="Arial"/>
                        <w:color w:val="070707"/>
                        <w:w w:val="105"/>
                        <w:sz w:val="15"/>
                      </w:rPr>
                      <w:t>ID</w:t>
                    </w:r>
                    <w:r>
                      <w:rPr>
                        <w:rFonts w:ascii="Arial"/>
                        <w:color w:val="484848"/>
                        <w:w w:val="105"/>
                        <w:sz w:val="15"/>
                      </w:rPr>
                      <w:t>:</w:t>
                    </w:r>
                    <w:r>
                      <w:rPr>
                        <w:rFonts w:ascii="Arial"/>
                        <w:color w:val="484848"/>
                        <w:spacing w:val="-6"/>
                        <w:w w:val="105"/>
                        <w:sz w:val="15"/>
                      </w:rPr>
                      <w:t> </w:t>
                    </w:r>
                    <w:r>
                      <w:rPr>
                        <w:rFonts w:ascii="Arial"/>
                        <w:color w:val="070707"/>
                        <w:w w:val="105"/>
                        <w:sz w:val="15"/>
                      </w:rPr>
                      <w:t>AE5C496A-CD11-8867-8096-</w:t>
                    </w:r>
                    <w:r>
                      <w:rPr>
                        <w:rFonts w:ascii="Arial"/>
                        <w:color w:val="070707"/>
                        <w:spacing w:val="-2"/>
                        <w:w w:val="105"/>
                        <w:sz w:val="15"/>
                      </w:rPr>
                      <w:t>3DF9C5D1F983</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6240">
              <wp:simplePos x="0" y="0"/>
              <wp:positionH relativeFrom="page">
                <wp:posOffset>142834</wp:posOffset>
              </wp:positionH>
              <wp:positionV relativeFrom="page">
                <wp:posOffset>110577</wp:posOffset>
              </wp:positionV>
              <wp:extent cx="3249295" cy="13970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3249295" cy="139700"/>
                      </a:xfrm>
                      <a:prstGeom prst="rect">
                        <a:avLst/>
                      </a:prstGeom>
                    </wps:spPr>
                    <wps:txbx>
                      <w:txbxContent>
                        <w:p>
                          <w:pPr>
                            <w:spacing w:before="15"/>
                            <w:ind w:left="20" w:right="0" w:firstLine="0"/>
                            <w:jc w:val="left"/>
                            <w:rPr>
                              <w:rFonts w:ascii="Arial"/>
                              <w:sz w:val="16"/>
                            </w:rPr>
                          </w:pPr>
                          <w:r>
                            <w:rPr>
                              <w:rFonts w:ascii="Arial"/>
                              <w:color w:val="808080"/>
                              <w:sz w:val="16"/>
                            </w:rPr>
                            <w:t>.</w:t>
                          </w:r>
                          <w:r>
                            <w:rPr>
                              <w:rFonts w:ascii="Arial"/>
                              <w:color w:val="808080"/>
                              <w:spacing w:val="-9"/>
                              <w:sz w:val="16"/>
                            </w:rPr>
                            <w:t> </w:t>
                          </w:r>
                          <w:r>
                            <w:rPr>
                              <w:rFonts w:ascii="Arial"/>
                              <w:color w:val="0A0A0A"/>
                              <w:sz w:val="16"/>
                            </w:rPr>
                            <w:t>Docusign</w:t>
                          </w:r>
                          <w:r>
                            <w:rPr>
                              <w:rFonts w:ascii="Arial"/>
                              <w:color w:val="0A0A0A"/>
                              <w:spacing w:val="-3"/>
                              <w:sz w:val="16"/>
                            </w:rPr>
                            <w:t> </w:t>
                          </w:r>
                          <w:r>
                            <w:rPr>
                              <w:rFonts w:ascii="Arial"/>
                              <w:color w:val="0A0A0A"/>
                              <w:sz w:val="16"/>
                            </w:rPr>
                            <w:t>Envelope</w:t>
                          </w:r>
                          <w:r>
                            <w:rPr>
                              <w:rFonts w:ascii="Arial"/>
                              <w:color w:val="0A0A0A"/>
                              <w:spacing w:val="-9"/>
                              <w:sz w:val="16"/>
                            </w:rPr>
                            <w:t> </w:t>
                          </w:r>
                          <w:r>
                            <w:rPr>
                              <w:rFonts w:ascii="Arial"/>
                              <w:color w:val="0A0A0A"/>
                              <w:sz w:val="16"/>
                            </w:rPr>
                            <w:t>ID:</w:t>
                          </w:r>
                          <w:r>
                            <w:rPr>
                              <w:rFonts w:ascii="Arial"/>
                              <w:color w:val="0A0A0A"/>
                              <w:spacing w:val="-10"/>
                              <w:sz w:val="16"/>
                            </w:rPr>
                            <w:t> </w:t>
                          </w:r>
                          <w:r>
                            <w:rPr>
                              <w:rFonts w:ascii="Arial"/>
                              <w:color w:val="0A0A0A"/>
                              <w:sz w:val="16"/>
                            </w:rPr>
                            <w:t>AE5C496A-CD11-8867-8096-</w:t>
                          </w:r>
                          <w:r>
                            <w:rPr>
                              <w:rFonts w:ascii="Arial"/>
                              <w:color w:val="0A0A0A"/>
                              <w:spacing w:val="-2"/>
                              <w:sz w:val="16"/>
                            </w:rPr>
                            <w:t>3DF9C5O1F983</w:t>
                          </w:r>
                        </w:p>
                      </w:txbxContent>
                    </wps:txbx>
                    <wps:bodyPr wrap="square" lIns="0" tIns="0" rIns="0" bIns="0" rtlCol="0">
                      <a:noAutofit/>
                    </wps:bodyPr>
                  </wps:wsp>
                </a:graphicData>
              </a:graphic>
            </wp:anchor>
          </w:drawing>
        </mc:Choice>
        <mc:Fallback>
          <w:pict>
            <v:shape style="position:absolute;margin-left:11.2468pt;margin-top:8.706911pt;width:255.85pt;height:11pt;mso-position-horizontal-relative:page;mso-position-vertical-relative:page;z-index:-16010240" type="#_x0000_t202" id="docshape31" filled="false" stroked="false">
              <v:textbox inset="0,0,0,0">
                <w:txbxContent>
                  <w:p>
                    <w:pPr>
                      <w:spacing w:before="15"/>
                      <w:ind w:left="20" w:right="0" w:firstLine="0"/>
                      <w:jc w:val="left"/>
                      <w:rPr>
                        <w:rFonts w:ascii="Arial"/>
                        <w:sz w:val="16"/>
                      </w:rPr>
                    </w:pPr>
                    <w:r>
                      <w:rPr>
                        <w:rFonts w:ascii="Arial"/>
                        <w:color w:val="808080"/>
                        <w:sz w:val="16"/>
                      </w:rPr>
                      <w:t>.</w:t>
                    </w:r>
                    <w:r>
                      <w:rPr>
                        <w:rFonts w:ascii="Arial"/>
                        <w:color w:val="808080"/>
                        <w:spacing w:val="-9"/>
                        <w:sz w:val="16"/>
                      </w:rPr>
                      <w:t> </w:t>
                    </w:r>
                    <w:r>
                      <w:rPr>
                        <w:rFonts w:ascii="Arial"/>
                        <w:color w:val="0A0A0A"/>
                        <w:sz w:val="16"/>
                      </w:rPr>
                      <w:t>Docusign</w:t>
                    </w:r>
                    <w:r>
                      <w:rPr>
                        <w:rFonts w:ascii="Arial"/>
                        <w:color w:val="0A0A0A"/>
                        <w:spacing w:val="-3"/>
                        <w:sz w:val="16"/>
                      </w:rPr>
                      <w:t> </w:t>
                    </w:r>
                    <w:r>
                      <w:rPr>
                        <w:rFonts w:ascii="Arial"/>
                        <w:color w:val="0A0A0A"/>
                        <w:sz w:val="16"/>
                      </w:rPr>
                      <w:t>Envelope</w:t>
                    </w:r>
                    <w:r>
                      <w:rPr>
                        <w:rFonts w:ascii="Arial"/>
                        <w:color w:val="0A0A0A"/>
                        <w:spacing w:val="-9"/>
                        <w:sz w:val="16"/>
                      </w:rPr>
                      <w:t> </w:t>
                    </w:r>
                    <w:r>
                      <w:rPr>
                        <w:rFonts w:ascii="Arial"/>
                        <w:color w:val="0A0A0A"/>
                        <w:sz w:val="16"/>
                      </w:rPr>
                      <w:t>ID:</w:t>
                    </w:r>
                    <w:r>
                      <w:rPr>
                        <w:rFonts w:ascii="Arial"/>
                        <w:color w:val="0A0A0A"/>
                        <w:spacing w:val="-10"/>
                        <w:sz w:val="16"/>
                      </w:rPr>
                      <w:t> </w:t>
                    </w:r>
                    <w:r>
                      <w:rPr>
                        <w:rFonts w:ascii="Arial"/>
                        <w:color w:val="0A0A0A"/>
                        <w:sz w:val="16"/>
                      </w:rPr>
                      <w:t>AE5C496A-CD11-8867-8096-</w:t>
                    </w:r>
                    <w:r>
                      <w:rPr>
                        <w:rFonts w:ascii="Arial"/>
                        <w:color w:val="0A0A0A"/>
                        <w:spacing w:val="-2"/>
                        <w:sz w:val="16"/>
                      </w:rPr>
                      <w:t>3DF9C5O1F983</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7776">
              <wp:simplePos x="0" y="0"/>
              <wp:positionH relativeFrom="page">
                <wp:posOffset>148937</wp:posOffset>
              </wp:positionH>
              <wp:positionV relativeFrom="page">
                <wp:posOffset>110577</wp:posOffset>
              </wp:positionV>
              <wp:extent cx="3242945" cy="13970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3242945" cy="139700"/>
                      </a:xfrm>
                      <a:prstGeom prst="rect">
                        <a:avLst/>
                      </a:prstGeom>
                    </wps:spPr>
                    <wps:txbx>
                      <w:txbxContent>
                        <w:p>
                          <w:pPr>
                            <w:spacing w:before="15"/>
                            <w:ind w:left="20" w:right="0" w:firstLine="0"/>
                            <w:jc w:val="left"/>
                            <w:rPr>
                              <w:rFonts w:ascii="Arial"/>
                              <w:sz w:val="16"/>
                            </w:rPr>
                          </w:pPr>
                          <w:r>
                            <w:rPr>
                              <w:rFonts w:ascii="Arial"/>
                              <w:color w:val="878787"/>
                              <w:sz w:val="16"/>
                            </w:rPr>
                            <w:t>.</w:t>
                          </w:r>
                          <w:r>
                            <w:rPr>
                              <w:rFonts w:ascii="Arial"/>
                              <w:color w:val="878787"/>
                              <w:spacing w:val="-12"/>
                              <w:sz w:val="16"/>
                            </w:rPr>
                            <w:t> </w:t>
                          </w:r>
                          <w:r>
                            <w:rPr>
                              <w:rFonts w:ascii="Arial"/>
                              <w:color w:val="080808"/>
                              <w:sz w:val="16"/>
                            </w:rPr>
                            <w:t>Docusign</w:t>
                          </w:r>
                          <w:r>
                            <w:rPr>
                              <w:rFonts w:ascii="Arial"/>
                              <w:color w:val="080808"/>
                              <w:spacing w:val="-9"/>
                              <w:sz w:val="16"/>
                            </w:rPr>
                            <w:t> </w:t>
                          </w:r>
                          <w:r>
                            <w:rPr>
                              <w:rFonts w:ascii="Arial"/>
                              <w:color w:val="080808"/>
                              <w:sz w:val="16"/>
                            </w:rPr>
                            <w:t>Envelope</w:t>
                          </w:r>
                          <w:r>
                            <w:rPr>
                              <w:rFonts w:ascii="Arial"/>
                              <w:color w:val="080808"/>
                              <w:spacing w:val="-9"/>
                              <w:sz w:val="16"/>
                            </w:rPr>
                            <w:t> </w:t>
                          </w:r>
                          <w:r>
                            <w:rPr>
                              <w:rFonts w:ascii="Arial"/>
                              <w:color w:val="080808"/>
                              <w:sz w:val="16"/>
                            </w:rPr>
                            <w:t>ID:</w:t>
                          </w:r>
                          <w:r>
                            <w:rPr>
                              <w:rFonts w:ascii="Arial"/>
                              <w:color w:val="080808"/>
                              <w:spacing w:val="-10"/>
                              <w:sz w:val="16"/>
                            </w:rPr>
                            <w:t> </w:t>
                          </w:r>
                          <w:r>
                            <w:rPr>
                              <w:rFonts w:ascii="Arial"/>
                              <w:color w:val="080808"/>
                              <w:sz w:val="16"/>
                            </w:rPr>
                            <w:t>AE5C496A-CD11-8867-8096-</w:t>
                          </w:r>
                          <w:r>
                            <w:rPr>
                              <w:rFonts w:ascii="Arial"/>
                              <w:color w:val="080808"/>
                              <w:spacing w:val="-2"/>
                              <w:sz w:val="16"/>
                            </w:rPr>
                            <w:t>3DF9C5O1F983</w:t>
                          </w:r>
                        </w:p>
                      </w:txbxContent>
                    </wps:txbx>
                    <wps:bodyPr wrap="square" lIns="0" tIns="0" rIns="0" bIns="0" rtlCol="0">
                      <a:noAutofit/>
                    </wps:bodyPr>
                  </wps:wsp>
                </a:graphicData>
              </a:graphic>
            </wp:anchor>
          </w:drawing>
        </mc:Choice>
        <mc:Fallback>
          <w:pict>
            <v:shape style="position:absolute;margin-left:11.7274pt;margin-top:8.706911pt;width:255.35pt;height:11pt;mso-position-horizontal-relative:page;mso-position-vertical-relative:page;z-index:-16008704" type="#_x0000_t202" id="docshape34" filled="false" stroked="false">
              <v:textbox inset="0,0,0,0">
                <w:txbxContent>
                  <w:p>
                    <w:pPr>
                      <w:spacing w:before="15"/>
                      <w:ind w:left="20" w:right="0" w:firstLine="0"/>
                      <w:jc w:val="left"/>
                      <w:rPr>
                        <w:rFonts w:ascii="Arial"/>
                        <w:sz w:val="16"/>
                      </w:rPr>
                    </w:pPr>
                    <w:r>
                      <w:rPr>
                        <w:rFonts w:ascii="Arial"/>
                        <w:color w:val="878787"/>
                        <w:sz w:val="16"/>
                      </w:rPr>
                      <w:t>.</w:t>
                    </w:r>
                    <w:r>
                      <w:rPr>
                        <w:rFonts w:ascii="Arial"/>
                        <w:color w:val="878787"/>
                        <w:spacing w:val="-12"/>
                        <w:sz w:val="16"/>
                      </w:rPr>
                      <w:t> </w:t>
                    </w:r>
                    <w:r>
                      <w:rPr>
                        <w:rFonts w:ascii="Arial"/>
                        <w:color w:val="080808"/>
                        <w:sz w:val="16"/>
                      </w:rPr>
                      <w:t>Docusign</w:t>
                    </w:r>
                    <w:r>
                      <w:rPr>
                        <w:rFonts w:ascii="Arial"/>
                        <w:color w:val="080808"/>
                        <w:spacing w:val="-9"/>
                        <w:sz w:val="16"/>
                      </w:rPr>
                      <w:t> </w:t>
                    </w:r>
                    <w:r>
                      <w:rPr>
                        <w:rFonts w:ascii="Arial"/>
                        <w:color w:val="080808"/>
                        <w:sz w:val="16"/>
                      </w:rPr>
                      <w:t>Envelope</w:t>
                    </w:r>
                    <w:r>
                      <w:rPr>
                        <w:rFonts w:ascii="Arial"/>
                        <w:color w:val="080808"/>
                        <w:spacing w:val="-9"/>
                        <w:sz w:val="16"/>
                      </w:rPr>
                      <w:t> </w:t>
                    </w:r>
                    <w:r>
                      <w:rPr>
                        <w:rFonts w:ascii="Arial"/>
                        <w:color w:val="080808"/>
                        <w:sz w:val="16"/>
                      </w:rPr>
                      <w:t>ID:</w:t>
                    </w:r>
                    <w:r>
                      <w:rPr>
                        <w:rFonts w:ascii="Arial"/>
                        <w:color w:val="080808"/>
                        <w:spacing w:val="-10"/>
                        <w:sz w:val="16"/>
                      </w:rPr>
                      <w:t> </w:t>
                    </w:r>
                    <w:r>
                      <w:rPr>
                        <w:rFonts w:ascii="Arial"/>
                        <w:color w:val="080808"/>
                        <w:sz w:val="16"/>
                      </w:rPr>
                      <w:t>AE5C496A-CD11-8867-8096-</w:t>
                    </w:r>
                    <w:r>
                      <w:rPr>
                        <w:rFonts w:ascii="Arial"/>
                        <w:color w:val="080808"/>
                        <w:spacing w:val="-2"/>
                        <w:sz w:val="16"/>
                      </w:rPr>
                      <w:t>3DF9C5O1F983</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9312">
              <wp:simplePos x="0" y="0"/>
              <wp:positionH relativeFrom="page">
                <wp:posOffset>158906</wp:posOffset>
              </wp:positionH>
              <wp:positionV relativeFrom="page">
                <wp:posOffset>89199</wp:posOffset>
              </wp:positionV>
              <wp:extent cx="3224530" cy="13970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3224530" cy="139700"/>
                      </a:xfrm>
                      <a:prstGeom prst="rect">
                        <a:avLst/>
                      </a:prstGeom>
                    </wps:spPr>
                    <wps:txbx>
                      <w:txbxContent>
                        <w:p>
                          <w:pPr>
                            <w:spacing w:before="15"/>
                            <w:ind w:left="20" w:right="0" w:firstLine="0"/>
                            <w:jc w:val="left"/>
                            <w:rPr>
                              <w:rFonts w:ascii="Arial"/>
                              <w:sz w:val="16"/>
                            </w:rPr>
                          </w:pPr>
                          <w:r>
                            <w:rPr>
                              <w:rFonts w:ascii="Arial"/>
                              <w:color w:val="747474"/>
                              <w:spacing w:val="-2"/>
                              <w:sz w:val="16"/>
                            </w:rPr>
                            <w:t>,</w:t>
                          </w:r>
                          <w:r>
                            <w:rPr>
                              <w:rFonts w:ascii="Arial"/>
                              <w:color w:val="747474"/>
                              <w:spacing w:val="-5"/>
                              <w:sz w:val="16"/>
                            </w:rPr>
                            <w:t> </w:t>
                          </w:r>
                          <w:r>
                            <w:rPr>
                              <w:rFonts w:ascii="Arial"/>
                              <w:color w:val="050505"/>
                              <w:spacing w:val="-2"/>
                              <w:sz w:val="16"/>
                            </w:rPr>
                            <w:t>Docusign</w:t>
                          </w:r>
                          <w:r>
                            <w:rPr>
                              <w:rFonts w:ascii="Arial"/>
                              <w:color w:val="050505"/>
                              <w:spacing w:val="19"/>
                              <w:sz w:val="16"/>
                            </w:rPr>
                            <w:t> </w:t>
                          </w:r>
                          <w:r>
                            <w:rPr>
                              <w:rFonts w:ascii="Arial"/>
                              <w:color w:val="050505"/>
                              <w:spacing w:val="-2"/>
                              <w:sz w:val="16"/>
                            </w:rPr>
                            <w:t>Envelope</w:t>
                          </w:r>
                          <w:r>
                            <w:rPr>
                              <w:rFonts w:ascii="Arial"/>
                              <w:color w:val="050505"/>
                              <w:spacing w:val="15"/>
                              <w:sz w:val="16"/>
                            </w:rPr>
                            <w:t> </w:t>
                          </w:r>
                          <w:r>
                            <w:rPr>
                              <w:rFonts w:ascii="Arial"/>
                              <w:color w:val="050505"/>
                              <w:spacing w:val="-2"/>
                              <w:sz w:val="16"/>
                            </w:rPr>
                            <w:t>ID</w:t>
                          </w:r>
                          <w:r>
                            <w:rPr>
                              <w:rFonts w:ascii="Arial"/>
                              <w:color w:val="383838"/>
                              <w:spacing w:val="-2"/>
                              <w:sz w:val="16"/>
                            </w:rPr>
                            <w:t>:</w:t>
                          </w:r>
                          <w:r>
                            <w:rPr>
                              <w:rFonts w:ascii="Arial"/>
                              <w:color w:val="383838"/>
                              <w:spacing w:val="-1"/>
                              <w:sz w:val="16"/>
                            </w:rPr>
                            <w:t> </w:t>
                          </w:r>
                          <w:r>
                            <w:rPr>
                              <w:rFonts w:ascii="Arial"/>
                              <w:color w:val="050505"/>
                              <w:spacing w:val="-2"/>
                              <w:sz w:val="16"/>
                            </w:rPr>
                            <w:t>AE5C496A-CD11-8867-8096-3DF9C5D1F983</w:t>
                          </w:r>
                        </w:p>
                      </w:txbxContent>
                    </wps:txbx>
                    <wps:bodyPr wrap="square" lIns="0" tIns="0" rIns="0" bIns="0" rtlCol="0">
                      <a:noAutofit/>
                    </wps:bodyPr>
                  </wps:wsp>
                </a:graphicData>
              </a:graphic>
            </wp:anchor>
          </w:drawing>
        </mc:Choice>
        <mc:Fallback>
          <w:pict>
            <v:shape style="position:absolute;margin-left:12.5123pt;margin-top:7.023611pt;width:253.9pt;height:11pt;mso-position-horizontal-relative:page;mso-position-vertical-relative:page;z-index:-16007168" type="#_x0000_t202" id="docshape38" filled="false" stroked="false">
              <v:textbox inset="0,0,0,0">
                <w:txbxContent>
                  <w:p>
                    <w:pPr>
                      <w:spacing w:before="15"/>
                      <w:ind w:left="20" w:right="0" w:firstLine="0"/>
                      <w:jc w:val="left"/>
                      <w:rPr>
                        <w:rFonts w:ascii="Arial"/>
                        <w:sz w:val="16"/>
                      </w:rPr>
                    </w:pPr>
                    <w:r>
                      <w:rPr>
                        <w:rFonts w:ascii="Arial"/>
                        <w:color w:val="747474"/>
                        <w:spacing w:val="-2"/>
                        <w:sz w:val="16"/>
                      </w:rPr>
                      <w:t>,</w:t>
                    </w:r>
                    <w:r>
                      <w:rPr>
                        <w:rFonts w:ascii="Arial"/>
                        <w:color w:val="747474"/>
                        <w:spacing w:val="-5"/>
                        <w:sz w:val="16"/>
                      </w:rPr>
                      <w:t> </w:t>
                    </w:r>
                    <w:r>
                      <w:rPr>
                        <w:rFonts w:ascii="Arial"/>
                        <w:color w:val="050505"/>
                        <w:spacing w:val="-2"/>
                        <w:sz w:val="16"/>
                      </w:rPr>
                      <w:t>Docusign</w:t>
                    </w:r>
                    <w:r>
                      <w:rPr>
                        <w:rFonts w:ascii="Arial"/>
                        <w:color w:val="050505"/>
                        <w:spacing w:val="19"/>
                        <w:sz w:val="16"/>
                      </w:rPr>
                      <w:t> </w:t>
                    </w:r>
                    <w:r>
                      <w:rPr>
                        <w:rFonts w:ascii="Arial"/>
                        <w:color w:val="050505"/>
                        <w:spacing w:val="-2"/>
                        <w:sz w:val="16"/>
                      </w:rPr>
                      <w:t>Envelope</w:t>
                    </w:r>
                    <w:r>
                      <w:rPr>
                        <w:rFonts w:ascii="Arial"/>
                        <w:color w:val="050505"/>
                        <w:spacing w:val="15"/>
                        <w:sz w:val="16"/>
                      </w:rPr>
                      <w:t> </w:t>
                    </w:r>
                    <w:r>
                      <w:rPr>
                        <w:rFonts w:ascii="Arial"/>
                        <w:color w:val="050505"/>
                        <w:spacing w:val="-2"/>
                        <w:sz w:val="16"/>
                      </w:rPr>
                      <w:t>ID</w:t>
                    </w:r>
                    <w:r>
                      <w:rPr>
                        <w:rFonts w:ascii="Arial"/>
                        <w:color w:val="383838"/>
                        <w:spacing w:val="-2"/>
                        <w:sz w:val="16"/>
                      </w:rPr>
                      <w:t>:</w:t>
                    </w:r>
                    <w:r>
                      <w:rPr>
                        <w:rFonts w:ascii="Arial"/>
                        <w:color w:val="383838"/>
                        <w:spacing w:val="-1"/>
                        <w:sz w:val="16"/>
                      </w:rPr>
                      <w:t> </w:t>
                    </w:r>
                    <w:r>
                      <w:rPr>
                        <w:rFonts w:ascii="Arial"/>
                        <w:color w:val="050505"/>
                        <w:spacing w:val="-2"/>
                        <w:sz w:val="16"/>
                      </w:rPr>
                      <w:t>AE5C496A-CD11-8867-8096-3DF9C5D1F983</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upperLetter"/>
      <w:lvlText w:val="(%1)"/>
      <w:lvlJc w:val="left"/>
      <w:pPr>
        <w:ind w:left="1501" w:hanging="715"/>
        <w:jc w:val="right"/>
      </w:pPr>
      <w:rPr>
        <w:rFonts w:hint="default"/>
        <w:spacing w:val="-1"/>
        <w:w w:val="103"/>
        <w:lang w:val="en-US" w:eastAsia="en-US" w:bidi="ar-SA"/>
      </w:rPr>
    </w:lvl>
    <w:lvl w:ilvl="1">
      <w:start w:val="0"/>
      <w:numFmt w:val="bullet"/>
      <w:lvlText w:val="•"/>
      <w:lvlJc w:val="left"/>
      <w:pPr>
        <w:ind w:left="2466" w:hanging="715"/>
      </w:pPr>
      <w:rPr>
        <w:rFonts w:hint="default"/>
        <w:lang w:val="en-US" w:eastAsia="en-US" w:bidi="ar-SA"/>
      </w:rPr>
    </w:lvl>
    <w:lvl w:ilvl="2">
      <w:start w:val="0"/>
      <w:numFmt w:val="bullet"/>
      <w:lvlText w:val="•"/>
      <w:lvlJc w:val="left"/>
      <w:pPr>
        <w:ind w:left="3432" w:hanging="715"/>
      </w:pPr>
      <w:rPr>
        <w:rFonts w:hint="default"/>
        <w:lang w:val="en-US" w:eastAsia="en-US" w:bidi="ar-SA"/>
      </w:rPr>
    </w:lvl>
    <w:lvl w:ilvl="3">
      <w:start w:val="0"/>
      <w:numFmt w:val="bullet"/>
      <w:lvlText w:val="•"/>
      <w:lvlJc w:val="left"/>
      <w:pPr>
        <w:ind w:left="4398" w:hanging="715"/>
      </w:pPr>
      <w:rPr>
        <w:rFonts w:hint="default"/>
        <w:lang w:val="en-US" w:eastAsia="en-US" w:bidi="ar-SA"/>
      </w:rPr>
    </w:lvl>
    <w:lvl w:ilvl="4">
      <w:start w:val="0"/>
      <w:numFmt w:val="bullet"/>
      <w:lvlText w:val="•"/>
      <w:lvlJc w:val="left"/>
      <w:pPr>
        <w:ind w:left="5364" w:hanging="715"/>
      </w:pPr>
      <w:rPr>
        <w:rFonts w:hint="default"/>
        <w:lang w:val="en-US" w:eastAsia="en-US" w:bidi="ar-SA"/>
      </w:rPr>
    </w:lvl>
    <w:lvl w:ilvl="5">
      <w:start w:val="0"/>
      <w:numFmt w:val="bullet"/>
      <w:lvlText w:val="•"/>
      <w:lvlJc w:val="left"/>
      <w:pPr>
        <w:ind w:left="6330" w:hanging="715"/>
      </w:pPr>
      <w:rPr>
        <w:rFonts w:hint="default"/>
        <w:lang w:val="en-US" w:eastAsia="en-US" w:bidi="ar-SA"/>
      </w:rPr>
    </w:lvl>
    <w:lvl w:ilvl="6">
      <w:start w:val="0"/>
      <w:numFmt w:val="bullet"/>
      <w:lvlText w:val="•"/>
      <w:lvlJc w:val="left"/>
      <w:pPr>
        <w:ind w:left="7296" w:hanging="715"/>
      </w:pPr>
      <w:rPr>
        <w:rFonts w:hint="default"/>
        <w:lang w:val="en-US" w:eastAsia="en-US" w:bidi="ar-SA"/>
      </w:rPr>
    </w:lvl>
    <w:lvl w:ilvl="7">
      <w:start w:val="0"/>
      <w:numFmt w:val="bullet"/>
      <w:lvlText w:val="•"/>
      <w:lvlJc w:val="left"/>
      <w:pPr>
        <w:ind w:left="8262" w:hanging="715"/>
      </w:pPr>
      <w:rPr>
        <w:rFonts w:hint="default"/>
        <w:lang w:val="en-US" w:eastAsia="en-US" w:bidi="ar-SA"/>
      </w:rPr>
    </w:lvl>
    <w:lvl w:ilvl="8">
      <w:start w:val="0"/>
      <w:numFmt w:val="bullet"/>
      <w:lvlText w:val="•"/>
      <w:lvlJc w:val="left"/>
      <w:pPr>
        <w:ind w:left="9228" w:hanging="715"/>
      </w:pPr>
      <w:rPr>
        <w:rFonts w:hint="default"/>
        <w:lang w:val="en-US" w:eastAsia="en-US" w:bidi="ar-SA"/>
      </w:rPr>
    </w:lvl>
  </w:abstractNum>
  <w:abstractNum w:abstractNumId="7">
    <w:multiLevelType w:val="hybridMultilevel"/>
    <w:lvl w:ilvl="0">
      <w:start w:val="1"/>
      <w:numFmt w:val="upperLetter"/>
      <w:lvlText w:val="(%1)"/>
      <w:lvlJc w:val="left"/>
      <w:pPr>
        <w:ind w:left="1500" w:hanging="720"/>
        <w:jc w:val="left"/>
      </w:pPr>
      <w:rPr>
        <w:rFonts w:hint="default" w:ascii="Times New Roman" w:hAnsi="Times New Roman" w:eastAsia="Times New Roman" w:cs="Times New Roman"/>
        <w:b w:val="0"/>
        <w:bCs w:val="0"/>
        <w:i w:val="0"/>
        <w:iCs w:val="0"/>
        <w:color w:val="1C1C1C"/>
        <w:spacing w:val="-1"/>
        <w:w w:val="105"/>
        <w:sz w:val="23"/>
        <w:szCs w:val="23"/>
        <w:lang w:val="en-US" w:eastAsia="en-US" w:bidi="ar-SA"/>
      </w:rPr>
    </w:lvl>
    <w:lvl w:ilvl="1">
      <w:start w:val="1"/>
      <w:numFmt w:val="decimal"/>
      <w:lvlText w:val="(%2)"/>
      <w:lvlJc w:val="left"/>
      <w:pPr>
        <w:ind w:left="1495" w:hanging="719"/>
        <w:jc w:val="left"/>
      </w:pPr>
      <w:rPr>
        <w:rFonts w:hint="default" w:ascii="Times New Roman" w:hAnsi="Times New Roman" w:eastAsia="Times New Roman" w:cs="Times New Roman"/>
        <w:b w:val="0"/>
        <w:bCs w:val="0"/>
        <w:i w:val="0"/>
        <w:iCs w:val="0"/>
        <w:color w:val="1C1C1C"/>
        <w:spacing w:val="0"/>
        <w:w w:val="106"/>
        <w:sz w:val="23"/>
        <w:szCs w:val="23"/>
        <w:lang w:val="en-US" w:eastAsia="en-US" w:bidi="ar-SA"/>
      </w:rPr>
    </w:lvl>
    <w:lvl w:ilvl="2">
      <w:start w:val="0"/>
      <w:numFmt w:val="bullet"/>
      <w:lvlText w:val="•"/>
      <w:lvlJc w:val="left"/>
      <w:pPr>
        <w:ind w:left="3432" w:hanging="719"/>
      </w:pPr>
      <w:rPr>
        <w:rFonts w:hint="default"/>
        <w:lang w:val="en-US" w:eastAsia="en-US" w:bidi="ar-SA"/>
      </w:rPr>
    </w:lvl>
    <w:lvl w:ilvl="3">
      <w:start w:val="0"/>
      <w:numFmt w:val="bullet"/>
      <w:lvlText w:val="•"/>
      <w:lvlJc w:val="left"/>
      <w:pPr>
        <w:ind w:left="4398" w:hanging="719"/>
      </w:pPr>
      <w:rPr>
        <w:rFonts w:hint="default"/>
        <w:lang w:val="en-US" w:eastAsia="en-US" w:bidi="ar-SA"/>
      </w:rPr>
    </w:lvl>
    <w:lvl w:ilvl="4">
      <w:start w:val="0"/>
      <w:numFmt w:val="bullet"/>
      <w:lvlText w:val="•"/>
      <w:lvlJc w:val="left"/>
      <w:pPr>
        <w:ind w:left="5364" w:hanging="719"/>
      </w:pPr>
      <w:rPr>
        <w:rFonts w:hint="default"/>
        <w:lang w:val="en-US" w:eastAsia="en-US" w:bidi="ar-SA"/>
      </w:rPr>
    </w:lvl>
    <w:lvl w:ilvl="5">
      <w:start w:val="0"/>
      <w:numFmt w:val="bullet"/>
      <w:lvlText w:val="•"/>
      <w:lvlJc w:val="left"/>
      <w:pPr>
        <w:ind w:left="6330" w:hanging="719"/>
      </w:pPr>
      <w:rPr>
        <w:rFonts w:hint="default"/>
        <w:lang w:val="en-US" w:eastAsia="en-US" w:bidi="ar-SA"/>
      </w:rPr>
    </w:lvl>
    <w:lvl w:ilvl="6">
      <w:start w:val="0"/>
      <w:numFmt w:val="bullet"/>
      <w:lvlText w:val="•"/>
      <w:lvlJc w:val="left"/>
      <w:pPr>
        <w:ind w:left="7296" w:hanging="719"/>
      </w:pPr>
      <w:rPr>
        <w:rFonts w:hint="default"/>
        <w:lang w:val="en-US" w:eastAsia="en-US" w:bidi="ar-SA"/>
      </w:rPr>
    </w:lvl>
    <w:lvl w:ilvl="7">
      <w:start w:val="0"/>
      <w:numFmt w:val="bullet"/>
      <w:lvlText w:val="•"/>
      <w:lvlJc w:val="left"/>
      <w:pPr>
        <w:ind w:left="8262" w:hanging="719"/>
      </w:pPr>
      <w:rPr>
        <w:rFonts w:hint="default"/>
        <w:lang w:val="en-US" w:eastAsia="en-US" w:bidi="ar-SA"/>
      </w:rPr>
    </w:lvl>
    <w:lvl w:ilvl="8">
      <w:start w:val="0"/>
      <w:numFmt w:val="bullet"/>
      <w:lvlText w:val="•"/>
      <w:lvlJc w:val="left"/>
      <w:pPr>
        <w:ind w:left="9228" w:hanging="719"/>
      </w:pPr>
      <w:rPr>
        <w:rFonts w:hint="default"/>
        <w:lang w:val="en-US" w:eastAsia="en-US" w:bidi="ar-SA"/>
      </w:rPr>
    </w:lvl>
  </w:abstractNum>
  <w:abstractNum w:abstractNumId="6">
    <w:multiLevelType w:val="hybridMultilevel"/>
    <w:lvl w:ilvl="0">
      <w:start w:val="1"/>
      <w:numFmt w:val="upperLetter"/>
      <w:lvlText w:val="(%1)"/>
      <w:lvlJc w:val="left"/>
      <w:pPr>
        <w:ind w:left="1529" w:hanging="718"/>
        <w:jc w:val="left"/>
      </w:pPr>
      <w:rPr>
        <w:rFonts w:hint="default" w:ascii="Times New Roman" w:hAnsi="Times New Roman" w:eastAsia="Times New Roman" w:cs="Times New Roman"/>
        <w:b w:val="0"/>
        <w:bCs w:val="0"/>
        <w:i w:val="0"/>
        <w:iCs w:val="0"/>
        <w:color w:val="1C1C1C"/>
        <w:spacing w:val="-1"/>
        <w:w w:val="103"/>
        <w:sz w:val="23"/>
        <w:szCs w:val="23"/>
        <w:lang w:val="en-US" w:eastAsia="en-US" w:bidi="ar-SA"/>
      </w:rPr>
    </w:lvl>
    <w:lvl w:ilvl="1">
      <w:start w:val="0"/>
      <w:numFmt w:val="bullet"/>
      <w:lvlText w:val="•"/>
      <w:lvlJc w:val="left"/>
      <w:pPr>
        <w:ind w:left="2484" w:hanging="718"/>
      </w:pPr>
      <w:rPr>
        <w:rFonts w:hint="default"/>
        <w:lang w:val="en-US" w:eastAsia="en-US" w:bidi="ar-SA"/>
      </w:rPr>
    </w:lvl>
    <w:lvl w:ilvl="2">
      <w:start w:val="0"/>
      <w:numFmt w:val="bullet"/>
      <w:lvlText w:val="•"/>
      <w:lvlJc w:val="left"/>
      <w:pPr>
        <w:ind w:left="3448" w:hanging="718"/>
      </w:pPr>
      <w:rPr>
        <w:rFonts w:hint="default"/>
        <w:lang w:val="en-US" w:eastAsia="en-US" w:bidi="ar-SA"/>
      </w:rPr>
    </w:lvl>
    <w:lvl w:ilvl="3">
      <w:start w:val="0"/>
      <w:numFmt w:val="bullet"/>
      <w:lvlText w:val="•"/>
      <w:lvlJc w:val="left"/>
      <w:pPr>
        <w:ind w:left="4412" w:hanging="718"/>
      </w:pPr>
      <w:rPr>
        <w:rFonts w:hint="default"/>
        <w:lang w:val="en-US" w:eastAsia="en-US" w:bidi="ar-SA"/>
      </w:rPr>
    </w:lvl>
    <w:lvl w:ilvl="4">
      <w:start w:val="0"/>
      <w:numFmt w:val="bullet"/>
      <w:lvlText w:val="•"/>
      <w:lvlJc w:val="left"/>
      <w:pPr>
        <w:ind w:left="5376" w:hanging="718"/>
      </w:pPr>
      <w:rPr>
        <w:rFonts w:hint="default"/>
        <w:lang w:val="en-US" w:eastAsia="en-US" w:bidi="ar-SA"/>
      </w:rPr>
    </w:lvl>
    <w:lvl w:ilvl="5">
      <w:start w:val="0"/>
      <w:numFmt w:val="bullet"/>
      <w:lvlText w:val="•"/>
      <w:lvlJc w:val="left"/>
      <w:pPr>
        <w:ind w:left="6340" w:hanging="718"/>
      </w:pPr>
      <w:rPr>
        <w:rFonts w:hint="default"/>
        <w:lang w:val="en-US" w:eastAsia="en-US" w:bidi="ar-SA"/>
      </w:rPr>
    </w:lvl>
    <w:lvl w:ilvl="6">
      <w:start w:val="0"/>
      <w:numFmt w:val="bullet"/>
      <w:lvlText w:val="•"/>
      <w:lvlJc w:val="left"/>
      <w:pPr>
        <w:ind w:left="7304" w:hanging="718"/>
      </w:pPr>
      <w:rPr>
        <w:rFonts w:hint="default"/>
        <w:lang w:val="en-US" w:eastAsia="en-US" w:bidi="ar-SA"/>
      </w:rPr>
    </w:lvl>
    <w:lvl w:ilvl="7">
      <w:start w:val="0"/>
      <w:numFmt w:val="bullet"/>
      <w:lvlText w:val="•"/>
      <w:lvlJc w:val="left"/>
      <w:pPr>
        <w:ind w:left="8268" w:hanging="718"/>
      </w:pPr>
      <w:rPr>
        <w:rFonts w:hint="default"/>
        <w:lang w:val="en-US" w:eastAsia="en-US" w:bidi="ar-SA"/>
      </w:rPr>
    </w:lvl>
    <w:lvl w:ilvl="8">
      <w:start w:val="0"/>
      <w:numFmt w:val="bullet"/>
      <w:lvlText w:val="•"/>
      <w:lvlJc w:val="left"/>
      <w:pPr>
        <w:ind w:left="9232" w:hanging="718"/>
      </w:pPr>
      <w:rPr>
        <w:rFonts w:hint="default"/>
        <w:lang w:val="en-US" w:eastAsia="en-US" w:bidi="ar-SA"/>
      </w:rPr>
    </w:lvl>
  </w:abstractNum>
  <w:abstractNum w:abstractNumId="5">
    <w:multiLevelType w:val="hybridMultilevel"/>
    <w:lvl w:ilvl="0">
      <w:start w:val="1"/>
      <w:numFmt w:val="upperLetter"/>
      <w:lvlText w:val="(%1)"/>
      <w:lvlJc w:val="left"/>
      <w:pPr>
        <w:ind w:left="1488" w:hanging="721"/>
        <w:jc w:val="left"/>
      </w:pPr>
      <w:rPr>
        <w:rFonts w:hint="default"/>
        <w:spacing w:val="-1"/>
        <w:w w:val="105"/>
        <w:lang w:val="en-US" w:eastAsia="en-US" w:bidi="ar-SA"/>
      </w:rPr>
    </w:lvl>
    <w:lvl w:ilvl="1">
      <w:start w:val="0"/>
      <w:numFmt w:val="bullet"/>
      <w:lvlText w:val="•"/>
      <w:lvlJc w:val="left"/>
      <w:pPr>
        <w:ind w:left="2448" w:hanging="721"/>
      </w:pPr>
      <w:rPr>
        <w:rFonts w:hint="default"/>
        <w:lang w:val="en-US" w:eastAsia="en-US" w:bidi="ar-SA"/>
      </w:rPr>
    </w:lvl>
    <w:lvl w:ilvl="2">
      <w:start w:val="0"/>
      <w:numFmt w:val="bullet"/>
      <w:lvlText w:val="•"/>
      <w:lvlJc w:val="left"/>
      <w:pPr>
        <w:ind w:left="3416" w:hanging="721"/>
      </w:pPr>
      <w:rPr>
        <w:rFonts w:hint="default"/>
        <w:lang w:val="en-US" w:eastAsia="en-US" w:bidi="ar-SA"/>
      </w:rPr>
    </w:lvl>
    <w:lvl w:ilvl="3">
      <w:start w:val="0"/>
      <w:numFmt w:val="bullet"/>
      <w:lvlText w:val="•"/>
      <w:lvlJc w:val="left"/>
      <w:pPr>
        <w:ind w:left="4384" w:hanging="721"/>
      </w:pPr>
      <w:rPr>
        <w:rFonts w:hint="default"/>
        <w:lang w:val="en-US" w:eastAsia="en-US" w:bidi="ar-SA"/>
      </w:rPr>
    </w:lvl>
    <w:lvl w:ilvl="4">
      <w:start w:val="0"/>
      <w:numFmt w:val="bullet"/>
      <w:lvlText w:val="•"/>
      <w:lvlJc w:val="left"/>
      <w:pPr>
        <w:ind w:left="5352" w:hanging="721"/>
      </w:pPr>
      <w:rPr>
        <w:rFonts w:hint="default"/>
        <w:lang w:val="en-US" w:eastAsia="en-US" w:bidi="ar-SA"/>
      </w:rPr>
    </w:lvl>
    <w:lvl w:ilvl="5">
      <w:start w:val="0"/>
      <w:numFmt w:val="bullet"/>
      <w:lvlText w:val="•"/>
      <w:lvlJc w:val="left"/>
      <w:pPr>
        <w:ind w:left="6320" w:hanging="721"/>
      </w:pPr>
      <w:rPr>
        <w:rFonts w:hint="default"/>
        <w:lang w:val="en-US" w:eastAsia="en-US" w:bidi="ar-SA"/>
      </w:rPr>
    </w:lvl>
    <w:lvl w:ilvl="6">
      <w:start w:val="0"/>
      <w:numFmt w:val="bullet"/>
      <w:lvlText w:val="•"/>
      <w:lvlJc w:val="left"/>
      <w:pPr>
        <w:ind w:left="7288" w:hanging="721"/>
      </w:pPr>
      <w:rPr>
        <w:rFonts w:hint="default"/>
        <w:lang w:val="en-US" w:eastAsia="en-US" w:bidi="ar-SA"/>
      </w:rPr>
    </w:lvl>
    <w:lvl w:ilvl="7">
      <w:start w:val="0"/>
      <w:numFmt w:val="bullet"/>
      <w:lvlText w:val="•"/>
      <w:lvlJc w:val="left"/>
      <w:pPr>
        <w:ind w:left="8256" w:hanging="721"/>
      </w:pPr>
      <w:rPr>
        <w:rFonts w:hint="default"/>
        <w:lang w:val="en-US" w:eastAsia="en-US" w:bidi="ar-SA"/>
      </w:rPr>
    </w:lvl>
    <w:lvl w:ilvl="8">
      <w:start w:val="0"/>
      <w:numFmt w:val="bullet"/>
      <w:lvlText w:val="•"/>
      <w:lvlJc w:val="left"/>
      <w:pPr>
        <w:ind w:left="9224" w:hanging="721"/>
      </w:pPr>
      <w:rPr>
        <w:rFonts w:hint="default"/>
        <w:lang w:val="en-US" w:eastAsia="en-US" w:bidi="ar-SA"/>
      </w:rPr>
    </w:lvl>
  </w:abstractNum>
  <w:abstractNum w:abstractNumId="4">
    <w:multiLevelType w:val="hybridMultilevel"/>
    <w:lvl w:ilvl="0">
      <w:start w:val="1"/>
      <w:numFmt w:val="upperLetter"/>
      <w:lvlText w:val="(%1)"/>
      <w:lvlJc w:val="left"/>
      <w:pPr>
        <w:ind w:left="1549" w:hanging="717"/>
        <w:jc w:val="left"/>
      </w:pPr>
      <w:rPr>
        <w:rFonts w:hint="default" w:ascii="Times New Roman" w:hAnsi="Times New Roman" w:eastAsia="Times New Roman" w:cs="Times New Roman"/>
        <w:b w:val="0"/>
        <w:bCs w:val="0"/>
        <w:i w:val="0"/>
        <w:iCs w:val="0"/>
        <w:color w:val="1C1C1C"/>
        <w:spacing w:val="-1"/>
        <w:w w:val="105"/>
        <w:sz w:val="23"/>
        <w:szCs w:val="23"/>
        <w:lang w:val="en-US" w:eastAsia="en-US" w:bidi="ar-SA"/>
      </w:rPr>
    </w:lvl>
    <w:lvl w:ilvl="1">
      <w:start w:val="1"/>
      <w:numFmt w:val="decimal"/>
      <w:lvlText w:val="(%2)"/>
      <w:lvlJc w:val="left"/>
      <w:pPr>
        <w:ind w:left="1497" w:hanging="722"/>
        <w:jc w:val="right"/>
      </w:pPr>
      <w:rPr>
        <w:rFonts w:hint="default"/>
        <w:spacing w:val="0"/>
        <w:w w:val="106"/>
        <w:lang w:val="en-US" w:eastAsia="en-US" w:bidi="ar-SA"/>
      </w:rPr>
    </w:lvl>
    <w:lvl w:ilvl="2">
      <w:start w:val="1"/>
      <w:numFmt w:val="lowerLetter"/>
      <w:lvlText w:val="(%3)"/>
      <w:lvlJc w:val="left"/>
      <w:pPr>
        <w:ind w:left="2217" w:hanging="718"/>
        <w:jc w:val="right"/>
      </w:pPr>
      <w:rPr>
        <w:rFonts w:hint="default" w:ascii="Times New Roman" w:hAnsi="Times New Roman" w:eastAsia="Times New Roman" w:cs="Times New Roman"/>
        <w:b w:val="0"/>
        <w:bCs w:val="0"/>
        <w:i w:val="0"/>
        <w:iCs w:val="0"/>
        <w:color w:val="1C1C1C"/>
        <w:spacing w:val="-1"/>
        <w:w w:val="101"/>
        <w:sz w:val="24"/>
        <w:szCs w:val="24"/>
        <w:lang w:val="en-US" w:eastAsia="en-US" w:bidi="ar-SA"/>
      </w:rPr>
    </w:lvl>
    <w:lvl w:ilvl="3">
      <w:start w:val="0"/>
      <w:numFmt w:val="bullet"/>
      <w:lvlText w:val="•"/>
      <w:lvlJc w:val="left"/>
      <w:pPr>
        <w:ind w:left="3337" w:hanging="718"/>
      </w:pPr>
      <w:rPr>
        <w:rFonts w:hint="default"/>
        <w:lang w:val="en-US" w:eastAsia="en-US" w:bidi="ar-SA"/>
      </w:rPr>
    </w:lvl>
    <w:lvl w:ilvl="4">
      <w:start w:val="0"/>
      <w:numFmt w:val="bullet"/>
      <w:lvlText w:val="•"/>
      <w:lvlJc w:val="left"/>
      <w:pPr>
        <w:ind w:left="4455" w:hanging="718"/>
      </w:pPr>
      <w:rPr>
        <w:rFonts w:hint="default"/>
        <w:lang w:val="en-US" w:eastAsia="en-US" w:bidi="ar-SA"/>
      </w:rPr>
    </w:lvl>
    <w:lvl w:ilvl="5">
      <w:start w:val="0"/>
      <w:numFmt w:val="bullet"/>
      <w:lvlText w:val="•"/>
      <w:lvlJc w:val="left"/>
      <w:pPr>
        <w:ind w:left="5572" w:hanging="718"/>
      </w:pPr>
      <w:rPr>
        <w:rFonts w:hint="default"/>
        <w:lang w:val="en-US" w:eastAsia="en-US" w:bidi="ar-SA"/>
      </w:rPr>
    </w:lvl>
    <w:lvl w:ilvl="6">
      <w:start w:val="0"/>
      <w:numFmt w:val="bullet"/>
      <w:lvlText w:val="•"/>
      <w:lvlJc w:val="left"/>
      <w:pPr>
        <w:ind w:left="6690" w:hanging="718"/>
      </w:pPr>
      <w:rPr>
        <w:rFonts w:hint="default"/>
        <w:lang w:val="en-US" w:eastAsia="en-US" w:bidi="ar-SA"/>
      </w:rPr>
    </w:lvl>
    <w:lvl w:ilvl="7">
      <w:start w:val="0"/>
      <w:numFmt w:val="bullet"/>
      <w:lvlText w:val="•"/>
      <w:lvlJc w:val="left"/>
      <w:pPr>
        <w:ind w:left="7807" w:hanging="718"/>
      </w:pPr>
      <w:rPr>
        <w:rFonts w:hint="default"/>
        <w:lang w:val="en-US" w:eastAsia="en-US" w:bidi="ar-SA"/>
      </w:rPr>
    </w:lvl>
    <w:lvl w:ilvl="8">
      <w:start w:val="0"/>
      <w:numFmt w:val="bullet"/>
      <w:lvlText w:val="•"/>
      <w:lvlJc w:val="left"/>
      <w:pPr>
        <w:ind w:left="8925" w:hanging="718"/>
      </w:pPr>
      <w:rPr>
        <w:rFonts w:hint="default"/>
        <w:lang w:val="en-US" w:eastAsia="en-US" w:bidi="ar-SA"/>
      </w:rPr>
    </w:lvl>
  </w:abstractNum>
  <w:abstractNum w:abstractNumId="3">
    <w:multiLevelType w:val="hybridMultilevel"/>
    <w:lvl w:ilvl="0">
      <w:start w:val="1"/>
      <w:numFmt w:val="upperLetter"/>
      <w:lvlText w:val="(%1)"/>
      <w:lvlJc w:val="left"/>
      <w:pPr>
        <w:ind w:left="1515" w:hanging="723"/>
        <w:jc w:val="right"/>
      </w:pPr>
      <w:rPr>
        <w:rFonts w:hint="default" w:ascii="Times New Roman" w:hAnsi="Times New Roman" w:eastAsia="Times New Roman" w:cs="Times New Roman"/>
        <w:b w:val="0"/>
        <w:bCs w:val="0"/>
        <w:i w:val="0"/>
        <w:iCs w:val="0"/>
        <w:color w:val="1C1C1C"/>
        <w:spacing w:val="-1"/>
        <w:w w:val="105"/>
        <w:sz w:val="23"/>
        <w:szCs w:val="23"/>
        <w:lang w:val="en-US" w:eastAsia="en-US" w:bidi="ar-SA"/>
      </w:rPr>
    </w:lvl>
    <w:lvl w:ilvl="1">
      <w:start w:val="0"/>
      <w:numFmt w:val="bullet"/>
      <w:lvlText w:val="•"/>
      <w:lvlJc w:val="left"/>
      <w:pPr>
        <w:ind w:left="2484" w:hanging="723"/>
      </w:pPr>
      <w:rPr>
        <w:rFonts w:hint="default"/>
        <w:lang w:val="en-US" w:eastAsia="en-US" w:bidi="ar-SA"/>
      </w:rPr>
    </w:lvl>
    <w:lvl w:ilvl="2">
      <w:start w:val="0"/>
      <w:numFmt w:val="bullet"/>
      <w:lvlText w:val="•"/>
      <w:lvlJc w:val="left"/>
      <w:pPr>
        <w:ind w:left="3448" w:hanging="723"/>
      </w:pPr>
      <w:rPr>
        <w:rFonts w:hint="default"/>
        <w:lang w:val="en-US" w:eastAsia="en-US" w:bidi="ar-SA"/>
      </w:rPr>
    </w:lvl>
    <w:lvl w:ilvl="3">
      <w:start w:val="0"/>
      <w:numFmt w:val="bullet"/>
      <w:lvlText w:val="•"/>
      <w:lvlJc w:val="left"/>
      <w:pPr>
        <w:ind w:left="4412" w:hanging="723"/>
      </w:pPr>
      <w:rPr>
        <w:rFonts w:hint="default"/>
        <w:lang w:val="en-US" w:eastAsia="en-US" w:bidi="ar-SA"/>
      </w:rPr>
    </w:lvl>
    <w:lvl w:ilvl="4">
      <w:start w:val="0"/>
      <w:numFmt w:val="bullet"/>
      <w:lvlText w:val="•"/>
      <w:lvlJc w:val="left"/>
      <w:pPr>
        <w:ind w:left="5376" w:hanging="723"/>
      </w:pPr>
      <w:rPr>
        <w:rFonts w:hint="default"/>
        <w:lang w:val="en-US" w:eastAsia="en-US" w:bidi="ar-SA"/>
      </w:rPr>
    </w:lvl>
    <w:lvl w:ilvl="5">
      <w:start w:val="0"/>
      <w:numFmt w:val="bullet"/>
      <w:lvlText w:val="•"/>
      <w:lvlJc w:val="left"/>
      <w:pPr>
        <w:ind w:left="6340" w:hanging="723"/>
      </w:pPr>
      <w:rPr>
        <w:rFonts w:hint="default"/>
        <w:lang w:val="en-US" w:eastAsia="en-US" w:bidi="ar-SA"/>
      </w:rPr>
    </w:lvl>
    <w:lvl w:ilvl="6">
      <w:start w:val="0"/>
      <w:numFmt w:val="bullet"/>
      <w:lvlText w:val="•"/>
      <w:lvlJc w:val="left"/>
      <w:pPr>
        <w:ind w:left="7304" w:hanging="723"/>
      </w:pPr>
      <w:rPr>
        <w:rFonts w:hint="default"/>
        <w:lang w:val="en-US" w:eastAsia="en-US" w:bidi="ar-SA"/>
      </w:rPr>
    </w:lvl>
    <w:lvl w:ilvl="7">
      <w:start w:val="0"/>
      <w:numFmt w:val="bullet"/>
      <w:lvlText w:val="•"/>
      <w:lvlJc w:val="left"/>
      <w:pPr>
        <w:ind w:left="8268" w:hanging="723"/>
      </w:pPr>
      <w:rPr>
        <w:rFonts w:hint="default"/>
        <w:lang w:val="en-US" w:eastAsia="en-US" w:bidi="ar-SA"/>
      </w:rPr>
    </w:lvl>
    <w:lvl w:ilvl="8">
      <w:start w:val="0"/>
      <w:numFmt w:val="bullet"/>
      <w:lvlText w:val="•"/>
      <w:lvlJc w:val="left"/>
      <w:pPr>
        <w:ind w:left="9232" w:hanging="723"/>
      </w:pPr>
      <w:rPr>
        <w:rFonts w:hint="default"/>
        <w:lang w:val="en-US" w:eastAsia="en-US" w:bidi="ar-SA"/>
      </w:rPr>
    </w:lvl>
  </w:abstractNum>
  <w:abstractNum w:abstractNumId="2">
    <w:multiLevelType w:val="hybridMultilevel"/>
    <w:lvl w:ilvl="0">
      <w:start w:val="16"/>
      <w:numFmt w:val="upperLetter"/>
      <w:lvlText w:val="(%1)"/>
      <w:lvlJc w:val="left"/>
      <w:pPr>
        <w:ind w:left="1468" w:hanging="722"/>
        <w:jc w:val="right"/>
      </w:pPr>
      <w:rPr>
        <w:rFonts w:hint="default" w:ascii="Times New Roman" w:hAnsi="Times New Roman" w:eastAsia="Times New Roman" w:cs="Times New Roman"/>
        <w:b w:val="0"/>
        <w:bCs w:val="0"/>
        <w:i w:val="0"/>
        <w:iCs w:val="0"/>
        <w:color w:val="1C1C1C"/>
        <w:spacing w:val="-1"/>
        <w:w w:val="104"/>
        <w:sz w:val="23"/>
        <w:szCs w:val="23"/>
        <w:lang w:val="en-US" w:eastAsia="en-US" w:bidi="ar-SA"/>
      </w:rPr>
    </w:lvl>
    <w:lvl w:ilvl="1">
      <w:start w:val="0"/>
      <w:numFmt w:val="bullet"/>
      <w:lvlText w:val="•"/>
      <w:lvlJc w:val="left"/>
      <w:pPr>
        <w:ind w:left="2430" w:hanging="722"/>
      </w:pPr>
      <w:rPr>
        <w:rFonts w:hint="default"/>
        <w:lang w:val="en-US" w:eastAsia="en-US" w:bidi="ar-SA"/>
      </w:rPr>
    </w:lvl>
    <w:lvl w:ilvl="2">
      <w:start w:val="0"/>
      <w:numFmt w:val="bullet"/>
      <w:lvlText w:val="•"/>
      <w:lvlJc w:val="left"/>
      <w:pPr>
        <w:ind w:left="3400" w:hanging="722"/>
      </w:pPr>
      <w:rPr>
        <w:rFonts w:hint="default"/>
        <w:lang w:val="en-US" w:eastAsia="en-US" w:bidi="ar-SA"/>
      </w:rPr>
    </w:lvl>
    <w:lvl w:ilvl="3">
      <w:start w:val="0"/>
      <w:numFmt w:val="bullet"/>
      <w:lvlText w:val="•"/>
      <w:lvlJc w:val="left"/>
      <w:pPr>
        <w:ind w:left="4370" w:hanging="722"/>
      </w:pPr>
      <w:rPr>
        <w:rFonts w:hint="default"/>
        <w:lang w:val="en-US" w:eastAsia="en-US" w:bidi="ar-SA"/>
      </w:rPr>
    </w:lvl>
    <w:lvl w:ilvl="4">
      <w:start w:val="0"/>
      <w:numFmt w:val="bullet"/>
      <w:lvlText w:val="•"/>
      <w:lvlJc w:val="left"/>
      <w:pPr>
        <w:ind w:left="5340" w:hanging="722"/>
      </w:pPr>
      <w:rPr>
        <w:rFonts w:hint="default"/>
        <w:lang w:val="en-US" w:eastAsia="en-US" w:bidi="ar-SA"/>
      </w:rPr>
    </w:lvl>
    <w:lvl w:ilvl="5">
      <w:start w:val="0"/>
      <w:numFmt w:val="bullet"/>
      <w:lvlText w:val="•"/>
      <w:lvlJc w:val="left"/>
      <w:pPr>
        <w:ind w:left="6310" w:hanging="722"/>
      </w:pPr>
      <w:rPr>
        <w:rFonts w:hint="default"/>
        <w:lang w:val="en-US" w:eastAsia="en-US" w:bidi="ar-SA"/>
      </w:rPr>
    </w:lvl>
    <w:lvl w:ilvl="6">
      <w:start w:val="0"/>
      <w:numFmt w:val="bullet"/>
      <w:lvlText w:val="•"/>
      <w:lvlJc w:val="left"/>
      <w:pPr>
        <w:ind w:left="7280" w:hanging="722"/>
      </w:pPr>
      <w:rPr>
        <w:rFonts w:hint="default"/>
        <w:lang w:val="en-US" w:eastAsia="en-US" w:bidi="ar-SA"/>
      </w:rPr>
    </w:lvl>
    <w:lvl w:ilvl="7">
      <w:start w:val="0"/>
      <w:numFmt w:val="bullet"/>
      <w:lvlText w:val="•"/>
      <w:lvlJc w:val="left"/>
      <w:pPr>
        <w:ind w:left="8250" w:hanging="722"/>
      </w:pPr>
      <w:rPr>
        <w:rFonts w:hint="default"/>
        <w:lang w:val="en-US" w:eastAsia="en-US" w:bidi="ar-SA"/>
      </w:rPr>
    </w:lvl>
    <w:lvl w:ilvl="8">
      <w:start w:val="0"/>
      <w:numFmt w:val="bullet"/>
      <w:lvlText w:val="•"/>
      <w:lvlJc w:val="left"/>
      <w:pPr>
        <w:ind w:left="9220" w:hanging="722"/>
      </w:pPr>
      <w:rPr>
        <w:rFonts w:hint="default"/>
        <w:lang w:val="en-US" w:eastAsia="en-US" w:bidi="ar-SA"/>
      </w:rPr>
    </w:lvl>
  </w:abstractNum>
  <w:abstractNum w:abstractNumId="1">
    <w:multiLevelType w:val="hybridMultilevel"/>
    <w:lvl w:ilvl="0">
      <w:start w:val="1"/>
      <w:numFmt w:val="upperLetter"/>
      <w:lvlText w:val="(%1)"/>
      <w:lvlJc w:val="left"/>
      <w:pPr>
        <w:ind w:left="1516" w:hanging="722"/>
        <w:jc w:val="right"/>
      </w:pPr>
      <w:rPr>
        <w:rFonts w:hint="default"/>
        <w:spacing w:val="-1"/>
        <w:w w:val="105"/>
        <w:lang w:val="en-US" w:eastAsia="en-US" w:bidi="ar-SA"/>
      </w:rPr>
    </w:lvl>
    <w:lvl w:ilvl="1">
      <w:start w:val="0"/>
      <w:numFmt w:val="bullet"/>
      <w:lvlText w:val="•"/>
      <w:lvlJc w:val="left"/>
      <w:pPr>
        <w:ind w:left="2484" w:hanging="722"/>
      </w:pPr>
      <w:rPr>
        <w:rFonts w:hint="default"/>
        <w:lang w:val="en-US" w:eastAsia="en-US" w:bidi="ar-SA"/>
      </w:rPr>
    </w:lvl>
    <w:lvl w:ilvl="2">
      <w:start w:val="0"/>
      <w:numFmt w:val="bullet"/>
      <w:lvlText w:val="•"/>
      <w:lvlJc w:val="left"/>
      <w:pPr>
        <w:ind w:left="3448" w:hanging="722"/>
      </w:pPr>
      <w:rPr>
        <w:rFonts w:hint="default"/>
        <w:lang w:val="en-US" w:eastAsia="en-US" w:bidi="ar-SA"/>
      </w:rPr>
    </w:lvl>
    <w:lvl w:ilvl="3">
      <w:start w:val="0"/>
      <w:numFmt w:val="bullet"/>
      <w:lvlText w:val="•"/>
      <w:lvlJc w:val="left"/>
      <w:pPr>
        <w:ind w:left="4412" w:hanging="722"/>
      </w:pPr>
      <w:rPr>
        <w:rFonts w:hint="default"/>
        <w:lang w:val="en-US" w:eastAsia="en-US" w:bidi="ar-SA"/>
      </w:rPr>
    </w:lvl>
    <w:lvl w:ilvl="4">
      <w:start w:val="0"/>
      <w:numFmt w:val="bullet"/>
      <w:lvlText w:val="•"/>
      <w:lvlJc w:val="left"/>
      <w:pPr>
        <w:ind w:left="5376" w:hanging="722"/>
      </w:pPr>
      <w:rPr>
        <w:rFonts w:hint="default"/>
        <w:lang w:val="en-US" w:eastAsia="en-US" w:bidi="ar-SA"/>
      </w:rPr>
    </w:lvl>
    <w:lvl w:ilvl="5">
      <w:start w:val="0"/>
      <w:numFmt w:val="bullet"/>
      <w:lvlText w:val="•"/>
      <w:lvlJc w:val="left"/>
      <w:pPr>
        <w:ind w:left="6340" w:hanging="722"/>
      </w:pPr>
      <w:rPr>
        <w:rFonts w:hint="default"/>
        <w:lang w:val="en-US" w:eastAsia="en-US" w:bidi="ar-SA"/>
      </w:rPr>
    </w:lvl>
    <w:lvl w:ilvl="6">
      <w:start w:val="0"/>
      <w:numFmt w:val="bullet"/>
      <w:lvlText w:val="•"/>
      <w:lvlJc w:val="left"/>
      <w:pPr>
        <w:ind w:left="7304" w:hanging="722"/>
      </w:pPr>
      <w:rPr>
        <w:rFonts w:hint="default"/>
        <w:lang w:val="en-US" w:eastAsia="en-US" w:bidi="ar-SA"/>
      </w:rPr>
    </w:lvl>
    <w:lvl w:ilvl="7">
      <w:start w:val="0"/>
      <w:numFmt w:val="bullet"/>
      <w:lvlText w:val="•"/>
      <w:lvlJc w:val="left"/>
      <w:pPr>
        <w:ind w:left="8268" w:hanging="722"/>
      </w:pPr>
      <w:rPr>
        <w:rFonts w:hint="default"/>
        <w:lang w:val="en-US" w:eastAsia="en-US" w:bidi="ar-SA"/>
      </w:rPr>
    </w:lvl>
    <w:lvl w:ilvl="8">
      <w:start w:val="0"/>
      <w:numFmt w:val="bullet"/>
      <w:lvlText w:val="•"/>
      <w:lvlJc w:val="left"/>
      <w:pPr>
        <w:ind w:left="9232" w:hanging="722"/>
      </w:pPr>
      <w:rPr>
        <w:rFonts w:hint="default"/>
        <w:lang w:val="en-US" w:eastAsia="en-US" w:bidi="ar-SA"/>
      </w:rPr>
    </w:lvl>
  </w:abstractNum>
  <w:abstractNum w:abstractNumId="0">
    <w:multiLevelType w:val="hybridMultilevel"/>
    <w:lvl w:ilvl="0">
      <w:start w:val="1"/>
      <w:numFmt w:val="lowerRoman"/>
      <w:lvlText w:val="%1."/>
      <w:lvlJc w:val="left"/>
      <w:pPr>
        <w:ind w:left="2183" w:hanging="846"/>
        <w:jc w:val="right"/>
      </w:pPr>
      <w:rPr>
        <w:rFonts w:hint="default" w:ascii="Times New Roman" w:hAnsi="Times New Roman" w:eastAsia="Times New Roman" w:cs="Times New Roman"/>
        <w:b w:val="0"/>
        <w:bCs w:val="0"/>
        <w:i w:val="0"/>
        <w:iCs w:val="0"/>
        <w:color w:val="1A1A1A"/>
        <w:spacing w:val="0"/>
        <w:w w:val="101"/>
        <w:sz w:val="23"/>
        <w:szCs w:val="23"/>
        <w:lang w:val="en-US" w:eastAsia="en-US" w:bidi="ar-SA"/>
      </w:rPr>
    </w:lvl>
    <w:lvl w:ilvl="1">
      <w:start w:val="0"/>
      <w:numFmt w:val="bullet"/>
      <w:lvlText w:val="•"/>
      <w:lvlJc w:val="left"/>
      <w:pPr>
        <w:ind w:left="3078" w:hanging="846"/>
      </w:pPr>
      <w:rPr>
        <w:rFonts w:hint="default"/>
        <w:lang w:val="en-US" w:eastAsia="en-US" w:bidi="ar-SA"/>
      </w:rPr>
    </w:lvl>
    <w:lvl w:ilvl="2">
      <w:start w:val="0"/>
      <w:numFmt w:val="bullet"/>
      <w:lvlText w:val="•"/>
      <w:lvlJc w:val="left"/>
      <w:pPr>
        <w:ind w:left="3976" w:hanging="846"/>
      </w:pPr>
      <w:rPr>
        <w:rFonts w:hint="default"/>
        <w:lang w:val="en-US" w:eastAsia="en-US" w:bidi="ar-SA"/>
      </w:rPr>
    </w:lvl>
    <w:lvl w:ilvl="3">
      <w:start w:val="0"/>
      <w:numFmt w:val="bullet"/>
      <w:lvlText w:val="•"/>
      <w:lvlJc w:val="left"/>
      <w:pPr>
        <w:ind w:left="4874" w:hanging="846"/>
      </w:pPr>
      <w:rPr>
        <w:rFonts w:hint="default"/>
        <w:lang w:val="en-US" w:eastAsia="en-US" w:bidi="ar-SA"/>
      </w:rPr>
    </w:lvl>
    <w:lvl w:ilvl="4">
      <w:start w:val="0"/>
      <w:numFmt w:val="bullet"/>
      <w:lvlText w:val="•"/>
      <w:lvlJc w:val="left"/>
      <w:pPr>
        <w:ind w:left="5772" w:hanging="846"/>
      </w:pPr>
      <w:rPr>
        <w:rFonts w:hint="default"/>
        <w:lang w:val="en-US" w:eastAsia="en-US" w:bidi="ar-SA"/>
      </w:rPr>
    </w:lvl>
    <w:lvl w:ilvl="5">
      <w:start w:val="0"/>
      <w:numFmt w:val="bullet"/>
      <w:lvlText w:val="•"/>
      <w:lvlJc w:val="left"/>
      <w:pPr>
        <w:ind w:left="6670" w:hanging="846"/>
      </w:pPr>
      <w:rPr>
        <w:rFonts w:hint="default"/>
        <w:lang w:val="en-US" w:eastAsia="en-US" w:bidi="ar-SA"/>
      </w:rPr>
    </w:lvl>
    <w:lvl w:ilvl="6">
      <w:start w:val="0"/>
      <w:numFmt w:val="bullet"/>
      <w:lvlText w:val="•"/>
      <w:lvlJc w:val="left"/>
      <w:pPr>
        <w:ind w:left="7568" w:hanging="846"/>
      </w:pPr>
      <w:rPr>
        <w:rFonts w:hint="default"/>
        <w:lang w:val="en-US" w:eastAsia="en-US" w:bidi="ar-SA"/>
      </w:rPr>
    </w:lvl>
    <w:lvl w:ilvl="7">
      <w:start w:val="0"/>
      <w:numFmt w:val="bullet"/>
      <w:lvlText w:val="•"/>
      <w:lvlJc w:val="left"/>
      <w:pPr>
        <w:ind w:left="8466" w:hanging="846"/>
      </w:pPr>
      <w:rPr>
        <w:rFonts w:hint="default"/>
        <w:lang w:val="en-US" w:eastAsia="en-US" w:bidi="ar-SA"/>
      </w:rPr>
    </w:lvl>
    <w:lvl w:ilvl="8">
      <w:start w:val="0"/>
      <w:numFmt w:val="bullet"/>
      <w:lvlText w:val="•"/>
      <w:lvlJc w:val="left"/>
      <w:pPr>
        <w:ind w:left="9364" w:hanging="846"/>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3"/>
      <w:szCs w:val="23"/>
      <w:lang w:val="en-US" w:eastAsia="en-US" w:bidi="ar-SA"/>
    </w:rPr>
  </w:style>
  <w:style w:styleId="Heading1" w:type="paragraph">
    <w:name w:val="Heading 1"/>
    <w:basedOn w:val="Normal"/>
    <w:uiPriority w:val="1"/>
    <w:qFormat/>
    <w:pPr>
      <w:spacing w:before="1"/>
      <w:ind w:left="1526"/>
      <w:outlineLvl w:val="1"/>
    </w:pPr>
    <w:rPr>
      <w:rFonts w:ascii="Times New Roman" w:hAnsi="Times New Roman" w:eastAsia="Times New Roman" w:cs="Times New Roman"/>
      <w:b/>
      <w:bCs/>
      <w:sz w:val="23"/>
      <w:szCs w:val="23"/>
      <w:lang w:val="en-US" w:eastAsia="en-US" w:bidi="ar-SA"/>
    </w:rPr>
  </w:style>
  <w:style w:styleId="Heading2" w:type="paragraph">
    <w:name w:val="Heading 2"/>
    <w:basedOn w:val="Normal"/>
    <w:uiPriority w:val="1"/>
    <w:qFormat/>
    <w:pPr>
      <w:spacing w:before="241"/>
      <w:ind w:left="1530"/>
      <w:outlineLvl w:val="2"/>
    </w:pPr>
    <w:rPr>
      <w:rFonts w:ascii="Times New Roman" w:hAnsi="Times New Roman" w:eastAsia="Times New Roman" w:cs="Times New Roman"/>
      <w:b/>
      <w:bCs/>
      <w:sz w:val="23"/>
      <w:szCs w:val="23"/>
      <w:lang w:val="en-US" w:eastAsia="en-US" w:bidi="ar-SA"/>
    </w:rPr>
  </w:style>
  <w:style w:styleId="Title" w:type="paragraph">
    <w:name w:val="Title"/>
    <w:basedOn w:val="Normal"/>
    <w:uiPriority w:val="1"/>
    <w:qFormat/>
    <w:pPr>
      <w:spacing w:before="48"/>
      <w:ind w:right="82"/>
      <w:jc w:val="right"/>
    </w:pPr>
    <w:rPr>
      <w:rFonts w:ascii="Times New Roman" w:hAnsi="Times New Roman" w:eastAsia="Times New Roman" w:cs="Times New Roman"/>
      <w:b/>
      <w:bCs/>
      <w:i/>
      <w:iCs/>
      <w:sz w:val="24"/>
      <w:szCs w:val="24"/>
      <w:lang w:val="en-US" w:eastAsia="en-US" w:bidi="ar-SA"/>
    </w:rPr>
  </w:style>
  <w:style w:styleId="ListParagraph" w:type="paragraph">
    <w:name w:val="List Paragraph"/>
    <w:basedOn w:val="Normal"/>
    <w:uiPriority w:val="1"/>
    <w:qFormat/>
    <w:pPr>
      <w:ind w:left="1476" w:firstLine="724"/>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header" Target="header2.xml"/><Relationship Id="rId9" Type="http://schemas.openxmlformats.org/officeDocument/2006/relationships/footer" Target="footer3.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header" Target="header4.xml"/><Relationship Id="rId13" Type="http://schemas.openxmlformats.org/officeDocument/2006/relationships/footer" Target="footer5.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header" Target="header6.xml"/><Relationship Id="rId17" Type="http://schemas.openxmlformats.org/officeDocument/2006/relationships/footer" Target="footer7.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header" Target="header8.xml"/><Relationship Id="rId21" Type="http://schemas.openxmlformats.org/officeDocument/2006/relationships/footer" Target="footer9.xml"/><Relationship Id="rId22" Type="http://schemas.openxmlformats.org/officeDocument/2006/relationships/header" Target="header9.xml"/><Relationship Id="rId23" Type="http://schemas.openxmlformats.org/officeDocument/2006/relationships/footer" Target="footer10.xml"/><Relationship Id="rId24" Type="http://schemas.openxmlformats.org/officeDocument/2006/relationships/header" Target="header10.xml"/><Relationship Id="rId25" Type="http://schemas.openxmlformats.org/officeDocument/2006/relationships/footer" Target="footer11.xml"/><Relationship Id="rId26" Type="http://schemas.openxmlformats.org/officeDocument/2006/relationships/hyperlink" Target="mailto:legal-notices@google.com" TargetMode="External"/><Relationship Id="rId27" Type="http://schemas.openxmlformats.org/officeDocument/2006/relationships/hyperlink" Target="mailto:aanderson@polsinelli.com" TargetMode="External"/><Relationship Id="rId28" Type="http://schemas.openxmlformats.org/officeDocument/2006/relationships/hyperlink" Target="mailto:ASill@barber.ks.gov" TargetMode="External"/><Relationship Id="rId29" Type="http://schemas.openxmlformats.org/officeDocument/2006/relationships/header" Target="header11.xml"/><Relationship Id="rId30" Type="http://schemas.openxmlformats.org/officeDocument/2006/relationships/footer" Target="footer12.xml"/><Relationship Id="rId31" Type="http://schemas.openxmlformats.org/officeDocument/2006/relationships/header" Target="header12.xml"/><Relationship Id="rId32" Type="http://schemas.openxmlformats.org/officeDocument/2006/relationships/footer" Target="footer13.xml"/><Relationship Id="rId33" Type="http://schemas.openxmlformats.org/officeDocument/2006/relationships/header" Target="header13.xml"/><Relationship Id="rId34" Type="http://schemas.openxmlformats.org/officeDocument/2006/relationships/footer" Target="footer14.xml"/><Relationship Id="rId35" Type="http://schemas.openxmlformats.org/officeDocument/2006/relationships/image" Target="media/image1.jpeg"/><Relationship Id="rId36" Type="http://schemas.openxmlformats.org/officeDocument/2006/relationships/image" Target="media/image2.jpeg"/><Relationship Id="rId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2026-09-22T18:39:27Z</dcterms:created>
  <dcterms:modified xsi:type="dcterms:W3CDTF">2026-09-22T18:39:27Z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2026-09-01T00:00:00Z</vt:filetime>
  </property>
  <property fmtid="{D5CDD505-2E9C-101B-9397-08002B2CF9AE}" pid="3" name="LastSaved">
    <vt:filetime>2026-09-22T00:00:00Z</vt:filetime>
  </property>
  <property fmtid="{D5CDD505-2E9C-101B-9397-08002B2CF9AE}" pid="4" name="PDFVersion">
    <vt:lpwstr>1.6</vt:lpwstr>
  </property>
  <property fmtid="{D5CDD505-2E9C-101B-9397-08002B2CF9AE}" pid="5" name="Producer">
    <vt:lpwstr>Docusign DMv10</vt:lpwstr>
  </property>
</Properties>
</file>